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24"/>
        <w:gridCol w:w="4598"/>
        <w:gridCol w:w="4852"/>
      </w:tblGrid>
      <w:tr w:rsidR="006D1ED0" w:rsidRPr="00352099" w:rsidTr="00C34AF5">
        <w:tc>
          <w:tcPr>
            <w:tcW w:w="4724" w:type="dxa"/>
          </w:tcPr>
          <w:p w:rsidR="006D1ED0" w:rsidRPr="00352099" w:rsidRDefault="006D1ED0">
            <w:pPr>
              <w:rPr>
                <w:sz w:val="16"/>
                <w:szCs w:val="16"/>
              </w:rPr>
            </w:pPr>
            <w:bookmarkStart w:id="0" w:name="_GoBack"/>
            <w:bookmarkEnd w:id="0"/>
            <w:r w:rsidRPr="00352099">
              <w:rPr>
                <w:sz w:val="16"/>
                <w:szCs w:val="16"/>
              </w:rPr>
              <w:t>What should we know?</w:t>
            </w:r>
          </w:p>
        </w:tc>
        <w:tc>
          <w:tcPr>
            <w:tcW w:w="4598" w:type="dxa"/>
          </w:tcPr>
          <w:p w:rsidR="006D1ED0" w:rsidRPr="00352099" w:rsidRDefault="006D1ED0">
            <w:pPr>
              <w:rPr>
                <w:sz w:val="16"/>
                <w:szCs w:val="16"/>
              </w:rPr>
            </w:pPr>
            <w:r w:rsidRPr="00352099">
              <w:rPr>
                <w:sz w:val="16"/>
                <w:szCs w:val="16"/>
              </w:rPr>
              <w:t>Connections (using images)</w:t>
            </w:r>
          </w:p>
        </w:tc>
        <w:tc>
          <w:tcPr>
            <w:tcW w:w="4852" w:type="dxa"/>
          </w:tcPr>
          <w:p w:rsidR="006D1ED0" w:rsidRPr="00352099" w:rsidRDefault="006D1ED0">
            <w:pPr>
              <w:rPr>
                <w:sz w:val="16"/>
                <w:szCs w:val="16"/>
              </w:rPr>
            </w:pPr>
            <w:r w:rsidRPr="00352099">
              <w:rPr>
                <w:sz w:val="16"/>
                <w:szCs w:val="16"/>
              </w:rPr>
              <w:t xml:space="preserve">What should we be able to </w:t>
            </w:r>
            <w:r w:rsidR="00F537D8" w:rsidRPr="00352099">
              <w:rPr>
                <w:sz w:val="16"/>
                <w:szCs w:val="16"/>
              </w:rPr>
              <w:t>do?</w:t>
            </w:r>
          </w:p>
        </w:tc>
      </w:tr>
      <w:tr w:rsidR="006D1ED0" w:rsidRPr="00352099" w:rsidTr="00C34AF5">
        <w:tc>
          <w:tcPr>
            <w:tcW w:w="4724" w:type="dxa"/>
          </w:tcPr>
          <w:p w:rsidR="00156DB2" w:rsidRPr="00352099" w:rsidRDefault="00156DB2" w:rsidP="002810D9">
            <w:pPr>
              <w:pStyle w:val="ListParagraph"/>
              <w:numPr>
                <w:ilvl w:val="0"/>
                <w:numId w:val="1"/>
              </w:numPr>
              <w:rPr>
                <w:sz w:val="16"/>
                <w:szCs w:val="16"/>
              </w:rPr>
            </w:pPr>
            <w:r w:rsidRPr="00352099">
              <w:rPr>
                <w:sz w:val="16"/>
                <w:szCs w:val="16"/>
              </w:rPr>
              <w:t>That through the love care and nurturing of those we live with many people are given the security of the gift of family.</w:t>
            </w:r>
          </w:p>
          <w:p w:rsidR="00CC7225" w:rsidRPr="00352099" w:rsidRDefault="00CC7225" w:rsidP="002810D9">
            <w:pPr>
              <w:pStyle w:val="ListParagraph"/>
              <w:numPr>
                <w:ilvl w:val="0"/>
                <w:numId w:val="1"/>
              </w:numPr>
              <w:rPr>
                <w:sz w:val="16"/>
                <w:szCs w:val="16"/>
              </w:rPr>
            </w:pPr>
            <w:r w:rsidRPr="00352099">
              <w:rPr>
                <w:sz w:val="16"/>
                <w:szCs w:val="16"/>
              </w:rPr>
              <w:t>That there are many different types of happy caring families where children have good childhoods</w:t>
            </w:r>
          </w:p>
          <w:p w:rsidR="00156DB2" w:rsidRPr="00352099" w:rsidRDefault="00CC7225" w:rsidP="00156DB2">
            <w:pPr>
              <w:pStyle w:val="ListParagraph"/>
              <w:numPr>
                <w:ilvl w:val="0"/>
                <w:numId w:val="1"/>
              </w:numPr>
              <w:rPr>
                <w:sz w:val="16"/>
                <w:szCs w:val="16"/>
              </w:rPr>
            </w:pPr>
            <w:r w:rsidRPr="00352099">
              <w:rPr>
                <w:sz w:val="16"/>
                <w:szCs w:val="16"/>
              </w:rPr>
              <w:t>That marriage is a formal and legal commitment which is intended to be lifelong</w:t>
            </w:r>
          </w:p>
          <w:p w:rsidR="00156DB2" w:rsidRPr="00352099" w:rsidRDefault="00377017" w:rsidP="00156DB2">
            <w:pPr>
              <w:pStyle w:val="ListParagraph"/>
              <w:numPr>
                <w:ilvl w:val="0"/>
                <w:numId w:val="1"/>
              </w:numPr>
              <w:rPr>
                <w:sz w:val="16"/>
                <w:szCs w:val="16"/>
              </w:rPr>
            </w:pPr>
            <w:proofErr w:type="gramStart"/>
            <w:r w:rsidRPr="00352099">
              <w:rPr>
                <w:sz w:val="16"/>
                <w:szCs w:val="16"/>
              </w:rPr>
              <w:t>That relationship</w:t>
            </w:r>
            <w:r>
              <w:rPr>
                <w:sz w:val="16"/>
                <w:szCs w:val="16"/>
              </w:rPr>
              <w:t>s</w:t>
            </w:r>
            <w:proofErr w:type="gramEnd"/>
            <w:r w:rsidR="00F537D8" w:rsidRPr="00352099">
              <w:rPr>
                <w:sz w:val="16"/>
                <w:szCs w:val="16"/>
              </w:rPr>
              <w:t xml:space="preserve"> can bring us joy and they give us meaning. They are good for us, through our relationships we learn who we are and how to be less selfish and think of others</w:t>
            </w:r>
          </w:p>
          <w:p w:rsidR="00CC7225" w:rsidRPr="00352099" w:rsidRDefault="00CC7225" w:rsidP="00596788">
            <w:pPr>
              <w:pStyle w:val="ListParagraph"/>
              <w:numPr>
                <w:ilvl w:val="0"/>
                <w:numId w:val="1"/>
              </w:numPr>
              <w:shd w:val="clear" w:color="auto" w:fill="FBD4B4" w:themeFill="accent6" w:themeFillTint="66"/>
              <w:rPr>
                <w:sz w:val="16"/>
                <w:szCs w:val="16"/>
              </w:rPr>
            </w:pPr>
            <w:r w:rsidRPr="00352099">
              <w:rPr>
                <w:sz w:val="16"/>
                <w:szCs w:val="16"/>
              </w:rPr>
              <w:t xml:space="preserve">That for most Christians and people </w:t>
            </w:r>
            <w:r w:rsidR="00156DB2" w:rsidRPr="00352099">
              <w:rPr>
                <w:sz w:val="16"/>
                <w:szCs w:val="16"/>
              </w:rPr>
              <w:t>of other faiths and beliefs there</w:t>
            </w:r>
            <w:r w:rsidRPr="00352099">
              <w:rPr>
                <w:sz w:val="16"/>
                <w:szCs w:val="16"/>
              </w:rPr>
              <w:t xml:space="preserve"> is often a special c</w:t>
            </w:r>
            <w:r w:rsidR="00156DB2" w:rsidRPr="00352099">
              <w:rPr>
                <w:sz w:val="16"/>
                <w:szCs w:val="16"/>
              </w:rPr>
              <w:t xml:space="preserve">eremony of </w:t>
            </w:r>
            <w:r w:rsidR="00596788">
              <w:rPr>
                <w:sz w:val="16"/>
                <w:szCs w:val="16"/>
              </w:rPr>
              <w:t xml:space="preserve">promises and rituals to </w:t>
            </w:r>
            <w:proofErr w:type="gramStart"/>
            <w:r w:rsidR="00596788">
              <w:rPr>
                <w:sz w:val="16"/>
                <w:szCs w:val="16"/>
              </w:rPr>
              <w:t xml:space="preserve">mark </w:t>
            </w:r>
            <w:r w:rsidR="00156DB2" w:rsidRPr="00352099">
              <w:rPr>
                <w:sz w:val="16"/>
                <w:szCs w:val="16"/>
              </w:rPr>
              <w:t xml:space="preserve"> marriage</w:t>
            </w:r>
            <w:proofErr w:type="gramEnd"/>
            <w:r w:rsidR="00156DB2" w:rsidRPr="00352099">
              <w:rPr>
                <w:sz w:val="16"/>
                <w:szCs w:val="16"/>
              </w:rPr>
              <w:t>.</w:t>
            </w:r>
            <w:r w:rsidRPr="00352099">
              <w:rPr>
                <w:sz w:val="16"/>
                <w:szCs w:val="16"/>
              </w:rPr>
              <w:t xml:space="preserve"> </w:t>
            </w:r>
          </w:p>
          <w:p w:rsidR="00156DB2" w:rsidRDefault="00156DB2" w:rsidP="002810D9">
            <w:pPr>
              <w:pStyle w:val="ListParagraph"/>
              <w:numPr>
                <w:ilvl w:val="0"/>
                <w:numId w:val="1"/>
              </w:numPr>
              <w:rPr>
                <w:sz w:val="16"/>
                <w:szCs w:val="16"/>
              </w:rPr>
            </w:pPr>
            <w:r w:rsidRPr="00352099">
              <w:rPr>
                <w:sz w:val="16"/>
                <w:szCs w:val="16"/>
              </w:rPr>
              <w:t xml:space="preserve">If our families or those we live with are making us unhappy or uncomfortable we know where to seek advice and how to ask for help </w:t>
            </w:r>
          </w:p>
          <w:p w:rsidR="00496159" w:rsidRPr="00352099" w:rsidRDefault="00496159" w:rsidP="002810D9">
            <w:pPr>
              <w:pStyle w:val="ListParagraph"/>
              <w:numPr>
                <w:ilvl w:val="0"/>
                <w:numId w:val="1"/>
              </w:numPr>
              <w:rPr>
                <w:sz w:val="16"/>
                <w:szCs w:val="16"/>
              </w:rPr>
            </w:pPr>
            <w:r>
              <w:rPr>
                <w:sz w:val="16"/>
                <w:szCs w:val="16"/>
              </w:rPr>
              <w:t>What the characteristics of good friendship are</w:t>
            </w:r>
          </w:p>
          <w:p w:rsidR="009818C6" w:rsidRPr="00352099" w:rsidRDefault="009818C6" w:rsidP="002810D9">
            <w:pPr>
              <w:pStyle w:val="ListParagraph"/>
              <w:numPr>
                <w:ilvl w:val="0"/>
                <w:numId w:val="1"/>
              </w:numPr>
              <w:rPr>
                <w:sz w:val="16"/>
                <w:szCs w:val="16"/>
              </w:rPr>
            </w:pPr>
            <w:r w:rsidRPr="00352099">
              <w:rPr>
                <w:sz w:val="16"/>
                <w:szCs w:val="16"/>
              </w:rPr>
              <w:t>That it is good to be kind in our friendships and not leave people out and feeling lonely</w:t>
            </w:r>
          </w:p>
          <w:p w:rsidR="006D1ED0" w:rsidRPr="00352099" w:rsidRDefault="002810D9" w:rsidP="002810D9">
            <w:pPr>
              <w:pStyle w:val="ListParagraph"/>
              <w:numPr>
                <w:ilvl w:val="0"/>
                <w:numId w:val="1"/>
              </w:numPr>
              <w:rPr>
                <w:sz w:val="16"/>
                <w:szCs w:val="16"/>
              </w:rPr>
            </w:pPr>
            <w:r w:rsidRPr="00352099">
              <w:rPr>
                <w:sz w:val="16"/>
                <w:szCs w:val="16"/>
              </w:rPr>
              <w:t>That friendships have ups and downs and we can learn from these but it is never right to be violent</w:t>
            </w:r>
          </w:p>
          <w:p w:rsidR="002810D9" w:rsidRPr="00352099" w:rsidRDefault="002810D9" w:rsidP="002810D9">
            <w:pPr>
              <w:pStyle w:val="ListParagraph"/>
              <w:numPr>
                <w:ilvl w:val="0"/>
                <w:numId w:val="1"/>
              </w:numPr>
              <w:rPr>
                <w:sz w:val="16"/>
                <w:szCs w:val="16"/>
              </w:rPr>
            </w:pPr>
            <w:r w:rsidRPr="00352099">
              <w:rPr>
                <w:sz w:val="16"/>
                <w:szCs w:val="16"/>
              </w:rPr>
              <w:t xml:space="preserve">How to know who to trust </w:t>
            </w:r>
            <w:r w:rsidR="00EB591B" w:rsidRPr="00352099">
              <w:rPr>
                <w:sz w:val="16"/>
                <w:szCs w:val="16"/>
              </w:rPr>
              <w:t xml:space="preserve">in our relationships </w:t>
            </w:r>
            <w:r w:rsidRPr="00352099">
              <w:rPr>
                <w:sz w:val="16"/>
                <w:szCs w:val="16"/>
              </w:rPr>
              <w:t>and</w:t>
            </w:r>
            <w:r w:rsidR="00EB591B" w:rsidRPr="00352099">
              <w:rPr>
                <w:sz w:val="16"/>
                <w:szCs w:val="16"/>
              </w:rPr>
              <w:t xml:space="preserve"> to work out what to do when we</w:t>
            </w:r>
            <w:r w:rsidRPr="00352099">
              <w:rPr>
                <w:sz w:val="16"/>
                <w:szCs w:val="16"/>
              </w:rPr>
              <w:t xml:space="preserve"> are uncomfortable or unhappy - how to solve conflicts </w:t>
            </w:r>
            <w:r w:rsidR="00BA7F92" w:rsidRPr="00352099">
              <w:rPr>
                <w:sz w:val="16"/>
                <w:szCs w:val="16"/>
              </w:rPr>
              <w:t>and how to seek help.</w:t>
            </w:r>
          </w:p>
          <w:p w:rsidR="007D3558" w:rsidRDefault="00BA7F92" w:rsidP="007D3558">
            <w:pPr>
              <w:pStyle w:val="ListParagraph"/>
              <w:numPr>
                <w:ilvl w:val="0"/>
                <w:numId w:val="1"/>
              </w:numPr>
              <w:rPr>
                <w:sz w:val="16"/>
                <w:szCs w:val="16"/>
              </w:rPr>
            </w:pPr>
            <w:r w:rsidRPr="00352099">
              <w:rPr>
                <w:sz w:val="16"/>
                <w:szCs w:val="16"/>
              </w:rPr>
              <w:t xml:space="preserve">That there are different types of bullying, </w:t>
            </w:r>
            <w:r w:rsidR="007D3558">
              <w:rPr>
                <w:sz w:val="16"/>
                <w:szCs w:val="16"/>
              </w:rPr>
              <w:t>and reasons why people bully others.</w:t>
            </w:r>
          </w:p>
          <w:p w:rsidR="007D3558" w:rsidRPr="007D3558" w:rsidRDefault="007D3558" w:rsidP="007D3558">
            <w:pPr>
              <w:pStyle w:val="ListParagraph"/>
              <w:numPr>
                <w:ilvl w:val="0"/>
                <w:numId w:val="1"/>
              </w:numPr>
              <w:rPr>
                <w:sz w:val="16"/>
                <w:szCs w:val="16"/>
              </w:rPr>
            </w:pPr>
            <w:r w:rsidRPr="007D3558">
              <w:rPr>
                <w:sz w:val="16"/>
                <w:szCs w:val="16"/>
              </w:rPr>
              <w:t>H</w:t>
            </w:r>
            <w:r w:rsidR="00BA7F92" w:rsidRPr="007D3558">
              <w:rPr>
                <w:sz w:val="16"/>
                <w:szCs w:val="16"/>
              </w:rPr>
              <w:t>ow to not be a bystander and get help.</w:t>
            </w:r>
            <w:r w:rsidRPr="007D3558">
              <w:rPr>
                <w:sz w:val="18"/>
                <w:szCs w:val="18"/>
              </w:rPr>
              <w:t xml:space="preserve"> </w:t>
            </w:r>
          </w:p>
          <w:p w:rsidR="00BA7F92" w:rsidRPr="007D3558" w:rsidRDefault="007D3558" w:rsidP="007D3558">
            <w:pPr>
              <w:pStyle w:val="ListParagraph"/>
              <w:numPr>
                <w:ilvl w:val="0"/>
                <w:numId w:val="1"/>
              </w:numPr>
              <w:rPr>
                <w:sz w:val="16"/>
                <w:szCs w:val="16"/>
              </w:rPr>
            </w:pPr>
            <w:r w:rsidRPr="007D3558">
              <w:rPr>
                <w:sz w:val="16"/>
                <w:szCs w:val="16"/>
              </w:rPr>
              <w:t>How we can protect ourselves and others from bullying</w:t>
            </w:r>
          </w:p>
          <w:p w:rsidR="00BA7F92" w:rsidRPr="00352099" w:rsidRDefault="00BA7F92" w:rsidP="002810D9">
            <w:pPr>
              <w:pStyle w:val="ListParagraph"/>
              <w:numPr>
                <w:ilvl w:val="0"/>
                <w:numId w:val="1"/>
              </w:numPr>
              <w:rPr>
                <w:sz w:val="16"/>
                <w:szCs w:val="16"/>
              </w:rPr>
            </w:pPr>
            <w:r w:rsidRPr="00352099">
              <w:rPr>
                <w:sz w:val="16"/>
                <w:szCs w:val="16"/>
              </w:rPr>
              <w:t>What stereotypes are and how they can be unfair and hurt people</w:t>
            </w:r>
          </w:p>
          <w:p w:rsidR="00BA7F92" w:rsidRPr="00352099" w:rsidRDefault="00BA7F92" w:rsidP="002810D9">
            <w:pPr>
              <w:pStyle w:val="ListParagraph"/>
              <w:numPr>
                <w:ilvl w:val="0"/>
                <w:numId w:val="1"/>
              </w:numPr>
              <w:rPr>
                <w:sz w:val="16"/>
                <w:szCs w:val="16"/>
              </w:rPr>
            </w:pPr>
            <w:r w:rsidRPr="00352099">
              <w:rPr>
                <w:sz w:val="16"/>
                <w:szCs w:val="16"/>
              </w:rPr>
              <w:t xml:space="preserve">The importance of permission seeking and giving  in friendships </w:t>
            </w:r>
          </w:p>
          <w:p w:rsidR="00EB591B" w:rsidRPr="00352099" w:rsidRDefault="00EB591B" w:rsidP="002810D9">
            <w:pPr>
              <w:pStyle w:val="ListParagraph"/>
              <w:numPr>
                <w:ilvl w:val="0"/>
                <w:numId w:val="1"/>
              </w:numPr>
              <w:rPr>
                <w:sz w:val="16"/>
                <w:szCs w:val="16"/>
              </w:rPr>
            </w:pPr>
            <w:r w:rsidRPr="00352099">
              <w:rPr>
                <w:sz w:val="16"/>
                <w:szCs w:val="16"/>
              </w:rPr>
              <w:t xml:space="preserve">How to create safe boundaries around our bodies: knowing </w:t>
            </w:r>
            <w:r w:rsidR="00CC7225" w:rsidRPr="00352099">
              <w:rPr>
                <w:sz w:val="16"/>
                <w:szCs w:val="16"/>
              </w:rPr>
              <w:t>what is private and public and</w:t>
            </w:r>
            <w:r w:rsidRPr="00352099">
              <w:rPr>
                <w:sz w:val="16"/>
                <w:szCs w:val="16"/>
              </w:rPr>
              <w:t xml:space="preserve"> what</w:t>
            </w:r>
            <w:r w:rsidR="00377017">
              <w:rPr>
                <w:sz w:val="16"/>
                <w:szCs w:val="16"/>
              </w:rPr>
              <w:t xml:space="preserve"> is</w:t>
            </w:r>
            <w:r w:rsidRPr="00352099">
              <w:rPr>
                <w:sz w:val="16"/>
                <w:szCs w:val="16"/>
              </w:rPr>
              <w:t xml:space="preserve"> </w:t>
            </w:r>
            <w:r w:rsidR="00352099" w:rsidRPr="00352099">
              <w:rPr>
                <w:sz w:val="16"/>
                <w:szCs w:val="16"/>
              </w:rPr>
              <w:t>appropriate and inappropriate contact is</w:t>
            </w:r>
            <w:r w:rsidRPr="00352099">
              <w:rPr>
                <w:sz w:val="16"/>
                <w:szCs w:val="16"/>
              </w:rPr>
              <w:t>.</w:t>
            </w:r>
          </w:p>
          <w:p w:rsidR="00CB4DFF" w:rsidRDefault="00CC7225" w:rsidP="002810D9">
            <w:pPr>
              <w:pStyle w:val="ListParagraph"/>
              <w:numPr>
                <w:ilvl w:val="0"/>
                <w:numId w:val="1"/>
              </w:numPr>
              <w:rPr>
                <w:sz w:val="16"/>
                <w:szCs w:val="16"/>
              </w:rPr>
            </w:pPr>
            <w:r w:rsidRPr="00352099">
              <w:rPr>
                <w:sz w:val="16"/>
                <w:szCs w:val="16"/>
              </w:rPr>
              <w:t>We will know how to recognise and report the feeling of being unsafe and have the vocabulary and confidence to go to the right people to get support</w:t>
            </w:r>
          </w:p>
          <w:p w:rsidR="006D1ED0" w:rsidRPr="007D56FC" w:rsidRDefault="00CB4DFF" w:rsidP="007D56FC">
            <w:pPr>
              <w:pStyle w:val="ListParagraph"/>
              <w:numPr>
                <w:ilvl w:val="0"/>
                <w:numId w:val="1"/>
              </w:numPr>
              <w:rPr>
                <w:sz w:val="16"/>
                <w:szCs w:val="16"/>
              </w:rPr>
            </w:pPr>
            <w:r w:rsidRPr="00C34AF5">
              <w:rPr>
                <w:sz w:val="16"/>
                <w:szCs w:val="16"/>
                <w:shd w:val="clear" w:color="auto" w:fill="FBD4B4" w:themeFill="accent6" w:themeFillTint="66"/>
              </w:rPr>
              <w:t xml:space="preserve">That our school believes that through all the ups and downs </w:t>
            </w:r>
            <w:r w:rsidR="00377017" w:rsidRPr="00C34AF5">
              <w:rPr>
                <w:sz w:val="16"/>
                <w:szCs w:val="16"/>
                <w:shd w:val="clear" w:color="auto" w:fill="FBD4B4" w:themeFill="accent6" w:themeFillTint="66"/>
              </w:rPr>
              <w:t>of life God never stops loving you</w:t>
            </w:r>
          </w:p>
        </w:tc>
        <w:tc>
          <w:tcPr>
            <w:tcW w:w="4598" w:type="dxa"/>
          </w:tcPr>
          <w:p w:rsidR="006D1ED0" w:rsidRPr="00352099" w:rsidRDefault="00FB633F">
            <w:pPr>
              <w:rPr>
                <w:sz w:val="16"/>
                <w:szCs w:val="16"/>
              </w:rPr>
            </w:pPr>
            <w:r>
              <w:rPr>
                <w:noProof/>
                <w:sz w:val="16"/>
                <w:szCs w:val="16"/>
                <w:lang w:eastAsia="en-GB"/>
              </w:rPr>
              <w:drawing>
                <wp:anchor distT="0" distB="0" distL="114300" distR="114300" simplePos="0" relativeHeight="251666432" behindDoc="0" locked="0" layoutInCell="1" allowOverlap="1" wp14:anchorId="64BD8253" wp14:editId="553DA136">
                  <wp:simplePos x="0" y="0"/>
                  <wp:positionH relativeFrom="column">
                    <wp:posOffset>1853565</wp:posOffset>
                  </wp:positionH>
                  <wp:positionV relativeFrom="paragraph">
                    <wp:posOffset>3977005</wp:posOffset>
                  </wp:positionV>
                  <wp:extent cx="1027430" cy="1192530"/>
                  <wp:effectExtent l="114300" t="76200" r="20320" b="838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18288">
                            <a:off x="0" y="0"/>
                            <a:ext cx="1027430" cy="1192530"/>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59264" behindDoc="1" locked="0" layoutInCell="1" allowOverlap="1" wp14:anchorId="385E8682" wp14:editId="1D5B06AA">
                  <wp:simplePos x="0" y="0"/>
                  <wp:positionH relativeFrom="column">
                    <wp:posOffset>1098550</wp:posOffset>
                  </wp:positionH>
                  <wp:positionV relativeFrom="paragraph">
                    <wp:posOffset>1313815</wp:posOffset>
                  </wp:positionV>
                  <wp:extent cx="1581785" cy="1160145"/>
                  <wp:effectExtent l="95250" t="133350" r="94615" b="135255"/>
                  <wp:wrapTight wrapText="bothSides">
                    <wp:wrapPolygon edited="0">
                      <wp:start x="20758" y="-373"/>
                      <wp:lineTo x="496" y="-5051"/>
                      <wp:lineTo x="-894" y="6140"/>
                      <wp:lineTo x="-1258" y="17567"/>
                      <wp:lineTo x="-666" y="21301"/>
                      <wp:lineTo x="873" y="21656"/>
                      <wp:lineTo x="1129" y="21715"/>
                      <wp:lineTo x="16440" y="21653"/>
                      <wp:lineTo x="16953" y="21771"/>
                      <wp:lineTo x="21921" y="17882"/>
                      <wp:lineTo x="22040" y="-77"/>
                      <wp:lineTo x="20758" y="-373"/>
                    </wp:wrapPolygon>
                  </wp:wrapTight>
                  <wp:docPr id="4" name="Picture 4" descr="C:\Users\katys.CHURCHHOUSE\AppData\Local\Microsoft\Windows\Temporary Internet Files\Content.IE5\306KZ0C4\i-love-you-tex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ys.CHURCHHOUSE\AppData\Local\Microsoft\Windows\Temporary Internet Files\Content.IE5\306KZ0C4\i-love-you-tex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023374">
                            <a:off x="0" y="0"/>
                            <a:ext cx="1581785"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en-GB"/>
              </w:rPr>
              <w:drawing>
                <wp:anchor distT="0" distB="0" distL="114300" distR="114300" simplePos="0" relativeHeight="251658240" behindDoc="1" locked="0" layoutInCell="1" allowOverlap="1" wp14:anchorId="481B6EA4" wp14:editId="5F705CF9">
                  <wp:simplePos x="0" y="0"/>
                  <wp:positionH relativeFrom="column">
                    <wp:posOffset>165100</wp:posOffset>
                  </wp:positionH>
                  <wp:positionV relativeFrom="paragraph">
                    <wp:posOffset>3471545</wp:posOffset>
                  </wp:positionV>
                  <wp:extent cx="1176020" cy="859790"/>
                  <wp:effectExtent l="133350" t="190500" r="100330" b="187960"/>
                  <wp:wrapTight wrapText="bothSides">
                    <wp:wrapPolygon edited="0">
                      <wp:start x="-747" y="159"/>
                      <wp:lineTo x="-2707" y="1186"/>
                      <wp:lineTo x="-705" y="8337"/>
                      <wp:lineTo x="-2666" y="9363"/>
                      <wp:lineTo x="-1143" y="18816"/>
                      <wp:lineTo x="4606" y="21954"/>
                      <wp:lineTo x="20332" y="21916"/>
                      <wp:lineTo x="21965" y="21060"/>
                      <wp:lineTo x="21882" y="4705"/>
                      <wp:lineTo x="21333" y="1405"/>
                      <wp:lineTo x="18246" y="-1590"/>
                      <wp:lineTo x="16939" y="-906"/>
                      <wp:lineTo x="14937" y="-8057"/>
                      <wp:lineTo x="560" y="-526"/>
                      <wp:lineTo x="-747" y="159"/>
                    </wp:wrapPolygon>
                  </wp:wrapTight>
                  <wp:docPr id="2" name="Picture 2" descr="C:\Users\katys.CHURCHHOUSE\AppData\Local\Microsoft\Windows\Temporary Internet Files\Content.IE5\306KZ0C4\people-467438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ys.CHURCHHOUSE\AppData\Local\Microsoft\Windows\Temporary Internet Files\Content.IE5\306KZ0C4\people-467438_960_72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257280">
                            <a:off x="0" y="0"/>
                            <a:ext cx="1176020"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en-GB"/>
              </w:rPr>
              <mc:AlternateContent>
                <mc:Choice Requires="wps">
                  <w:drawing>
                    <wp:anchor distT="0" distB="0" distL="114300" distR="114300" simplePos="0" relativeHeight="251661312" behindDoc="0" locked="0" layoutInCell="1" allowOverlap="1" wp14:anchorId="74AB9CA9" wp14:editId="76A60849">
                      <wp:simplePos x="0" y="0"/>
                      <wp:positionH relativeFrom="column">
                        <wp:posOffset>459452</wp:posOffset>
                      </wp:positionH>
                      <wp:positionV relativeFrom="paragraph">
                        <wp:posOffset>1390349</wp:posOffset>
                      </wp:positionV>
                      <wp:extent cx="1250831" cy="543465"/>
                      <wp:effectExtent l="0" t="0" r="26035" b="28575"/>
                      <wp:wrapNone/>
                      <wp:docPr id="6" name="Text Box 6"/>
                      <wp:cNvGraphicFramePr/>
                      <a:graphic xmlns:a="http://schemas.openxmlformats.org/drawingml/2006/main">
                        <a:graphicData uri="http://schemas.microsoft.com/office/word/2010/wordprocessingShape">
                          <wps:wsp>
                            <wps:cNvSpPr txBox="1"/>
                            <wps:spPr>
                              <a:xfrm>
                                <a:off x="0" y="0"/>
                                <a:ext cx="1250831" cy="543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proofErr w:type="gramStart"/>
                                  <w:r>
                                    <w:t>Relationships and marriage?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2pt;margin-top:109.5pt;width:98.5pt;height: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" fillcolor="white [3201]" strokeweight=".5pt">
                      <v:textbox>
                        <w:txbxContent>
                          <w:p w:rsidR="00C34AF5" w:rsidRDefault="00C34AF5">
                            <w:proofErr w:type="gramStart"/>
                            <w:r>
                              <w:t>Relationships and marriage?</w:t>
                            </w:r>
                            <w:proofErr w:type="gramEnd"/>
                          </w:p>
                        </w:txbxContent>
                      </v:textbox>
                    </v:shape>
                  </w:pict>
                </mc:Fallback>
              </mc:AlternateContent>
            </w:r>
            <w:r w:rsidR="001D49F0">
              <w:rPr>
                <w:noProof/>
                <w:sz w:val="16"/>
                <w:szCs w:val="16"/>
                <w:lang w:eastAsia="en-GB"/>
              </w:rPr>
              <w:drawing>
                <wp:anchor distT="0" distB="0" distL="114300" distR="114300" simplePos="0" relativeHeight="251665408" behindDoc="0" locked="0" layoutInCell="1" allowOverlap="1" wp14:anchorId="5A98D353" wp14:editId="33F00C44">
                  <wp:simplePos x="0" y="0"/>
                  <wp:positionH relativeFrom="column">
                    <wp:posOffset>1123315</wp:posOffset>
                  </wp:positionH>
                  <wp:positionV relativeFrom="paragraph">
                    <wp:posOffset>544830</wp:posOffset>
                  </wp:positionV>
                  <wp:extent cx="723265" cy="638175"/>
                  <wp:effectExtent l="0" t="0" r="635" b="9525"/>
                  <wp:wrapSquare wrapText="bothSides"/>
                  <wp:docPr id="1" name="Picture 1" descr="C:\Users\katys.CHURCHHOUSE.001\AppData\Local\Microsoft\Windows\Temporary Internet Files\Content.IE5\GZRMWECG\no-bully-zo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s.CHURCHHOUSE.001\AppData\Local\Microsoft\Windows\Temporary Internet Files\Content.IE5\GZRMWECG\no-bully-zon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26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9F0">
              <w:rPr>
                <w:noProof/>
                <w:sz w:val="16"/>
                <w:szCs w:val="16"/>
                <w:lang w:eastAsia="en-GB"/>
              </w:rPr>
              <mc:AlternateContent>
                <mc:Choice Requires="wps">
                  <w:drawing>
                    <wp:anchor distT="0" distB="0" distL="114300" distR="114300" simplePos="0" relativeHeight="251660288" behindDoc="0" locked="0" layoutInCell="1" allowOverlap="1" wp14:anchorId="1B1362E0" wp14:editId="51C4DA81">
                      <wp:simplePos x="0" y="0"/>
                      <wp:positionH relativeFrom="column">
                        <wp:posOffset>981142</wp:posOffset>
                      </wp:positionH>
                      <wp:positionV relativeFrom="paragraph">
                        <wp:posOffset>113245</wp:posOffset>
                      </wp:positionV>
                      <wp:extent cx="801285" cy="276170"/>
                      <wp:effectExtent l="38100" t="95250" r="37465" b="86360"/>
                      <wp:wrapNone/>
                      <wp:docPr id="5" name="Text Box 5"/>
                      <wp:cNvGraphicFramePr/>
                      <a:graphic xmlns:a="http://schemas.openxmlformats.org/drawingml/2006/main">
                        <a:graphicData uri="http://schemas.microsoft.com/office/word/2010/wordprocessingShape">
                          <wps:wsp>
                            <wps:cNvSpPr txBox="1"/>
                            <wps:spPr>
                              <a:xfrm rot="600806">
                                <a:off x="0" y="0"/>
                                <a:ext cx="801285" cy="276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Families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77.25pt;margin-top:8.9pt;width:63.1pt;height:21.75pt;rotation:65624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" fillcolor="white [3201]" strokeweight=".5pt">
                      <v:textbox>
                        <w:txbxContent>
                          <w:p w:rsidR="00C34AF5" w:rsidRDefault="00C34AF5">
                            <w:r>
                              <w:t xml:space="preserve">Families </w:t>
                            </w:r>
                          </w:p>
                        </w:txbxContent>
                      </v:textbox>
                    </v:shape>
                  </w:pict>
                </mc:Fallback>
              </mc:AlternateContent>
            </w:r>
            <w:r w:rsidR="001D49F0">
              <w:rPr>
                <w:noProof/>
                <w:sz w:val="16"/>
                <w:szCs w:val="16"/>
                <w:lang w:eastAsia="en-GB"/>
              </w:rPr>
              <mc:AlternateContent>
                <mc:Choice Requires="wps">
                  <w:drawing>
                    <wp:anchor distT="0" distB="0" distL="114300" distR="114300" simplePos="0" relativeHeight="251663360" behindDoc="0" locked="0" layoutInCell="1" allowOverlap="1" wp14:anchorId="07FF6A5F" wp14:editId="6CA07A61">
                      <wp:simplePos x="0" y="0"/>
                      <wp:positionH relativeFrom="column">
                        <wp:posOffset>1919855</wp:posOffset>
                      </wp:positionH>
                      <wp:positionV relativeFrom="paragraph">
                        <wp:posOffset>279280</wp:posOffset>
                      </wp:positionV>
                      <wp:extent cx="676275" cy="506299"/>
                      <wp:effectExtent l="38100" t="57150" r="47625" b="46355"/>
                      <wp:wrapNone/>
                      <wp:docPr id="8" name="Text Box 8"/>
                      <wp:cNvGraphicFramePr/>
                      <a:graphic xmlns:a="http://schemas.openxmlformats.org/drawingml/2006/main">
                        <a:graphicData uri="http://schemas.microsoft.com/office/word/2010/wordprocessingShape">
                          <wps:wsp>
                            <wps:cNvSpPr txBox="1"/>
                            <wps:spPr>
                              <a:xfrm rot="21253297">
                                <a:off x="0" y="0"/>
                                <a:ext cx="676275" cy="5062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No to Bullying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51.15pt;margin-top:22pt;width:53.25pt;height:39.85pt;rotation:-37869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" fillcolor="white [3201]" strokeweight=".5pt">
                      <v:textbox>
                        <w:txbxContent>
                          <w:p w:rsidR="00C34AF5" w:rsidRDefault="00C34AF5">
                            <w:r>
                              <w:t xml:space="preserve">No to Bullying </w:t>
                            </w:r>
                          </w:p>
                        </w:txbxContent>
                      </v:textbox>
                    </v:shape>
                  </w:pict>
                </mc:Fallback>
              </mc:AlternateContent>
            </w:r>
            <w:r w:rsidR="002A6456">
              <w:rPr>
                <w:noProof/>
                <w:sz w:val="16"/>
                <w:szCs w:val="16"/>
                <w:lang w:eastAsia="en-GB"/>
              </w:rPr>
              <mc:AlternateContent>
                <mc:Choice Requires="wps">
                  <w:drawing>
                    <wp:anchor distT="0" distB="0" distL="114300" distR="114300" simplePos="0" relativeHeight="251662336" behindDoc="0" locked="0" layoutInCell="1" allowOverlap="1" wp14:anchorId="6383BA18" wp14:editId="4F87296C">
                      <wp:simplePos x="0" y="0"/>
                      <wp:positionH relativeFrom="column">
                        <wp:posOffset>104559</wp:posOffset>
                      </wp:positionH>
                      <wp:positionV relativeFrom="paragraph">
                        <wp:posOffset>2664152</wp:posOffset>
                      </wp:positionV>
                      <wp:extent cx="1034096" cy="771342"/>
                      <wp:effectExtent l="76200" t="114300" r="71120" b="105410"/>
                      <wp:wrapNone/>
                      <wp:docPr id="7" name="Text Box 7"/>
                      <wp:cNvGraphicFramePr/>
                      <a:graphic xmlns:a="http://schemas.openxmlformats.org/drawingml/2006/main">
                        <a:graphicData uri="http://schemas.microsoft.com/office/word/2010/wordprocessingShape">
                          <wps:wsp>
                            <wps:cNvSpPr txBox="1"/>
                            <wps:spPr>
                              <a:xfrm rot="20982981">
                                <a:off x="0" y="0"/>
                                <a:ext cx="1034096" cy="7713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 xml:space="preserve"> Making and keeping Good friendships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8.25pt;margin-top:209.8pt;width:81.4pt;height:60.75pt;rotation:-67394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" fillcolor="white [3201]" strokeweight=".5pt">
                      <v:textbox>
                        <w:txbxContent>
                          <w:p w:rsidR="00C34AF5" w:rsidRDefault="00C34AF5">
                            <w:r>
                              <w:t xml:space="preserve"> Making and keeping Good friendships</w:t>
                            </w:r>
                          </w:p>
                        </w:txbxContent>
                      </v:textbox>
                    </v:shape>
                  </w:pict>
                </mc:Fallback>
              </mc:AlternateContent>
            </w:r>
            <w:r w:rsidR="004766DC">
              <w:rPr>
                <w:noProof/>
                <w:sz w:val="16"/>
                <w:szCs w:val="16"/>
                <w:lang w:eastAsia="en-GB"/>
              </w:rPr>
              <mc:AlternateContent>
                <mc:Choice Requires="wps">
                  <w:drawing>
                    <wp:anchor distT="0" distB="0" distL="114300" distR="114300" simplePos="0" relativeHeight="251664384" behindDoc="0" locked="0" layoutInCell="1" allowOverlap="1" wp14:anchorId="0F4CF3FF" wp14:editId="1639365C">
                      <wp:simplePos x="0" y="0"/>
                      <wp:positionH relativeFrom="column">
                        <wp:posOffset>1882811</wp:posOffset>
                      </wp:positionH>
                      <wp:positionV relativeFrom="paragraph">
                        <wp:posOffset>2925852</wp:posOffset>
                      </wp:positionV>
                      <wp:extent cx="1030940" cy="759125"/>
                      <wp:effectExtent l="0" t="0" r="17145" b="22225"/>
                      <wp:wrapNone/>
                      <wp:docPr id="9" name="Text Box 9"/>
                      <wp:cNvGraphicFramePr/>
                      <a:graphic xmlns:a="http://schemas.openxmlformats.org/drawingml/2006/main">
                        <a:graphicData uri="http://schemas.microsoft.com/office/word/2010/wordprocessingShape">
                          <wps:wsp>
                            <wps:cNvSpPr txBox="1"/>
                            <wps:spPr>
                              <a:xfrm>
                                <a:off x="0" y="0"/>
                                <a:ext cx="1030940" cy="75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AF5" w:rsidRDefault="00C34AF5">
                                  <w:r>
                                    <w:t>Making Good boundaries online and 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48.25pt;margin-top:230.4pt;width:81.2pt;height:5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" fillcolor="white [3201]" strokeweight=".5pt">
                      <v:textbox>
                        <w:txbxContent>
                          <w:p w:rsidR="00C34AF5" w:rsidRDefault="00C34AF5">
                            <w:r>
                              <w:t>Making Good boundaries online and off</w:t>
                            </w:r>
                          </w:p>
                        </w:txbxContent>
                      </v:textbox>
                    </v:shape>
                  </w:pict>
                </mc:Fallback>
              </mc:AlternateContent>
            </w:r>
            <w:r w:rsidR="00CB4DFF">
              <w:rPr>
                <w:noProof/>
                <w:sz w:val="16"/>
                <w:szCs w:val="16"/>
                <w:lang w:eastAsia="en-GB"/>
              </w:rPr>
              <w:drawing>
                <wp:inline distT="0" distB="0" distL="0" distR="0" wp14:anchorId="2BE72E28" wp14:editId="5EE279FD">
                  <wp:extent cx="901727" cy="676295"/>
                  <wp:effectExtent l="114300" t="171450" r="107950" b="180975"/>
                  <wp:docPr id="3" name="Picture 3" descr="C:\Users\katys.CHURCHHOUSE\AppData\Local\Microsoft\Windows\Temporary Internet Files\Content.IE5\S3Q7D3EP\640px-Userbox_famil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ys.CHURCHHOUSE\AppData\Local\Microsoft\Windows\Temporary Internet Files\Content.IE5\S3Q7D3EP\640px-Userbox_famil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017871">
                            <a:off x="0" y="0"/>
                            <a:ext cx="906812" cy="680108"/>
                          </a:xfrm>
                          <a:prstGeom prst="rect">
                            <a:avLst/>
                          </a:prstGeom>
                          <a:noFill/>
                          <a:ln>
                            <a:noFill/>
                          </a:ln>
                        </pic:spPr>
                      </pic:pic>
                    </a:graphicData>
                  </a:graphic>
                </wp:inline>
              </w:drawing>
            </w:r>
          </w:p>
        </w:tc>
        <w:tc>
          <w:tcPr>
            <w:tcW w:w="4852" w:type="dxa"/>
          </w:tcPr>
          <w:p w:rsidR="006D1ED0" w:rsidRPr="00352099" w:rsidRDefault="00FB633F" w:rsidP="00F537D8">
            <w:pPr>
              <w:pStyle w:val="ListParagraph"/>
              <w:numPr>
                <w:ilvl w:val="0"/>
                <w:numId w:val="1"/>
              </w:numPr>
              <w:rPr>
                <w:sz w:val="16"/>
                <w:szCs w:val="16"/>
              </w:rPr>
            </w:pPr>
            <w:r>
              <w:rPr>
                <w:sz w:val="16"/>
                <w:szCs w:val="16"/>
              </w:rPr>
              <w:t xml:space="preserve">Explain why showing </w:t>
            </w:r>
            <w:r w:rsidR="0063733F" w:rsidRPr="00352099">
              <w:rPr>
                <w:sz w:val="16"/>
                <w:szCs w:val="16"/>
              </w:rPr>
              <w:t>gratitude</w:t>
            </w:r>
            <w:r w:rsidR="00F537D8" w:rsidRPr="00352099">
              <w:rPr>
                <w:sz w:val="16"/>
                <w:szCs w:val="16"/>
              </w:rPr>
              <w:t xml:space="preserve"> for the love we receive from our friends, family</w:t>
            </w:r>
            <w:r w:rsidR="0063733F" w:rsidRPr="00352099">
              <w:rPr>
                <w:sz w:val="16"/>
                <w:szCs w:val="16"/>
              </w:rPr>
              <w:t>,</w:t>
            </w:r>
            <w:r w:rsidR="00F537D8" w:rsidRPr="00352099">
              <w:rPr>
                <w:sz w:val="16"/>
                <w:szCs w:val="16"/>
              </w:rPr>
              <w:t xml:space="preserve"> </w:t>
            </w:r>
            <w:r w:rsidR="0063733F" w:rsidRPr="00352099">
              <w:rPr>
                <w:sz w:val="16"/>
                <w:szCs w:val="16"/>
              </w:rPr>
              <w:t xml:space="preserve">school </w:t>
            </w:r>
            <w:r>
              <w:rPr>
                <w:sz w:val="16"/>
                <w:szCs w:val="16"/>
              </w:rPr>
              <w:t>and community can have a healthy impact</w:t>
            </w:r>
          </w:p>
          <w:p w:rsidR="00F537D8" w:rsidRPr="00352099" w:rsidRDefault="00FB633F" w:rsidP="00F537D8">
            <w:pPr>
              <w:pStyle w:val="ListParagraph"/>
              <w:numPr>
                <w:ilvl w:val="0"/>
                <w:numId w:val="1"/>
              </w:numPr>
              <w:rPr>
                <w:sz w:val="16"/>
                <w:szCs w:val="16"/>
              </w:rPr>
            </w:pPr>
            <w:r>
              <w:rPr>
                <w:sz w:val="16"/>
                <w:szCs w:val="16"/>
              </w:rPr>
              <w:t xml:space="preserve">Give examples of how respect can be shown to </w:t>
            </w:r>
            <w:r w:rsidR="00F537D8" w:rsidRPr="00352099">
              <w:rPr>
                <w:sz w:val="16"/>
                <w:szCs w:val="16"/>
              </w:rPr>
              <w:t xml:space="preserve">people who come from different </w:t>
            </w:r>
            <w:r w:rsidR="002A6456">
              <w:rPr>
                <w:sz w:val="16"/>
                <w:szCs w:val="16"/>
              </w:rPr>
              <w:t xml:space="preserve"> kinds of </w:t>
            </w:r>
            <w:r w:rsidR="00F537D8" w:rsidRPr="00352099">
              <w:rPr>
                <w:sz w:val="16"/>
                <w:szCs w:val="16"/>
              </w:rPr>
              <w:t>families to our own</w:t>
            </w:r>
          </w:p>
          <w:p w:rsidR="00F537D8" w:rsidRPr="00352099" w:rsidRDefault="0063733F" w:rsidP="00596788">
            <w:pPr>
              <w:pStyle w:val="ListParagraph"/>
              <w:numPr>
                <w:ilvl w:val="0"/>
                <w:numId w:val="1"/>
              </w:numPr>
              <w:shd w:val="clear" w:color="auto" w:fill="FBD4B4" w:themeFill="accent6" w:themeFillTint="66"/>
              <w:rPr>
                <w:sz w:val="16"/>
                <w:szCs w:val="16"/>
              </w:rPr>
            </w:pPr>
            <w:r w:rsidRPr="00352099">
              <w:rPr>
                <w:sz w:val="16"/>
                <w:szCs w:val="16"/>
              </w:rPr>
              <w:t>Explain how different wedding</w:t>
            </w:r>
            <w:r w:rsidR="00F537D8" w:rsidRPr="00352099">
              <w:rPr>
                <w:sz w:val="16"/>
                <w:szCs w:val="16"/>
              </w:rPr>
              <w:t xml:space="preserve"> ceremonies </w:t>
            </w:r>
            <w:r w:rsidRPr="00352099">
              <w:rPr>
                <w:sz w:val="16"/>
                <w:szCs w:val="16"/>
              </w:rPr>
              <w:t>could help people understand the commitment of marriage</w:t>
            </w:r>
            <w:r w:rsidR="00596788">
              <w:rPr>
                <w:sz w:val="16"/>
                <w:szCs w:val="16"/>
              </w:rPr>
              <w:t xml:space="preserve"> </w:t>
            </w:r>
            <w:r w:rsidR="00596788" w:rsidRPr="00596788">
              <w:rPr>
                <w:sz w:val="16"/>
                <w:szCs w:val="16"/>
                <w:highlight w:val="yellow"/>
              </w:rPr>
              <w:t>(RE</w:t>
            </w:r>
            <w:r w:rsidR="00596788">
              <w:rPr>
                <w:sz w:val="16"/>
                <w:szCs w:val="16"/>
              </w:rPr>
              <w:t>)</w:t>
            </w:r>
          </w:p>
          <w:p w:rsidR="009818C6" w:rsidRPr="00FB633F" w:rsidRDefault="00FB633F" w:rsidP="00FB633F">
            <w:pPr>
              <w:pStyle w:val="ListParagraph"/>
              <w:numPr>
                <w:ilvl w:val="0"/>
                <w:numId w:val="1"/>
              </w:numPr>
              <w:rPr>
                <w:sz w:val="16"/>
                <w:szCs w:val="16"/>
              </w:rPr>
            </w:pPr>
            <w:r>
              <w:rPr>
                <w:sz w:val="16"/>
                <w:szCs w:val="16"/>
              </w:rPr>
              <w:t xml:space="preserve">List the places </w:t>
            </w:r>
            <w:r w:rsidR="00C64F8E">
              <w:rPr>
                <w:sz w:val="16"/>
                <w:szCs w:val="16"/>
              </w:rPr>
              <w:t>that people</w:t>
            </w:r>
            <w:r>
              <w:rPr>
                <w:sz w:val="16"/>
                <w:szCs w:val="16"/>
              </w:rPr>
              <w:t xml:space="preserve"> can go </w:t>
            </w:r>
            <w:r w:rsidR="00977067">
              <w:rPr>
                <w:sz w:val="16"/>
                <w:szCs w:val="16"/>
              </w:rPr>
              <w:t xml:space="preserve">to </w:t>
            </w:r>
            <w:r w:rsidR="00977067" w:rsidRPr="00352099">
              <w:rPr>
                <w:sz w:val="16"/>
                <w:szCs w:val="16"/>
              </w:rPr>
              <w:t>for</w:t>
            </w:r>
            <w:r w:rsidR="0063733F" w:rsidRPr="00352099">
              <w:rPr>
                <w:sz w:val="16"/>
                <w:szCs w:val="16"/>
              </w:rPr>
              <w:t xml:space="preserve"> help and get support</w:t>
            </w:r>
            <w:r>
              <w:rPr>
                <w:sz w:val="16"/>
                <w:szCs w:val="16"/>
              </w:rPr>
              <w:t xml:space="preserve"> whenever relationships </w:t>
            </w:r>
            <w:r w:rsidR="00977067">
              <w:rPr>
                <w:sz w:val="16"/>
                <w:szCs w:val="16"/>
              </w:rPr>
              <w:t xml:space="preserve">in </w:t>
            </w:r>
            <w:r w:rsidR="00977067" w:rsidRPr="00FB633F">
              <w:rPr>
                <w:sz w:val="16"/>
                <w:szCs w:val="16"/>
              </w:rPr>
              <w:t>families</w:t>
            </w:r>
            <w:r w:rsidR="002A6456" w:rsidRPr="00FB633F">
              <w:rPr>
                <w:sz w:val="16"/>
                <w:szCs w:val="16"/>
              </w:rPr>
              <w:t xml:space="preserve">, with friends </w:t>
            </w:r>
            <w:r w:rsidR="0063733F" w:rsidRPr="00FB633F">
              <w:rPr>
                <w:sz w:val="16"/>
                <w:szCs w:val="16"/>
              </w:rPr>
              <w:t>online</w:t>
            </w:r>
            <w:r w:rsidR="009818C6" w:rsidRPr="00FB633F">
              <w:rPr>
                <w:sz w:val="16"/>
                <w:szCs w:val="16"/>
              </w:rPr>
              <w:t xml:space="preserve"> or with </w:t>
            </w:r>
            <w:r w:rsidR="00977067" w:rsidRPr="00FB633F">
              <w:rPr>
                <w:sz w:val="16"/>
                <w:szCs w:val="16"/>
              </w:rPr>
              <w:t xml:space="preserve">strangers </w:t>
            </w:r>
            <w:r w:rsidR="00977067">
              <w:rPr>
                <w:sz w:val="16"/>
                <w:szCs w:val="16"/>
              </w:rPr>
              <w:t>make</w:t>
            </w:r>
            <w:r>
              <w:rPr>
                <w:sz w:val="16"/>
                <w:szCs w:val="16"/>
              </w:rPr>
              <w:t xml:space="preserve"> them </w:t>
            </w:r>
            <w:r w:rsidR="00403475" w:rsidRPr="00FB633F">
              <w:rPr>
                <w:sz w:val="16"/>
                <w:szCs w:val="16"/>
              </w:rPr>
              <w:t>feel lonely, unhappy,</w:t>
            </w:r>
            <w:r w:rsidR="0063733F" w:rsidRPr="00FB633F">
              <w:rPr>
                <w:sz w:val="16"/>
                <w:szCs w:val="16"/>
              </w:rPr>
              <w:t xml:space="preserve"> pressured or uncomfortable.</w:t>
            </w:r>
          </w:p>
          <w:p w:rsidR="009818C6" w:rsidRPr="00352099" w:rsidRDefault="00FB633F" w:rsidP="009818C6">
            <w:pPr>
              <w:pStyle w:val="ListParagraph"/>
              <w:numPr>
                <w:ilvl w:val="0"/>
                <w:numId w:val="1"/>
              </w:numPr>
              <w:rPr>
                <w:sz w:val="16"/>
                <w:szCs w:val="16"/>
              </w:rPr>
            </w:pPr>
            <w:r>
              <w:rPr>
                <w:sz w:val="16"/>
                <w:szCs w:val="16"/>
              </w:rPr>
              <w:t>Explain why it is important to w</w:t>
            </w:r>
            <w:r w:rsidR="009818C6" w:rsidRPr="00352099">
              <w:rPr>
                <w:sz w:val="16"/>
                <w:szCs w:val="16"/>
              </w:rPr>
              <w:t>elcome those people who others might leave out and make efforts to understand and enjoy people who are different to you</w:t>
            </w:r>
          </w:p>
          <w:p w:rsidR="0063733F" w:rsidRPr="00352099" w:rsidRDefault="00FB633F" w:rsidP="00F537D8">
            <w:pPr>
              <w:pStyle w:val="ListParagraph"/>
              <w:numPr>
                <w:ilvl w:val="0"/>
                <w:numId w:val="1"/>
              </w:numPr>
              <w:rPr>
                <w:sz w:val="16"/>
                <w:szCs w:val="16"/>
              </w:rPr>
            </w:pPr>
            <w:r>
              <w:rPr>
                <w:sz w:val="16"/>
                <w:szCs w:val="16"/>
              </w:rPr>
              <w:t xml:space="preserve">Explain how someone can </w:t>
            </w:r>
            <w:r w:rsidR="00027318">
              <w:rPr>
                <w:sz w:val="16"/>
                <w:szCs w:val="16"/>
              </w:rPr>
              <w:t>be a</w:t>
            </w:r>
            <w:r>
              <w:rPr>
                <w:sz w:val="16"/>
                <w:szCs w:val="16"/>
              </w:rPr>
              <w:t xml:space="preserve"> good </w:t>
            </w:r>
            <w:r w:rsidR="00403475">
              <w:rPr>
                <w:sz w:val="16"/>
                <w:szCs w:val="16"/>
              </w:rPr>
              <w:t>friend,</w:t>
            </w:r>
            <w:r w:rsidR="00496159">
              <w:rPr>
                <w:sz w:val="16"/>
                <w:szCs w:val="16"/>
              </w:rPr>
              <w:t xml:space="preserve"> categorise the key features of a good friendship, </w:t>
            </w:r>
            <w:r>
              <w:rPr>
                <w:sz w:val="16"/>
                <w:szCs w:val="16"/>
              </w:rPr>
              <w:t>and talk about the ways in which they can</w:t>
            </w:r>
            <w:r w:rsidR="0063733F" w:rsidRPr="00352099">
              <w:rPr>
                <w:sz w:val="16"/>
                <w:szCs w:val="16"/>
              </w:rPr>
              <w:t xml:space="preserve"> cope when there are fallings</w:t>
            </w:r>
            <w:r w:rsidR="00052450">
              <w:rPr>
                <w:sz w:val="16"/>
                <w:szCs w:val="16"/>
              </w:rPr>
              <w:t xml:space="preserve"> out and how someone can </w:t>
            </w:r>
            <w:r w:rsidR="0063733F" w:rsidRPr="00352099">
              <w:rPr>
                <w:sz w:val="16"/>
                <w:szCs w:val="16"/>
              </w:rPr>
              <w:t>make peace again and not resort to violence</w:t>
            </w:r>
            <w:r w:rsidR="009818C6" w:rsidRPr="00352099">
              <w:rPr>
                <w:sz w:val="16"/>
                <w:szCs w:val="16"/>
              </w:rPr>
              <w:t>.</w:t>
            </w:r>
          </w:p>
          <w:p w:rsidR="00377017" w:rsidRDefault="00052450" w:rsidP="00F537D8">
            <w:pPr>
              <w:pStyle w:val="ListParagraph"/>
              <w:numPr>
                <w:ilvl w:val="0"/>
                <w:numId w:val="1"/>
              </w:numPr>
              <w:rPr>
                <w:sz w:val="16"/>
                <w:szCs w:val="16"/>
              </w:rPr>
            </w:pPr>
            <w:r>
              <w:rPr>
                <w:sz w:val="16"/>
                <w:szCs w:val="16"/>
              </w:rPr>
              <w:t xml:space="preserve">Explain how someone can think carefully of the needs and preferences of the other person in </w:t>
            </w:r>
            <w:r w:rsidR="00027318">
              <w:rPr>
                <w:sz w:val="16"/>
                <w:szCs w:val="16"/>
              </w:rPr>
              <w:t>their friendship</w:t>
            </w:r>
            <w:r>
              <w:rPr>
                <w:sz w:val="16"/>
                <w:szCs w:val="16"/>
              </w:rPr>
              <w:t xml:space="preserve"> or family </w:t>
            </w:r>
            <w:r w:rsidR="00027318">
              <w:rPr>
                <w:sz w:val="16"/>
                <w:szCs w:val="16"/>
              </w:rPr>
              <w:t>and how</w:t>
            </w:r>
            <w:r>
              <w:rPr>
                <w:sz w:val="16"/>
                <w:szCs w:val="16"/>
              </w:rPr>
              <w:t xml:space="preserve"> they </w:t>
            </w:r>
            <w:r w:rsidR="00027318">
              <w:rPr>
                <w:sz w:val="16"/>
                <w:szCs w:val="16"/>
              </w:rPr>
              <w:t xml:space="preserve">might </w:t>
            </w:r>
            <w:r w:rsidR="00027318" w:rsidRPr="00352099">
              <w:rPr>
                <w:sz w:val="16"/>
                <w:szCs w:val="16"/>
              </w:rPr>
              <w:t>make</w:t>
            </w:r>
            <w:r w:rsidR="00352099" w:rsidRPr="00352099">
              <w:rPr>
                <w:sz w:val="16"/>
                <w:szCs w:val="16"/>
              </w:rPr>
              <w:t xml:space="preserve"> them happy and</w:t>
            </w:r>
            <w:r w:rsidR="00377017">
              <w:rPr>
                <w:sz w:val="16"/>
                <w:szCs w:val="16"/>
              </w:rPr>
              <w:t xml:space="preserve"> listen to their choices.</w:t>
            </w:r>
          </w:p>
          <w:p w:rsidR="000C6984" w:rsidRPr="00352099" w:rsidRDefault="00052450" w:rsidP="00F537D8">
            <w:pPr>
              <w:pStyle w:val="ListParagraph"/>
              <w:numPr>
                <w:ilvl w:val="0"/>
                <w:numId w:val="1"/>
              </w:numPr>
              <w:rPr>
                <w:sz w:val="16"/>
                <w:szCs w:val="16"/>
              </w:rPr>
            </w:pPr>
            <w:r>
              <w:rPr>
                <w:sz w:val="16"/>
                <w:szCs w:val="16"/>
              </w:rPr>
              <w:t xml:space="preserve">Describe what it means to have high expectations in </w:t>
            </w:r>
            <w:r w:rsidR="00377017">
              <w:rPr>
                <w:sz w:val="16"/>
                <w:szCs w:val="16"/>
              </w:rPr>
              <w:t>friendships and f</w:t>
            </w:r>
            <w:r>
              <w:rPr>
                <w:sz w:val="16"/>
                <w:szCs w:val="16"/>
              </w:rPr>
              <w:t xml:space="preserve">amily: list some of the behaviours that should never be acceptable </w:t>
            </w:r>
          </w:p>
          <w:p w:rsidR="00377017" w:rsidRDefault="000C6984" w:rsidP="00F537D8">
            <w:pPr>
              <w:pStyle w:val="ListParagraph"/>
              <w:numPr>
                <w:ilvl w:val="0"/>
                <w:numId w:val="1"/>
              </w:numPr>
              <w:rPr>
                <w:sz w:val="16"/>
                <w:szCs w:val="16"/>
              </w:rPr>
            </w:pPr>
            <w:r w:rsidRPr="00352099">
              <w:rPr>
                <w:sz w:val="16"/>
                <w:szCs w:val="16"/>
              </w:rPr>
              <w:t>Explain how</w:t>
            </w:r>
            <w:r w:rsidR="009818C6" w:rsidRPr="00352099">
              <w:rPr>
                <w:sz w:val="16"/>
                <w:szCs w:val="16"/>
              </w:rPr>
              <w:t xml:space="preserve"> stereotyping and bullying can be damag</w:t>
            </w:r>
            <w:r w:rsidR="00377017">
              <w:rPr>
                <w:sz w:val="16"/>
                <w:szCs w:val="16"/>
              </w:rPr>
              <w:t>ing for someone.</w:t>
            </w:r>
          </w:p>
          <w:p w:rsidR="00377017" w:rsidRDefault="00052450" w:rsidP="00F537D8">
            <w:pPr>
              <w:pStyle w:val="ListParagraph"/>
              <w:numPr>
                <w:ilvl w:val="0"/>
                <w:numId w:val="1"/>
              </w:numPr>
              <w:rPr>
                <w:sz w:val="16"/>
                <w:szCs w:val="16"/>
              </w:rPr>
            </w:pPr>
            <w:r>
              <w:rPr>
                <w:sz w:val="16"/>
                <w:szCs w:val="16"/>
              </w:rPr>
              <w:t xml:space="preserve">Describe what it means to </w:t>
            </w:r>
            <w:r w:rsidR="00211EE1">
              <w:rPr>
                <w:sz w:val="16"/>
                <w:szCs w:val="16"/>
              </w:rPr>
              <w:t xml:space="preserve">be </w:t>
            </w:r>
            <w:r w:rsidR="00211EE1" w:rsidRPr="00352099">
              <w:rPr>
                <w:sz w:val="16"/>
                <w:szCs w:val="16"/>
              </w:rPr>
              <w:t>to</w:t>
            </w:r>
            <w:r w:rsidR="009818C6" w:rsidRPr="00352099">
              <w:rPr>
                <w:sz w:val="16"/>
                <w:szCs w:val="16"/>
              </w:rPr>
              <w:t xml:space="preserve"> be</w:t>
            </w:r>
            <w:r w:rsidR="00377017">
              <w:rPr>
                <w:sz w:val="16"/>
                <w:szCs w:val="16"/>
              </w:rPr>
              <w:t xml:space="preserve"> an upstander not </w:t>
            </w:r>
            <w:r w:rsidR="00377017" w:rsidRPr="00352099">
              <w:rPr>
                <w:sz w:val="16"/>
                <w:szCs w:val="16"/>
              </w:rPr>
              <w:t>a</w:t>
            </w:r>
            <w:r>
              <w:rPr>
                <w:sz w:val="16"/>
                <w:szCs w:val="16"/>
              </w:rPr>
              <w:t xml:space="preserve"> bystander when bullying </w:t>
            </w:r>
            <w:r w:rsidR="00211EE1">
              <w:rPr>
                <w:sz w:val="16"/>
                <w:szCs w:val="16"/>
              </w:rPr>
              <w:t>occurs offline and online.</w:t>
            </w:r>
            <w:r w:rsidR="009818C6" w:rsidRPr="00352099">
              <w:rPr>
                <w:sz w:val="16"/>
                <w:szCs w:val="16"/>
              </w:rPr>
              <w:t xml:space="preserve"> </w:t>
            </w:r>
          </w:p>
          <w:p w:rsidR="009818C6" w:rsidRPr="00352099" w:rsidRDefault="00052450" w:rsidP="00F537D8">
            <w:pPr>
              <w:pStyle w:val="ListParagraph"/>
              <w:numPr>
                <w:ilvl w:val="0"/>
                <w:numId w:val="1"/>
              </w:numPr>
              <w:rPr>
                <w:sz w:val="16"/>
                <w:szCs w:val="16"/>
              </w:rPr>
            </w:pPr>
            <w:r>
              <w:rPr>
                <w:sz w:val="16"/>
                <w:szCs w:val="16"/>
              </w:rPr>
              <w:t xml:space="preserve">Explain </w:t>
            </w:r>
            <w:r w:rsidRPr="00352099">
              <w:rPr>
                <w:sz w:val="16"/>
                <w:szCs w:val="16"/>
              </w:rPr>
              <w:t>how</w:t>
            </w:r>
            <w:r w:rsidR="000C6984" w:rsidRPr="00352099">
              <w:rPr>
                <w:sz w:val="16"/>
                <w:szCs w:val="16"/>
              </w:rPr>
              <w:t xml:space="preserve"> to report bullying</w:t>
            </w:r>
            <w:r w:rsidR="009818C6" w:rsidRPr="00352099">
              <w:rPr>
                <w:sz w:val="16"/>
                <w:szCs w:val="16"/>
              </w:rPr>
              <w:t xml:space="preserve"> and support the person who has suffered unkindness.</w:t>
            </w:r>
          </w:p>
          <w:p w:rsidR="000C6984" w:rsidRPr="00052450" w:rsidRDefault="00377017" w:rsidP="00052450">
            <w:pPr>
              <w:pStyle w:val="ListParagraph"/>
              <w:numPr>
                <w:ilvl w:val="0"/>
                <w:numId w:val="1"/>
              </w:numPr>
              <w:rPr>
                <w:sz w:val="16"/>
                <w:szCs w:val="16"/>
              </w:rPr>
            </w:pPr>
            <w:r>
              <w:rPr>
                <w:sz w:val="16"/>
                <w:szCs w:val="16"/>
              </w:rPr>
              <w:t>E</w:t>
            </w:r>
            <w:r w:rsidR="00352099" w:rsidRPr="00352099">
              <w:rPr>
                <w:sz w:val="16"/>
                <w:szCs w:val="16"/>
              </w:rPr>
              <w:t xml:space="preserve">xplain </w:t>
            </w:r>
            <w:r w:rsidR="00052450">
              <w:rPr>
                <w:sz w:val="16"/>
                <w:szCs w:val="16"/>
              </w:rPr>
              <w:t xml:space="preserve">what </w:t>
            </w:r>
            <w:r w:rsidR="00352099" w:rsidRPr="00352099">
              <w:rPr>
                <w:sz w:val="16"/>
                <w:szCs w:val="16"/>
              </w:rPr>
              <w:t xml:space="preserve">right and wrong touching </w:t>
            </w:r>
            <w:r w:rsidR="00052450">
              <w:rPr>
                <w:sz w:val="16"/>
                <w:szCs w:val="16"/>
              </w:rPr>
              <w:t xml:space="preserve">is </w:t>
            </w:r>
            <w:r w:rsidR="00352099" w:rsidRPr="00352099">
              <w:rPr>
                <w:sz w:val="16"/>
                <w:szCs w:val="16"/>
              </w:rPr>
              <w:t>and</w:t>
            </w:r>
            <w:r w:rsidR="00052450">
              <w:rPr>
                <w:sz w:val="16"/>
                <w:szCs w:val="16"/>
              </w:rPr>
              <w:t xml:space="preserve"> show an </w:t>
            </w:r>
            <w:r w:rsidR="00352099" w:rsidRPr="00352099">
              <w:rPr>
                <w:sz w:val="16"/>
                <w:szCs w:val="16"/>
              </w:rPr>
              <w:t xml:space="preserve"> understand</w:t>
            </w:r>
            <w:r w:rsidR="00052450">
              <w:rPr>
                <w:sz w:val="16"/>
                <w:szCs w:val="16"/>
              </w:rPr>
              <w:t xml:space="preserve">ing </w:t>
            </w:r>
            <w:r w:rsidR="00352099" w:rsidRPr="00352099">
              <w:rPr>
                <w:sz w:val="16"/>
                <w:szCs w:val="16"/>
              </w:rPr>
              <w:t xml:space="preserve"> </w:t>
            </w:r>
            <w:r w:rsidR="00E1407C">
              <w:rPr>
                <w:sz w:val="16"/>
                <w:szCs w:val="16"/>
              </w:rPr>
              <w:t xml:space="preserve">of what is </w:t>
            </w:r>
            <w:r w:rsidR="00F55BCA">
              <w:rPr>
                <w:sz w:val="16"/>
                <w:szCs w:val="16"/>
              </w:rPr>
              <w:t xml:space="preserve">appropriate behaviour in </w:t>
            </w:r>
            <w:r w:rsidR="00052450">
              <w:rPr>
                <w:sz w:val="16"/>
                <w:szCs w:val="16"/>
              </w:rPr>
              <w:t>private and</w:t>
            </w:r>
            <w:r w:rsidR="00F55BCA">
              <w:rPr>
                <w:sz w:val="16"/>
                <w:szCs w:val="16"/>
              </w:rPr>
              <w:t xml:space="preserve"> in</w:t>
            </w:r>
            <w:r w:rsidR="00052450">
              <w:rPr>
                <w:sz w:val="16"/>
                <w:szCs w:val="16"/>
              </w:rPr>
              <w:t xml:space="preserve"> public, explain </w:t>
            </w:r>
            <w:r w:rsidR="00352099" w:rsidRPr="00052450">
              <w:rPr>
                <w:sz w:val="16"/>
                <w:szCs w:val="16"/>
              </w:rPr>
              <w:t xml:space="preserve"> what a bad secret is like and how to get help.</w:t>
            </w:r>
          </w:p>
          <w:p w:rsidR="00CB4DFF" w:rsidRDefault="00052450" w:rsidP="00F537D8">
            <w:pPr>
              <w:pStyle w:val="ListParagraph"/>
              <w:numPr>
                <w:ilvl w:val="0"/>
                <w:numId w:val="1"/>
              </w:numPr>
              <w:rPr>
                <w:sz w:val="16"/>
                <w:szCs w:val="16"/>
              </w:rPr>
            </w:pPr>
            <w:r>
              <w:rPr>
                <w:sz w:val="16"/>
                <w:szCs w:val="16"/>
              </w:rPr>
              <w:t xml:space="preserve">Describe what </w:t>
            </w:r>
            <w:r w:rsidR="00CB4DFF">
              <w:rPr>
                <w:sz w:val="16"/>
                <w:szCs w:val="16"/>
              </w:rPr>
              <w:t xml:space="preserve"> resilient </w:t>
            </w:r>
            <w:r>
              <w:rPr>
                <w:sz w:val="16"/>
                <w:szCs w:val="16"/>
              </w:rPr>
              <w:t xml:space="preserve">behaviour is like </w:t>
            </w:r>
            <w:r w:rsidR="00CB4DFF">
              <w:rPr>
                <w:sz w:val="16"/>
                <w:szCs w:val="16"/>
              </w:rPr>
              <w:t xml:space="preserve">and stay hopeful even when it feels that </w:t>
            </w:r>
            <w:r w:rsidR="002A6456">
              <w:rPr>
                <w:sz w:val="16"/>
                <w:szCs w:val="16"/>
              </w:rPr>
              <w:t xml:space="preserve">families, </w:t>
            </w:r>
            <w:r w:rsidR="00CB4DFF">
              <w:rPr>
                <w:sz w:val="16"/>
                <w:szCs w:val="16"/>
              </w:rPr>
              <w:t xml:space="preserve">friendships </w:t>
            </w:r>
            <w:r w:rsidR="004766DC">
              <w:rPr>
                <w:sz w:val="16"/>
                <w:szCs w:val="16"/>
              </w:rPr>
              <w:t xml:space="preserve">or </w:t>
            </w:r>
            <w:r w:rsidR="002A6456">
              <w:rPr>
                <w:sz w:val="16"/>
                <w:szCs w:val="16"/>
              </w:rPr>
              <w:t xml:space="preserve">other </w:t>
            </w:r>
            <w:r w:rsidR="004766DC">
              <w:rPr>
                <w:sz w:val="16"/>
                <w:szCs w:val="16"/>
              </w:rPr>
              <w:t>relationships are not working and are making you unhappy</w:t>
            </w:r>
          </w:p>
          <w:p w:rsidR="007D56FC" w:rsidRDefault="00266642" w:rsidP="00F537D8">
            <w:pPr>
              <w:pStyle w:val="ListParagraph"/>
              <w:numPr>
                <w:ilvl w:val="0"/>
                <w:numId w:val="1"/>
              </w:numPr>
              <w:rPr>
                <w:sz w:val="16"/>
                <w:szCs w:val="16"/>
              </w:rPr>
            </w:pPr>
            <w:r>
              <w:rPr>
                <w:sz w:val="16"/>
                <w:szCs w:val="16"/>
              </w:rPr>
              <w:t>Explain how</w:t>
            </w:r>
            <w:r w:rsidR="00052450">
              <w:rPr>
                <w:sz w:val="16"/>
                <w:szCs w:val="16"/>
              </w:rPr>
              <w:t xml:space="preserve"> people </w:t>
            </w:r>
            <w:r w:rsidR="00596788">
              <w:rPr>
                <w:sz w:val="16"/>
                <w:szCs w:val="16"/>
              </w:rPr>
              <w:t>can accept</w:t>
            </w:r>
            <w:r w:rsidR="007D56FC">
              <w:rPr>
                <w:sz w:val="16"/>
                <w:szCs w:val="16"/>
              </w:rPr>
              <w:t xml:space="preserve"> fo</w:t>
            </w:r>
            <w:r w:rsidR="00052450">
              <w:rPr>
                <w:sz w:val="16"/>
                <w:szCs w:val="16"/>
              </w:rPr>
              <w:t xml:space="preserve">rgiveness and say sorry when they are selfish or unkind to their friends and </w:t>
            </w:r>
            <w:r w:rsidR="00C34AF5">
              <w:rPr>
                <w:sz w:val="16"/>
                <w:szCs w:val="16"/>
              </w:rPr>
              <w:t>family and</w:t>
            </w:r>
            <w:r w:rsidR="00052450">
              <w:rPr>
                <w:sz w:val="16"/>
                <w:szCs w:val="16"/>
              </w:rPr>
              <w:t xml:space="preserve"> explain how people can change their</w:t>
            </w:r>
            <w:r w:rsidR="007D56FC">
              <w:rPr>
                <w:sz w:val="16"/>
                <w:szCs w:val="16"/>
              </w:rPr>
              <w:t xml:space="preserve"> behaviour in the future.</w:t>
            </w:r>
          </w:p>
          <w:p w:rsidR="007D56FC" w:rsidRPr="00352099" w:rsidRDefault="00052450" w:rsidP="00F537D8">
            <w:pPr>
              <w:pStyle w:val="ListParagraph"/>
              <w:numPr>
                <w:ilvl w:val="0"/>
                <w:numId w:val="1"/>
              </w:numPr>
              <w:rPr>
                <w:sz w:val="16"/>
                <w:szCs w:val="16"/>
              </w:rPr>
            </w:pPr>
            <w:r>
              <w:rPr>
                <w:sz w:val="16"/>
                <w:szCs w:val="16"/>
              </w:rPr>
              <w:t xml:space="preserve">Describe the benefits of enjoying </w:t>
            </w:r>
            <w:r w:rsidR="007D56FC">
              <w:rPr>
                <w:sz w:val="16"/>
                <w:szCs w:val="16"/>
              </w:rPr>
              <w:t>frie</w:t>
            </w:r>
            <w:r w:rsidR="00266642">
              <w:rPr>
                <w:sz w:val="16"/>
                <w:szCs w:val="16"/>
              </w:rPr>
              <w:t>nds and family members and stay</w:t>
            </w:r>
            <w:r>
              <w:rPr>
                <w:sz w:val="16"/>
                <w:szCs w:val="16"/>
              </w:rPr>
              <w:t xml:space="preserve">ing </w:t>
            </w:r>
            <w:r w:rsidR="007D56FC">
              <w:rPr>
                <w:sz w:val="16"/>
                <w:szCs w:val="16"/>
              </w:rPr>
              <w:t xml:space="preserve">faithful and loyal to them overtime </w:t>
            </w:r>
          </w:p>
        </w:tc>
      </w:tr>
    </w:tbl>
    <w:p w:rsidR="006D1ED0" w:rsidRPr="00352099" w:rsidRDefault="006D1ED0">
      <w:pPr>
        <w:rPr>
          <w:sz w:val="16"/>
          <w:szCs w:val="16"/>
        </w:rPr>
      </w:pPr>
    </w:p>
    <w:p w:rsidR="006D1ED0" w:rsidRPr="00352099" w:rsidRDefault="006D1ED0" w:rsidP="006D1ED0">
      <w:pPr>
        <w:rPr>
          <w:sz w:val="16"/>
          <w:szCs w:val="16"/>
        </w:rPr>
      </w:pPr>
    </w:p>
    <w:tbl>
      <w:tblPr>
        <w:tblStyle w:val="TableGrid"/>
        <w:tblW w:w="0" w:type="auto"/>
        <w:tblLook w:val="04A0" w:firstRow="1" w:lastRow="0" w:firstColumn="1" w:lastColumn="0" w:noHBand="0" w:noVBand="1"/>
      </w:tblPr>
      <w:tblGrid>
        <w:gridCol w:w="2235"/>
        <w:gridCol w:w="11939"/>
      </w:tblGrid>
      <w:tr w:rsidR="00FB633F" w:rsidRPr="00352099" w:rsidTr="006D1ED0">
        <w:tc>
          <w:tcPr>
            <w:tcW w:w="2235" w:type="dxa"/>
          </w:tcPr>
          <w:p w:rsidR="00FB633F" w:rsidRPr="00FB633F" w:rsidRDefault="00266642" w:rsidP="006D1ED0">
            <w:pPr>
              <w:rPr>
                <w:b/>
                <w:sz w:val="16"/>
                <w:szCs w:val="16"/>
              </w:rPr>
            </w:pPr>
            <w:r>
              <w:rPr>
                <w:b/>
                <w:sz w:val="16"/>
                <w:szCs w:val="16"/>
              </w:rPr>
              <w:t xml:space="preserve">Vocabulary </w:t>
            </w:r>
          </w:p>
        </w:tc>
        <w:tc>
          <w:tcPr>
            <w:tcW w:w="11939" w:type="dxa"/>
          </w:tcPr>
          <w:p w:rsidR="00FB633F" w:rsidRPr="00FB633F" w:rsidRDefault="00266642" w:rsidP="006D1ED0">
            <w:pPr>
              <w:rPr>
                <w:b/>
                <w:sz w:val="16"/>
                <w:szCs w:val="16"/>
              </w:rPr>
            </w:pPr>
            <w:r>
              <w:rPr>
                <w:b/>
                <w:sz w:val="16"/>
                <w:szCs w:val="16"/>
              </w:rPr>
              <w:t xml:space="preserve">Definition </w:t>
            </w:r>
          </w:p>
        </w:tc>
      </w:tr>
      <w:tr w:rsidR="00FB633F" w:rsidRPr="00352099" w:rsidTr="006D1ED0">
        <w:tc>
          <w:tcPr>
            <w:tcW w:w="2235" w:type="dxa"/>
          </w:tcPr>
          <w:p w:rsidR="00FB633F" w:rsidRPr="00266642" w:rsidRDefault="00266642" w:rsidP="006D1ED0">
            <w:pPr>
              <w:rPr>
                <w:sz w:val="16"/>
                <w:szCs w:val="16"/>
              </w:rPr>
            </w:pPr>
            <w:r w:rsidRPr="00266642">
              <w:rPr>
                <w:sz w:val="16"/>
                <w:szCs w:val="16"/>
              </w:rPr>
              <w:t xml:space="preserve">Relationships </w:t>
            </w:r>
          </w:p>
        </w:tc>
        <w:tc>
          <w:tcPr>
            <w:tcW w:w="11939" w:type="dxa"/>
          </w:tcPr>
          <w:p w:rsidR="00FB633F" w:rsidRPr="00266642" w:rsidRDefault="00266642" w:rsidP="006D1ED0">
            <w:pPr>
              <w:rPr>
                <w:sz w:val="16"/>
                <w:szCs w:val="16"/>
              </w:rPr>
            </w:pPr>
            <w:r>
              <w:rPr>
                <w:sz w:val="16"/>
                <w:szCs w:val="16"/>
              </w:rPr>
              <w:t xml:space="preserve">A connection between </w:t>
            </w:r>
            <w:r w:rsidRPr="00266642">
              <w:rPr>
                <w:sz w:val="16"/>
                <w:szCs w:val="16"/>
              </w:rPr>
              <w:t xml:space="preserve"> people </w:t>
            </w:r>
          </w:p>
        </w:tc>
      </w:tr>
      <w:tr w:rsidR="00FB633F" w:rsidRPr="00352099" w:rsidTr="006D1ED0">
        <w:tc>
          <w:tcPr>
            <w:tcW w:w="2235" w:type="dxa"/>
          </w:tcPr>
          <w:p w:rsidR="00FB633F" w:rsidRPr="00432DCB" w:rsidRDefault="00266642" w:rsidP="006D1ED0">
            <w:pPr>
              <w:rPr>
                <w:sz w:val="16"/>
                <w:szCs w:val="16"/>
              </w:rPr>
            </w:pPr>
            <w:r w:rsidRPr="00432DCB">
              <w:rPr>
                <w:sz w:val="16"/>
                <w:szCs w:val="16"/>
              </w:rPr>
              <w:t xml:space="preserve">Marriage </w:t>
            </w:r>
          </w:p>
        </w:tc>
        <w:tc>
          <w:tcPr>
            <w:tcW w:w="11939" w:type="dxa"/>
          </w:tcPr>
          <w:p w:rsidR="00FB633F" w:rsidRPr="00432DCB" w:rsidRDefault="00266642" w:rsidP="006D1ED0">
            <w:pPr>
              <w:rPr>
                <w:sz w:val="16"/>
                <w:szCs w:val="16"/>
              </w:rPr>
            </w:pPr>
            <w:r w:rsidRPr="00432DCB">
              <w:rPr>
                <w:sz w:val="16"/>
                <w:szCs w:val="16"/>
              </w:rPr>
              <w:t xml:space="preserve">An official bond to mark a union between two people , it can be recognised by law, religion or society </w:t>
            </w:r>
          </w:p>
        </w:tc>
      </w:tr>
      <w:tr w:rsidR="00FB633F" w:rsidRPr="00352099" w:rsidTr="006D1ED0">
        <w:tc>
          <w:tcPr>
            <w:tcW w:w="2235" w:type="dxa"/>
          </w:tcPr>
          <w:p w:rsidR="00FB633F" w:rsidRPr="00432DCB" w:rsidRDefault="00432DCB" w:rsidP="006D1ED0">
            <w:pPr>
              <w:rPr>
                <w:sz w:val="16"/>
                <w:szCs w:val="16"/>
              </w:rPr>
            </w:pPr>
            <w:r w:rsidRPr="00432DCB">
              <w:rPr>
                <w:sz w:val="16"/>
                <w:szCs w:val="16"/>
              </w:rPr>
              <w:t>Stereotypes</w:t>
            </w:r>
          </w:p>
        </w:tc>
        <w:tc>
          <w:tcPr>
            <w:tcW w:w="11939" w:type="dxa"/>
          </w:tcPr>
          <w:p w:rsidR="00FB633F" w:rsidRPr="00432DCB" w:rsidRDefault="00432DCB" w:rsidP="006D1ED0">
            <w:pPr>
              <w:rPr>
                <w:sz w:val="16"/>
                <w:szCs w:val="16"/>
              </w:rPr>
            </w:pPr>
            <w:r w:rsidRPr="00432DCB">
              <w:rPr>
                <w:sz w:val="16"/>
                <w:szCs w:val="16"/>
              </w:rPr>
              <w:t xml:space="preserve">Categorising a group of people and simplifying </w:t>
            </w:r>
            <w:r>
              <w:rPr>
                <w:sz w:val="16"/>
                <w:szCs w:val="16"/>
              </w:rPr>
              <w:t xml:space="preserve">or standardising then as being the </w:t>
            </w:r>
            <w:proofErr w:type="gramStart"/>
            <w:r>
              <w:rPr>
                <w:sz w:val="16"/>
                <w:szCs w:val="16"/>
              </w:rPr>
              <w:t xml:space="preserve">same </w:t>
            </w:r>
            <w:r w:rsidRPr="00432DCB">
              <w:rPr>
                <w:sz w:val="16"/>
                <w:szCs w:val="16"/>
              </w:rPr>
              <w:t xml:space="preserve"> </w:t>
            </w:r>
            <w:proofErr w:type="spellStart"/>
            <w:r w:rsidRPr="00432DCB">
              <w:rPr>
                <w:sz w:val="16"/>
                <w:szCs w:val="16"/>
              </w:rPr>
              <w:t>ie</w:t>
            </w:r>
            <w:proofErr w:type="spellEnd"/>
            <w:proofErr w:type="gramEnd"/>
            <w:r w:rsidRPr="00432DCB">
              <w:rPr>
                <w:sz w:val="16"/>
                <w:szCs w:val="16"/>
              </w:rPr>
              <w:t xml:space="preserve"> “All boys are ……..</w:t>
            </w:r>
            <w:r>
              <w:rPr>
                <w:sz w:val="16"/>
                <w:szCs w:val="16"/>
              </w:rPr>
              <w:t xml:space="preserve"> All teachers are …….</w:t>
            </w:r>
          </w:p>
        </w:tc>
      </w:tr>
      <w:tr w:rsidR="006D1ED0" w:rsidRPr="00352099" w:rsidTr="006D1ED0">
        <w:tc>
          <w:tcPr>
            <w:tcW w:w="2235" w:type="dxa"/>
          </w:tcPr>
          <w:p w:rsidR="006D1ED0" w:rsidRPr="00FB633F" w:rsidRDefault="00FB633F" w:rsidP="00596788">
            <w:pPr>
              <w:shd w:val="clear" w:color="auto" w:fill="FBD4B4" w:themeFill="accent6" w:themeFillTint="66"/>
              <w:rPr>
                <w:b/>
                <w:sz w:val="16"/>
                <w:szCs w:val="16"/>
              </w:rPr>
            </w:pPr>
            <w:r w:rsidRPr="00FB633F">
              <w:rPr>
                <w:b/>
                <w:sz w:val="16"/>
                <w:szCs w:val="16"/>
              </w:rPr>
              <w:t xml:space="preserve">Church School </w:t>
            </w:r>
            <w:r w:rsidR="006D1ED0" w:rsidRPr="00FB633F">
              <w:rPr>
                <w:b/>
                <w:sz w:val="16"/>
                <w:szCs w:val="16"/>
              </w:rPr>
              <w:t xml:space="preserve">Vocabulary </w:t>
            </w:r>
          </w:p>
        </w:tc>
        <w:tc>
          <w:tcPr>
            <w:tcW w:w="11939" w:type="dxa"/>
          </w:tcPr>
          <w:p w:rsidR="006D1ED0" w:rsidRPr="00FB633F" w:rsidRDefault="006D1ED0" w:rsidP="00596788">
            <w:pPr>
              <w:shd w:val="clear" w:color="auto" w:fill="FBD4B4" w:themeFill="accent6" w:themeFillTint="66"/>
              <w:rPr>
                <w:b/>
                <w:sz w:val="16"/>
                <w:szCs w:val="16"/>
              </w:rPr>
            </w:pPr>
            <w:r w:rsidRPr="00FB633F">
              <w:rPr>
                <w:b/>
                <w:sz w:val="16"/>
                <w:szCs w:val="16"/>
              </w:rPr>
              <w:t xml:space="preserve">Definition </w:t>
            </w:r>
          </w:p>
        </w:tc>
      </w:tr>
      <w:tr w:rsidR="006D1ED0" w:rsidRPr="00352099" w:rsidTr="006D1ED0">
        <w:tc>
          <w:tcPr>
            <w:tcW w:w="2235" w:type="dxa"/>
          </w:tcPr>
          <w:p w:rsidR="006D1ED0" w:rsidRPr="00352099" w:rsidRDefault="002A6456" w:rsidP="00596788">
            <w:pPr>
              <w:shd w:val="clear" w:color="auto" w:fill="FBD4B4" w:themeFill="accent6" w:themeFillTint="66"/>
              <w:rPr>
                <w:sz w:val="16"/>
                <w:szCs w:val="16"/>
              </w:rPr>
            </w:pPr>
            <w:r>
              <w:rPr>
                <w:sz w:val="16"/>
                <w:szCs w:val="16"/>
              </w:rPr>
              <w:t>ETERNAL</w:t>
            </w:r>
          </w:p>
        </w:tc>
        <w:tc>
          <w:tcPr>
            <w:tcW w:w="11939" w:type="dxa"/>
          </w:tcPr>
          <w:p w:rsidR="006D1ED0" w:rsidRPr="00352099" w:rsidRDefault="002A6456" w:rsidP="00596788">
            <w:pPr>
              <w:shd w:val="clear" w:color="auto" w:fill="FBD4B4" w:themeFill="accent6" w:themeFillTint="66"/>
              <w:rPr>
                <w:sz w:val="16"/>
                <w:szCs w:val="16"/>
              </w:rPr>
            </w:pPr>
            <w:r>
              <w:rPr>
                <w:sz w:val="16"/>
                <w:szCs w:val="16"/>
              </w:rPr>
              <w:t>Our CofE School believes that God has always loved us and will never stop loving us even if humans may  let us down or hurt us</w:t>
            </w:r>
          </w:p>
        </w:tc>
      </w:tr>
      <w:tr w:rsidR="007D56FC" w:rsidRPr="00352099" w:rsidTr="006D1ED0">
        <w:tc>
          <w:tcPr>
            <w:tcW w:w="2235" w:type="dxa"/>
          </w:tcPr>
          <w:p w:rsidR="007D56FC" w:rsidRDefault="007D56FC" w:rsidP="00596788">
            <w:pPr>
              <w:shd w:val="clear" w:color="auto" w:fill="FBD4B4" w:themeFill="accent6" w:themeFillTint="66"/>
              <w:rPr>
                <w:sz w:val="16"/>
                <w:szCs w:val="16"/>
              </w:rPr>
            </w:pPr>
            <w:r>
              <w:rPr>
                <w:sz w:val="16"/>
                <w:szCs w:val="16"/>
              </w:rPr>
              <w:t>CREATED</w:t>
            </w:r>
          </w:p>
        </w:tc>
        <w:tc>
          <w:tcPr>
            <w:tcW w:w="11939" w:type="dxa"/>
          </w:tcPr>
          <w:p w:rsidR="007D56FC" w:rsidRDefault="007D56FC" w:rsidP="00596788">
            <w:pPr>
              <w:shd w:val="clear" w:color="auto" w:fill="FBD4B4" w:themeFill="accent6" w:themeFillTint="66"/>
              <w:rPr>
                <w:sz w:val="16"/>
                <w:szCs w:val="16"/>
              </w:rPr>
            </w:pPr>
            <w:r>
              <w:rPr>
                <w:sz w:val="16"/>
                <w:szCs w:val="16"/>
              </w:rPr>
              <w:t>That everyone is made in the image of God and therefore we should always treat one another as sacred and special and never as a thing or an object</w:t>
            </w:r>
          </w:p>
        </w:tc>
      </w:tr>
      <w:tr w:rsidR="006D1ED0" w:rsidRPr="00352099" w:rsidTr="006D1ED0">
        <w:tc>
          <w:tcPr>
            <w:tcW w:w="2235" w:type="dxa"/>
          </w:tcPr>
          <w:p w:rsidR="006D1ED0" w:rsidRPr="00352099" w:rsidRDefault="002A6456" w:rsidP="00596788">
            <w:pPr>
              <w:shd w:val="clear" w:color="auto" w:fill="FBD4B4" w:themeFill="accent6" w:themeFillTint="66"/>
              <w:rPr>
                <w:sz w:val="16"/>
                <w:szCs w:val="16"/>
              </w:rPr>
            </w:pPr>
            <w:r>
              <w:rPr>
                <w:sz w:val="16"/>
                <w:szCs w:val="16"/>
              </w:rPr>
              <w:t>FRAIL</w:t>
            </w:r>
            <w:r w:rsidR="00B97EEF">
              <w:rPr>
                <w:sz w:val="16"/>
                <w:szCs w:val="16"/>
              </w:rPr>
              <w:t xml:space="preserve"> </w:t>
            </w:r>
          </w:p>
        </w:tc>
        <w:tc>
          <w:tcPr>
            <w:tcW w:w="11939" w:type="dxa"/>
          </w:tcPr>
          <w:p w:rsidR="006D1ED0" w:rsidRPr="00352099" w:rsidRDefault="002A6456" w:rsidP="00596788">
            <w:pPr>
              <w:shd w:val="clear" w:color="auto" w:fill="FBD4B4" w:themeFill="accent6" w:themeFillTint="66"/>
              <w:rPr>
                <w:sz w:val="16"/>
                <w:szCs w:val="16"/>
              </w:rPr>
            </w:pPr>
            <w:r>
              <w:rPr>
                <w:sz w:val="16"/>
                <w:szCs w:val="16"/>
              </w:rPr>
              <w:t xml:space="preserve">That all people will make mistakes and are capable of disappointing us </w:t>
            </w:r>
            <w:r w:rsidR="00BE69A6">
              <w:rPr>
                <w:sz w:val="16"/>
                <w:szCs w:val="16"/>
              </w:rPr>
              <w:t>or worse</w:t>
            </w:r>
          </w:p>
        </w:tc>
      </w:tr>
      <w:tr w:rsidR="002A6456" w:rsidRPr="00352099" w:rsidTr="006D1ED0">
        <w:tc>
          <w:tcPr>
            <w:tcW w:w="2235" w:type="dxa"/>
          </w:tcPr>
          <w:p w:rsidR="002A6456" w:rsidRPr="00352099" w:rsidRDefault="00BE69A6" w:rsidP="00596788">
            <w:pPr>
              <w:shd w:val="clear" w:color="auto" w:fill="FBD4B4" w:themeFill="accent6" w:themeFillTint="66"/>
              <w:rPr>
                <w:sz w:val="16"/>
                <w:szCs w:val="16"/>
              </w:rPr>
            </w:pPr>
            <w:r>
              <w:rPr>
                <w:sz w:val="16"/>
                <w:szCs w:val="16"/>
              </w:rPr>
              <w:t>EXPANSIVE</w:t>
            </w:r>
          </w:p>
        </w:tc>
        <w:tc>
          <w:tcPr>
            <w:tcW w:w="11939" w:type="dxa"/>
          </w:tcPr>
          <w:p w:rsidR="008B4891" w:rsidRDefault="008B4891" w:rsidP="00596788">
            <w:pPr>
              <w:shd w:val="clear" w:color="auto" w:fill="FBD4B4" w:themeFill="accent6" w:themeFillTint="66"/>
              <w:rPr>
                <w:sz w:val="16"/>
                <w:szCs w:val="16"/>
              </w:rPr>
            </w:pPr>
            <w:r>
              <w:rPr>
                <w:sz w:val="16"/>
                <w:szCs w:val="16"/>
              </w:rPr>
              <w:t xml:space="preserve">God </w:t>
            </w:r>
            <w:r w:rsidRPr="00B97EEF">
              <w:rPr>
                <w:sz w:val="16"/>
                <w:szCs w:val="16"/>
              </w:rPr>
              <w:t>wants</w:t>
            </w:r>
            <w:r w:rsidR="00B97EEF" w:rsidRPr="00B97EEF">
              <w:rPr>
                <w:sz w:val="16"/>
                <w:szCs w:val="16"/>
              </w:rPr>
              <w:t xml:space="preserve"> us to work towards wholeness and reconciliation with </w:t>
            </w:r>
            <w:r w:rsidRPr="00B97EEF">
              <w:rPr>
                <w:sz w:val="16"/>
                <w:szCs w:val="16"/>
              </w:rPr>
              <w:t xml:space="preserve">others </w:t>
            </w:r>
            <w:r>
              <w:rPr>
                <w:sz w:val="16"/>
                <w:szCs w:val="16"/>
              </w:rPr>
              <w:t>who</w:t>
            </w:r>
            <w:r w:rsidR="00B97EEF">
              <w:rPr>
                <w:sz w:val="16"/>
                <w:szCs w:val="16"/>
              </w:rPr>
              <w:t xml:space="preserve"> let us down and who we let down </w:t>
            </w:r>
            <w:r w:rsidR="00B97EEF" w:rsidRPr="00B97EEF">
              <w:rPr>
                <w:sz w:val="16"/>
                <w:szCs w:val="16"/>
              </w:rPr>
              <w:t>and call</w:t>
            </w:r>
            <w:r w:rsidR="00B97EEF">
              <w:rPr>
                <w:sz w:val="16"/>
                <w:szCs w:val="16"/>
              </w:rPr>
              <w:t>s</w:t>
            </w:r>
            <w:r w:rsidR="00B97EEF" w:rsidRPr="00B97EEF">
              <w:rPr>
                <w:sz w:val="16"/>
                <w:szCs w:val="16"/>
              </w:rPr>
              <w:t xml:space="preserve"> us to live better, more holy and God supported lives</w:t>
            </w:r>
            <w:r>
              <w:rPr>
                <w:sz w:val="16"/>
                <w:szCs w:val="16"/>
              </w:rPr>
              <w:t>.</w:t>
            </w:r>
          </w:p>
          <w:p w:rsidR="002A6456" w:rsidRPr="00352099" w:rsidRDefault="00BE69A6" w:rsidP="00596788">
            <w:pPr>
              <w:shd w:val="clear" w:color="auto" w:fill="FBD4B4" w:themeFill="accent6" w:themeFillTint="66"/>
              <w:rPr>
                <w:sz w:val="16"/>
                <w:szCs w:val="16"/>
              </w:rPr>
            </w:pPr>
            <w:r>
              <w:rPr>
                <w:sz w:val="16"/>
                <w:szCs w:val="16"/>
              </w:rPr>
              <w:t>God created a huge diversity of people and we need to be expansive to learn from and enjoy people even if they are not like us</w:t>
            </w:r>
            <w:r w:rsidR="00B97EEF">
              <w:rPr>
                <w:sz w:val="16"/>
                <w:szCs w:val="16"/>
              </w:rPr>
              <w:t>.</w:t>
            </w:r>
          </w:p>
        </w:tc>
      </w:tr>
      <w:tr w:rsidR="002A6456" w:rsidRPr="00352099" w:rsidTr="006D1ED0">
        <w:tc>
          <w:tcPr>
            <w:tcW w:w="2235" w:type="dxa"/>
          </w:tcPr>
          <w:p w:rsidR="002A6456" w:rsidRPr="00352099" w:rsidRDefault="00B97EEF" w:rsidP="00596788">
            <w:pPr>
              <w:shd w:val="clear" w:color="auto" w:fill="FBD4B4" w:themeFill="accent6" w:themeFillTint="66"/>
              <w:rPr>
                <w:sz w:val="16"/>
                <w:szCs w:val="16"/>
              </w:rPr>
            </w:pPr>
            <w:r w:rsidRPr="00B97EEF">
              <w:rPr>
                <w:sz w:val="16"/>
                <w:szCs w:val="16"/>
              </w:rPr>
              <w:t>WORTHY</w:t>
            </w:r>
          </w:p>
        </w:tc>
        <w:tc>
          <w:tcPr>
            <w:tcW w:w="11939" w:type="dxa"/>
          </w:tcPr>
          <w:p w:rsidR="002A6456" w:rsidRPr="00352099" w:rsidRDefault="00B97EEF" w:rsidP="00596788">
            <w:pPr>
              <w:shd w:val="clear" w:color="auto" w:fill="FBD4B4" w:themeFill="accent6" w:themeFillTint="66"/>
              <w:rPr>
                <w:sz w:val="16"/>
                <w:szCs w:val="16"/>
              </w:rPr>
            </w:pPr>
            <w:r w:rsidRPr="00B97EEF">
              <w:rPr>
                <w:sz w:val="16"/>
                <w:szCs w:val="16"/>
              </w:rPr>
              <w:t>All  humans are of ultimate worth and are precious and so we are</w:t>
            </w:r>
            <w:r w:rsidR="008B4891">
              <w:rPr>
                <w:sz w:val="16"/>
                <w:szCs w:val="16"/>
              </w:rPr>
              <w:t xml:space="preserve"> all</w:t>
            </w:r>
            <w:r w:rsidRPr="00B97EEF">
              <w:rPr>
                <w:sz w:val="16"/>
                <w:szCs w:val="16"/>
              </w:rPr>
              <w:t xml:space="preserve"> worth protecting and keeping safe from harm</w:t>
            </w:r>
          </w:p>
        </w:tc>
      </w:tr>
      <w:tr w:rsidR="00B97EEF" w:rsidRPr="00352099" w:rsidTr="006D1ED0">
        <w:tc>
          <w:tcPr>
            <w:tcW w:w="2235" w:type="dxa"/>
          </w:tcPr>
          <w:p w:rsidR="00B97EEF" w:rsidRPr="00352099" w:rsidRDefault="008B4891" w:rsidP="00596788">
            <w:pPr>
              <w:shd w:val="clear" w:color="auto" w:fill="FBD4B4" w:themeFill="accent6" w:themeFillTint="66"/>
              <w:rPr>
                <w:sz w:val="16"/>
                <w:szCs w:val="16"/>
              </w:rPr>
            </w:pPr>
            <w:r>
              <w:rPr>
                <w:sz w:val="16"/>
                <w:szCs w:val="16"/>
              </w:rPr>
              <w:t>INCLUDED</w:t>
            </w:r>
          </w:p>
        </w:tc>
        <w:tc>
          <w:tcPr>
            <w:tcW w:w="11939" w:type="dxa"/>
          </w:tcPr>
          <w:p w:rsidR="00B97EEF" w:rsidRPr="00352099" w:rsidRDefault="008B4891" w:rsidP="00596788">
            <w:pPr>
              <w:shd w:val="clear" w:color="auto" w:fill="FBD4B4" w:themeFill="accent6" w:themeFillTint="66"/>
              <w:rPr>
                <w:sz w:val="16"/>
                <w:szCs w:val="16"/>
              </w:rPr>
            </w:pPr>
            <w:r>
              <w:rPr>
                <w:sz w:val="16"/>
                <w:szCs w:val="16"/>
              </w:rPr>
              <w:t>We learn that we are included and valued by our community and we will ensure that we don’t bully or stereotype anyone else and we will be upstanders when we see bullying of others</w:t>
            </w:r>
            <w:r w:rsidR="006A547A">
              <w:rPr>
                <w:sz w:val="16"/>
                <w:szCs w:val="16"/>
              </w:rPr>
              <w:t xml:space="preserve">. </w:t>
            </w:r>
          </w:p>
        </w:tc>
      </w:tr>
      <w:tr w:rsidR="002A6456" w:rsidRPr="00352099" w:rsidTr="006D1ED0">
        <w:tc>
          <w:tcPr>
            <w:tcW w:w="2235" w:type="dxa"/>
          </w:tcPr>
          <w:p w:rsidR="002A6456" w:rsidRPr="00352099" w:rsidRDefault="008B4891" w:rsidP="00596788">
            <w:pPr>
              <w:shd w:val="clear" w:color="auto" w:fill="FBD4B4" w:themeFill="accent6" w:themeFillTint="66"/>
              <w:rPr>
                <w:sz w:val="16"/>
                <w:szCs w:val="16"/>
              </w:rPr>
            </w:pPr>
            <w:r>
              <w:rPr>
                <w:sz w:val="16"/>
                <w:szCs w:val="16"/>
              </w:rPr>
              <w:t>FORGIVEN</w:t>
            </w:r>
          </w:p>
        </w:tc>
        <w:tc>
          <w:tcPr>
            <w:tcW w:w="11939" w:type="dxa"/>
          </w:tcPr>
          <w:p w:rsidR="002A6456" w:rsidRPr="00352099" w:rsidRDefault="008B4891" w:rsidP="00596788">
            <w:pPr>
              <w:shd w:val="clear" w:color="auto" w:fill="FBD4B4" w:themeFill="accent6" w:themeFillTint="66"/>
              <w:rPr>
                <w:sz w:val="16"/>
                <w:szCs w:val="16"/>
              </w:rPr>
            </w:pPr>
            <w:r>
              <w:rPr>
                <w:sz w:val="16"/>
                <w:szCs w:val="16"/>
              </w:rPr>
              <w:t>Our school foundation believes that if we say sorry and stop our harmful behaviour we may be offered forgiveness. In most cases, it is right to try to forgive others when they harm or upset us.</w:t>
            </w:r>
          </w:p>
        </w:tc>
      </w:tr>
      <w:tr w:rsidR="002A6456" w:rsidRPr="00352099" w:rsidTr="006D1ED0">
        <w:tc>
          <w:tcPr>
            <w:tcW w:w="2235" w:type="dxa"/>
          </w:tcPr>
          <w:p w:rsidR="002A6456" w:rsidRPr="00352099" w:rsidRDefault="008B4891" w:rsidP="00596788">
            <w:pPr>
              <w:shd w:val="clear" w:color="auto" w:fill="FBD4B4" w:themeFill="accent6" w:themeFillTint="66"/>
              <w:rPr>
                <w:sz w:val="16"/>
                <w:szCs w:val="16"/>
              </w:rPr>
            </w:pPr>
            <w:r>
              <w:rPr>
                <w:sz w:val="16"/>
                <w:szCs w:val="16"/>
              </w:rPr>
              <w:t>FAITHFUL</w:t>
            </w:r>
          </w:p>
        </w:tc>
        <w:tc>
          <w:tcPr>
            <w:tcW w:w="11939" w:type="dxa"/>
          </w:tcPr>
          <w:p w:rsidR="002A6456" w:rsidRPr="00352099" w:rsidRDefault="00FA3700" w:rsidP="00596788">
            <w:pPr>
              <w:shd w:val="clear" w:color="auto" w:fill="FBD4B4" w:themeFill="accent6" w:themeFillTint="66"/>
              <w:rPr>
                <w:sz w:val="16"/>
                <w:szCs w:val="16"/>
              </w:rPr>
            </w:pPr>
            <w:r>
              <w:rPr>
                <w:sz w:val="16"/>
                <w:szCs w:val="16"/>
              </w:rPr>
              <w:t xml:space="preserve">We should try to maintain our friendships and relationships so we have support and sustaining joy through our lives. We should communicate to our friends and family through words and actions </w:t>
            </w:r>
            <w:r w:rsidR="008462BA">
              <w:rPr>
                <w:sz w:val="16"/>
                <w:szCs w:val="16"/>
              </w:rPr>
              <w:t>that we appreciate the love and care that they offer.</w:t>
            </w:r>
          </w:p>
        </w:tc>
      </w:tr>
    </w:tbl>
    <w:p w:rsidR="006815FC" w:rsidRPr="00352099" w:rsidRDefault="006815FC" w:rsidP="00596788">
      <w:pPr>
        <w:shd w:val="clear" w:color="auto" w:fill="FBD4B4" w:themeFill="accent6" w:themeFillTint="66"/>
        <w:rPr>
          <w:sz w:val="16"/>
          <w:szCs w:val="16"/>
        </w:rPr>
      </w:pPr>
    </w:p>
    <w:sectPr w:rsidR="006815FC" w:rsidRPr="00352099" w:rsidSect="006D1ED0">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F5" w:rsidRDefault="00C34AF5" w:rsidP="006D1ED0">
      <w:pPr>
        <w:spacing w:after="0" w:line="240" w:lineRule="auto"/>
      </w:pPr>
      <w:r>
        <w:separator/>
      </w:r>
    </w:p>
  </w:endnote>
  <w:endnote w:type="continuationSeparator" w:id="0">
    <w:p w:rsidR="00C34AF5" w:rsidRDefault="00C34AF5"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F5" w:rsidRDefault="00C34AF5" w:rsidP="006D1ED0">
      <w:pPr>
        <w:spacing w:after="0" w:line="240" w:lineRule="auto"/>
      </w:pPr>
      <w:r>
        <w:separator/>
      </w:r>
    </w:p>
  </w:footnote>
  <w:footnote w:type="continuationSeparator" w:id="0">
    <w:p w:rsidR="00C34AF5" w:rsidRDefault="00C34AF5"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F5" w:rsidRDefault="00C34AF5">
    <w:pPr>
      <w:pStyle w:val="Header"/>
    </w:pPr>
    <w:r>
      <w:t>Knowledge Organiser                                                     Relationships Education                                                        KS2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27318"/>
    <w:rsid w:val="000512E1"/>
    <w:rsid w:val="00052450"/>
    <w:rsid w:val="000C6984"/>
    <w:rsid w:val="001070F6"/>
    <w:rsid w:val="00156DB2"/>
    <w:rsid w:val="001D49F0"/>
    <w:rsid w:val="00211EE1"/>
    <w:rsid w:val="00266642"/>
    <w:rsid w:val="002810D9"/>
    <w:rsid w:val="002A6456"/>
    <w:rsid w:val="00352099"/>
    <w:rsid w:val="00377017"/>
    <w:rsid w:val="003855A5"/>
    <w:rsid w:val="00403475"/>
    <w:rsid w:val="00432DCB"/>
    <w:rsid w:val="004766DC"/>
    <w:rsid w:val="00496159"/>
    <w:rsid w:val="00596788"/>
    <w:rsid w:val="0063733F"/>
    <w:rsid w:val="006815FC"/>
    <w:rsid w:val="006A547A"/>
    <w:rsid w:val="006D1ED0"/>
    <w:rsid w:val="007D3558"/>
    <w:rsid w:val="007D56FC"/>
    <w:rsid w:val="00807C84"/>
    <w:rsid w:val="008249FE"/>
    <w:rsid w:val="008462BA"/>
    <w:rsid w:val="008B4891"/>
    <w:rsid w:val="00977067"/>
    <w:rsid w:val="009818C6"/>
    <w:rsid w:val="00B97EEF"/>
    <w:rsid w:val="00BA7F92"/>
    <w:rsid w:val="00BE69A6"/>
    <w:rsid w:val="00C34AF5"/>
    <w:rsid w:val="00C64F8E"/>
    <w:rsid w:val="00CB4DFF"/>
    <w:rsid w:val="00CC7225"/>
    <w:rsid w:val="00D50DD9"/>
    <w:rsid w:val="00E1407C"/>
    <w:rsid w:val="00EB591B"/>
    <w:rsid w:val="00F537D8"/>
    <w:rsid w:val="00F55BCA"/>
    <w:rsid w:val="00FA3700"/>
    <w:rsid w:val="00FB6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2810D9"/>
    <w:pPr>
      <w:ind w:left="720"/>
      <w:contextualSpacing/>
    </w:pPr>
  </w:style>
  <w:style w:type="paragraph" w:styleId="FootnoteText">
    <w:name w:val="footnote text"/>
    <w:basedOn w:val="Normal"/>
    <w:link w:val="FootnoteTextChar"/>
    <w:uiPriority w:val="99"/>
    <w:semiHidden/>
    <w:unhideWhenUsed/>
    <w:rsid w:val="00F537D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37D8"/>
    <w:rPr>
      <w:rFonts w:ascii="Calibri" w:eastAsia="Calibri" w:hAnsi="Calibri" w:cs="Times New Roman"/>
      <w:sz w:val="20"/>
      <w:szCs w:val="20"/>
    </w:rPr>
  </w:style>
  <w:style w:type="character" w:styleId="FootnoteReference">
    <w:name w:val="footnote reference"/>
    <w:uiPriority w:val="99"/>
    <w:semiHidden/>
    <w:unhideWhenUsed/>
    <w:rsid w:val="00F537D8"/>
    <w:rPr>
      <w:vertAlign w:val="superscript"/>
    </w:rPr>
  </w:style>
  <w:style w:type="paragraph" w:styleId="BalloonText">
    <w:name w:val="Balloon Text"/>
    <w:basedOn w:val="Normal"/>
    <w:link w:val="BalloonTextChar"/>
    <w:uiPriority w:val="99"/>
    <w:semiHidden/>
    <w:unhideWhenUsed/>
    <w:rsid w:val="00CB4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2810D9"/>
    <w:pPr>
      <w:ind w:left="720"/>
      <w:contextualSpacing/>
    </w:pPr>
  </w:style>
  <w:style w:type="paragraph" w:styleId="FootnoteText">
    <w:name w:val="footnote text"/>
    <w:basedOn w:val="Normal"/>
    <w:link w:val="FootnoteTextChar"/>
    <w:uiPriority w:val="99"/>
    <w:semiHidden/>
    <w:unhideWhenUsed/>
    <w:rsid w:val="00F537D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37D8"/>
    <w:rPr>
      <w:rFonts w:ascii="Calibri" w:eastAsia="Calibri" w:hAnsi="Calibri" w:cs="Times New Roman"/>
      <w:sz w:val="20"/>
      <w:szCs w:val="20"/>
    </w:rPr>
  </w:style>
  <w:style w:type="character" w:styleId="FootnoteReference">
    <w:name w:val="footnote reference"/>
    <w:uiPriority w:val="99"/>
    <w:semiHidden/>
    <w:unhideWhenUsed/>
    <w:rsid w:val="00F537D8"/>
    <w:rPr>
      <w:vertAlign w:val="superscript"/>
    </w:rPr>
  </w:style>
  <w:style w:type="paragraph" w:styleId="BalloonText">
    <w:name w:val="Balloon Text"/>
    <w:basedOn w:val="Normal"/>
    <w:link w:val="BalloonTextChar"/>
    <w:uiPriority w:val="99"/>
    <w:semiHidden/>
    <w:unhideWhenUsed/>
    <w:rsid w:val="00CB4D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27891f2d-c04f-5010-b1d7-5d963a66f61a</MigrationWizId>
    <lcf76f155ced4ddcb4097134ff3c332f0 xmlns="ca4beddf-4eb9-4120-a0d9-57b1e45fd5ed" xsi:nil="true"/>
  </documentManagement>
</p:properties>
</file>

<file path=customXml/itemProps1.xml><?xml version="1.0" encoding="utf-8"?>
<ds:datastoreItem xmlns:ds="http://schemas.openxmlformats.org/officeDocument/2006/customXml" ds:itemID="{92F34A47-63D1-402B-A99F-13A871AA6318}"/>
</file>

<file path=customXml/itemProps2.xml><?xml version="1.0" encoding="utf-8"?>
<ds:datastoreItem xmlns:ds="http://schemas.openxmlformats.org/officeDocument/2006/customXml" ds:itemID="{2035E3EB-375D-4DBA-A451-A40573BF60B9}"/>
</file>

<file path=customXml/itemProps3.xml><?xml version="1.0" encoding="utf-8"?>
<ds:datastoreItem xmlns:ds="http://schemas.openxmlformats.org/officeDocument/2006/customXml" ds:itemID="{BA18A418-8B7C-40EF-9A0D-F3EA0107DE96}"/>
</file>

<file path=docProps/app.xml><?xml version="1.0" encoding="utf-8"?>
<Properties xmlns="http://schemas.openxmlformats.org/officeDocument/2006/extended-properties" xmlns:vt="http://schemas.openxmlformats.org/officeDocument/2006/docPropsVTypes">
  <Template>AE328DB6</Template>
  <TotalTime>1</TotalTime>
  <Pages>2</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2020-06-08T15:32:00Z</dcterms:created>
  <dcterms:modified xsi:type="dcterms:W3CDTF">2020-06-08T15:32:00Z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9800</vt:r8>
  </property>
</Properties>
</file>