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E0DC" w14:textId="77777777" w:rsidR="00126FE8" w:rsidRDefault="00126FE8" w:rsidP="00446133">
      <w:pPr>
        <w:spacing w:after="60"/>
        <w:ind w:right="20"/>
        <w:jc w:val="center"/>
      </w:pPr>
    </w:p>
    <w:p w14:paraId="7BD222D9" w14:textId="77777777" w:rsidR="005067DD" w:rsidRDefault="005067DD" w:rsidP="00446133">
      <w:pPr>
        <w:spacing w:after="60"/>
        <w:ind w:right="20"/>
        <w:jc w:val="center"/>
      </w:pPr>
    </w:p>
    <w:p w14:paraId="478FD13F" w14:textId="77777777" w:rsidR="005067DD" w:rsidRDefault="009C7FDF" w:rsidP="00446133">
      <w:pPr>
        <w:spacing w:after="60"/>
        <w:ind w:right="20"/>
        <w:jc w:val="center"/>
      </w:pPr>
      <w:r>
        <w:rPr>
          <w:noProof/>
          <w:lang w:eastAsia="en-GB"/>
        </w:rPr>
        <w:drawing>
          <wp:anchor distT="0" distB="0" distL="114300" distR="114300" simplePos="0" relativeHeight="251657728" behindDoc="0" locked="0" layoutInCell="1" allowOverlap="1" wp14:anchorId="7939BE13" wp14:editId="373DEADF">
            <wp:simplePos x="0" y="0"/>
            <wp:positionH relativeFrom="column">
              <wp:posOffset>-139700</wp:posOffset>
            </wp:positionH>
            <wp:positionV relativeFrom="paragraph">
              <wp:posOffset>135890</wp:posOffset>
            </wp:positionV>
            <wp:extent cx="1676400" cy="469265"/>
            <wp:effectExtent l="0" t="0" r="0" b="0"/>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B45CF" w14:textId="77777777" w:rsidR="005067DD" w:rsidRDefault="005067DD" w:rsidP="00446133">
      <w:pPr>
        <w:spacing w:after="60"/>
        <w:ind w:right="20"/>
        <w:jc w:val="center"/>
      </w:pPr>
    </w:p>
    <w:p w14:paraId="0F9213EF" w14:textId="77777777" w:rsidR="005067DD" w:rsidRDefault="005067DD" w:rsidP="00446133">
      <w:pPr>
        <w:spacing w:after="60"/>
        <w:ind w:right="20"/>
        <w:jc w:val="center"/>
      </w:pPr>
    </w:p>
    <w:p w14:paraId="72136381" w14:textId="77777777" w:rsidR="005067DD" w:rsidRDefault="005067DD" w:rsidP="00446133">
      <w:pPr>
        <w:spacing w:after="60"/>
        <w:ind w:right="20"/>
        <w:jc w:val="center"/>
      </w:pPr>
    </w:p>
    <w:p w14:paraId="6CDD4818" w14:textId="77777777" w:rsidR="005067DD" w:rsidRDefault="005067DD" w:rsidP="00446133">
      <w:pPr>
        <w:spacing w:after="60"/>
        <w:ind w:right="20"/>
        <w:jc w:val="center"/>
      </w:pPr>
    </w:p>
    <w:p w14:paraId="0023A0DB" w14:textId="077F296C" w:rsidR="005067DD" w:rsidRDefault="00BD07A8" w:rsidP="00BD07A8">
      <w:pPr>
        <w:pBdr>
          <w:bottom w:val="single" w:sz="4" w:space="1" w:color="auto"/>
        </w:pBdr>
        <w:spacing w:after="60"/>
        <w:ind w:left="0" w:right="20" w:firstLine="0"/>
        <w:rPr>
          <w:rFonts w:ascii="Gill Sans MT" w:hAnsi="Gill Sans MT"/>
          <w:sz w:val="32"/>
        </w:rPr>
      </w:pPr>
      <w:r>
        <w:rPr>
          <w:rFonts w:ascii="Gill Sans MT" w:hAnsi="Gill Sans MT"/>
          <w:sz w:val="32"/>
        </w:rPr>
        <w:t>Diocesan Synod Elections</w:t>
      </w:r>
      <w:r w:rsidR="002759C1">
        <w:rPr>
          <w:rFonts w:ascii="Gill Sans MT" w:hAnsi="Gill Sans MT"/>
          <w:sz w:val="32"/>
        </w:rPr>
        <w:t xml:space="preserve"> (including election </w:t>
      </w:r>
      <w:r>
        <w:rPr>
          <w:rFonts w:ascii="Gill Sans MT" w:hAnsi="Gill Sans MT"/>
          <w:sz w:val="32"/>
        </w:rPr>
        <w:t>timetable</w:t>
      </w:r>
      <w:r w:rsidR="002759C1">
        <w:rPr>
          <w:rFonts w:ascii="Gill Sans MT" w:hAnsi="Gill Sans MT"/>
          <w:sz w:val="32"/>
        </w:rPr>
        <w:t>)</w:t>
      </w:r>
    </w:p>
    <w:p w14:paraId="71DEA6D4" w14:textId="77777777" w:rsidR="00214F82" w:rsidRPr="005067DD" w:rsidRDefault="00214F82" w:rsidP="00446133">
      <w:pPr>
        <w:pBdr>
          <w:bottom w:val="single" w:sz="4" w:space="1" w:color="auto"/>
        </w:pBdr>
        <w:spacing w:after="60"/>
        <w:ind w:right="20"/>
        <w:rPr>
          <w:rFonts w:ascii="Gill Sans MT" w:hAnsi="Gill Sans MT"/>
          <w:sz w:val="32"/>
        </w:rPr>
      </w:pPr>
    </w:p>
    <w:p w14:paraId="05B318D8" w14:textId="77777777" w:rsidR="00F651A7" w:rsidRDefault="00F651A7" w:rsidP="006B3B72">
      <w:pPr>
        <w:ind w:left="0" w:firstLine="0"/>
        <w:rPr>
          <w:rFonts w:eastAsia="Calibri"/>
        </w:rPr>
      </w:pPr>
    </w:p>
    <w:p w14:paraId="42CCC1B4" w14:textId="77777777" w:rsidR="00770F6F" w:rsidRPr="00BD07A8" w:rsidRDefault="00BD07A8" w:rsidP="006B3B72">
      <w:pPr>
        <w:ind w:left="0" w:firstLine="0"/>
        <w:rPr>
          <w:rFonts w:eastAsia="Calibri"/>
          <w:b/>
          <w:bCs/>
        </w:rPr>
      </w:pPr>
      <w:r w:rsidRPr="00BD07A8">
        <w:rPr>
          <w:rFonts w:eastAsia="Calibri"/>
          <w:b/>
          <w:bCs/>
        </w:rPr>
        <w:t>Background</w:t>
      </w:r>
    </w:p>
    <w:p w14:paraId="442FE8D0" w14:textId="77777777" w:rsidR="00BD07A8" w:rsidRDefault="00BD07A8" w:rsidP="00BD07A8">
      <w:pPr>
        <w:ind w:left="0" w:firstLine="0"/>
        <w:rPr>
          <w:rFonts w:eastAsia="Calibri"/>
        </w:rPr>
      </w:pPr>
      <w:r w:rsidRPr="00BD07A8">
        <w:rPr>
          <w:rFonts w:eastAsia="Calibri"/>
        </w:rPr>
        <w:t>This paper provides a summary of the timetable and steps to be taken regarding elections to Diocesan</w:t>
      </w:r>
      <w:r>
        <w:rPr>
          <w:rFonts w:eastAsia="Calibri"/>
        </w:rPr>
        <w:t xml:space="preserve"> </w:t>
      </w:r>
      <w:r w:rsidRPr="00BD07A8">
        <w:rPr>
          <w:rFonts w:eastAsia="Calibri"/>
        </w:rPr>
        <w:t>Synod. Note this paper does not include details regarding subsequent committee elections which are</w:t>
      </w:r>
      <w:r>
        <w:rPr>
          <w:rFonts w:eastAsia="Calibri"/>
        </w:rPr>
        <w:t xml:space="preserve"> </w:t>
      </w:r>
      <w:r w:rsidRPr="00BD07A8">
        <w:rPr>
          <w:rFonts w:eastAsia="Calibri"/>
        </w:rPr>
        <w:t>required to take place following the reconstitution of Diocesan Synod every three years or six years</w:t>
      </w:r>
      <w:r>
        <w:rPr>
          <w:rFonts w:eastAsia="Calibri"/>
        </w:rPr>
        <w:t>.</w:t>
      </w:r>
    </w:p>
    <w:p w14:paraId="7D0345E8" w14:textId="77777777" w:rsidR="00BD07A8" w:rsidRDefault="00BD07A8" w:rsidP="00BD07A8">
      <w:pPr>
        <w:ind w:left="0" w:firstLine="0"/>
        <w:rPr>
          <w:rFonts w:eastAsia="Calibri"/>
        </w:rPr>
      </w:pPr>
    </w:p>
    <w:p w14:paraId="019DC707" w14:textId="77777777" w:rsidR="00BD07A8" w:rsidRPr="00BD07A8" w:rsidRDefault="00BD07A8" w:rsidP="00BD07A8">
      <w:pPr>
        <w:ind w:left="0" w:firstLine="0"/>
        <w:rPr>
          <w:rFonts w:eastAsia="Calibri"/>
          <w:b/>
          <w:bCs/>
        </w:rPr>
      </w:pPr>
      <w:r w:rsidRPr="00BD07A8">
        <w:rPr>
          <w:rFonts w:eastAsia="Calibri"/>
          <w:b/>
          <w:bCs/>
        </w:rPr>
        <w:t>Constitution and Governing documents</w:t>
      </w:r>
    </w:p>
    <w:p w14:paraId="1CE900D5" w14:textId="77777777" w:rsidR="00BD07A8" w:rsidRDefault="00BD07A8" w:rsidP="00BD07A8">
      <w:pPr>
        <w:ind w:left="0" w:firstLine="0"/>
        <w:rPr>
          <w:rFonts w:eastAsia="Calibri"/>
        </w:rPr>
      </w:pPr>
      <w:r w:rsidRPr="00BD07A8">
        <w:rPr>
          <w:rFonts w:eastAsia="Calibri"/>
        </w:rPr>
        <w:t xml:space="preserve">Diocesan Synods are constituted under the Synodical Government Measure 1969, Part </w:t>
      </w:r>
      <w:r>
        <w:rPr>
          <w:rFonts w:eastAsia="Calibri"/>
        </w:rPr>
        <w:t>4</w:t>
      </w:r>
      <w:r w:rsidRPr="00BD07A8">
        <w:rPr>
          <w:rFonts w:eastAsia="Calibri"/>
        </w:rPr>
        <w:t xml:space="preserve"> of the Church</w:t>
      </w:r>
      <w:r>
        <w:rPr>
          <w:rFonts w:eastAsia="Calibri"/>
        </w:rPr>
        <w:t xml:space="preserve"> </w:t>
      </w:r>
      <w:r w:rsidRPr="00BD07A8">
        <w:rPr>
          <w:rFonts w:eastAsia="Calibri"/>
        </w:rPr>
        <w:t xml:space="preserve">Representation Rules (CRR), and the Diocesan Synod Standing Orders, which also set out the rules relating to their procedure and conduct. The Standing Orders were last updated in </w:t>
      </w:r>
      <w:r>
        <w:rPr>
          <w:rFonts w:eastAsia="Calibri"/>
        </w:rPr>
        <w:t>November 2023</w:t>
      </w:r>
      <w:r w:rsidRPr="00BD07A8">
        <w:rPr>
          <w:rFonts w:eastAsia="Calibri"/>
        </w:rPr>
        <w:t xml:space="preserve">. </w:t>
      </w:r>
    </w:p>
    <w:p w14:paraId="31D1A214" w14:textId="77777777" w:rsidR="00BD07A8" w:rsidRDefault="00BD07A8" w:rsidP="00BD07A8">
      <w:pPr>
        <w:ind w:left="0" w:firstLine="0"/>
        <w:rPr>
          <w:rFonts w:eastAsia="Calibri"/>
        </w:rPr>
      </w:pPr>
    </w:p>
    <w:p w14:paraId="5243AF2C" w14:textId="77777777" w:rsidR="00BD07A8" w:rsidRPr="00DD4F86" w:rsidRDefault="00BD07A8" w:rsidP="00BD07A8">
      <w:pPr>
        <w:ind w:left="0" w:firstLine="0"/>
        <w:rPr>
          <w:rFonts w:eastAsia="Calibri"/>
          <w:b/>
          <w:bCs/>
        </w:rPr>
      </w:pPr>
      <w:r w:rsidRPr="00BD07A8">
        <w:rPr>
          <w:rFonts w:eastAsia="Calibri"/>
          <w:b/>
          <w:bCs/>
        </w:rPr>
        <w:t>Purpose</w:t>
      </w:r>
    </w:p>
    <w:p w14:paraId="09A3FB46" w14:textId="77777777" w:rsidR="00BD07A8" w:rsidRPr="00DD4F86" w:rsidRDefault="00BD07A8" w:rsidP="00BD07A8">
      <w:pPr>
        <w:ind w:left="0" w:firstLine="0"/>
        <w:rPr>
          <w:rFonts w:eastAsia="Calibri"/>
        </w:rPr>
      </w:pPr>
      <w:r w:rsidRPr="00DD4F86">
        <w:rPr>
          <w:rFonts w:eastAsia="Calibri"/>
        </w:rPr>
        <w:t>The Diocesan Synod considers the affairs of the Diocese as they arise (a) nationally, from General Synod;(b) locally, from parishes and deaneries; and (c) internally, regarding policy and finance. It consists of elected, nominated, co-opted and ex-officio members of three houses: Bishops, Clergy and Laity. The Bishop presides and will share the chair with the Vice-Presidents, i.e. the Chair of the House of Clergy</w:t>
      </w:r>
      <w:r w:rsidR="000516F9" w:rsidRPr="00DD4F86">
        <w:rPr>
          <w:rFonts w:eastAsia="Calibri"/>
        </w:rPr>
        <w:t xml:space="preserve"> </w:t>
      </w:r>
      <w:r w:rsidRPr="00DD4F86">
        <w:rPr>
          <w:rFonts w:eastAsia="Calibri"/>
        </w:rPr>
        <w:t>and the Chair of the House of Laity.</w:t>
      </w:r>
    </w:p>
    <w:p w14:paraId="72EB64C6" w14:textId="77777777" w:rsidR="00BD07A8" w:rsidRPr="00DD4F86" w:rsidRDefault="00BD07A8" w:rsidP="00BD07A8">
      <w:pPr>
        <w:ind w:left="0" w:firstLine="0"/>
        <w:rPr>
          <w:rFonts w:eastAsia="Calibri"/>
        </w:rPr>
      </w:pPr>
      <w:r w:rsidRPr="00DD4F86">
        <w:rPr>
          <w:rFonts w:eastAsia="Calibri"/>
        </w:rPr>
        <w:t>Diocesan Synod has the following statutory functions:</w:t>
      </w:r>
    </w:p>
    <w:p w14:paraId="4B85F08C" w14:textId="77777777" w:rsidR="00BD07A8" w:rsidRPr="00DD4F86" w:rsidRDefault="00BD07A8" w:rsidP="00BD07A8">
      <w:pPr>
        <w:pStyle w:val="ListParagraph"/>
        <w:numPr>
          <w:ilvl w:val="0"/>
          <w:numId w:val="24"/>
        </w:numPr>
        <w:rPr>
          <w:rFonts w:asciiTheme="minorBidi" w:hAnsiTheme="minorBidi" w:cstheme="minorBidi"/>
        </w:rPr>
      </w:pPr>
      <w:r w:rsidRPr="00DD4F86">
        <w:rPr>
          <w:rFonts w:asciiTheme="minorBidi" w:hAnsiTheme="minorBidi" w:cstheme="minorBidi"/>
        </w:rPr>
        <w:t>To consider matters concerning the Church of England and to make provision for such matters in relation to the Diocese, and to consider and express their opinion on any other matters of religious or public interest (not including doctrinal matters);</w:t>
      </w:r>
    </w:p>
    <w:p w14:paraId="6C6A04FF" w14:textId="51F4C10E" w:rsidR="00BD07A8" w:rsidRPr="00DD4F86" w:rsidRDefault="00BD07A8" w:rsidP="00BD07A8">
      <w:pPr>
        <w:pStyle w:val="ListParagraph"/>
        <w:numPr>
          <w:ilvl w:val="0"/>
          <w:numId w:val="24"/>
        </w:numPr>
        <w:rPr>
          <w:rFonts w:asciiTheme="minorBidi" w:hAnsiTheme="minorBidi" w:cstheme="minorBidi"/>
        </w:rPr>
      </w:pPr>
      <w:r w:rsidRPr="00DD4F86">
        <w:rPr>
          <w:rFonts w:asciiTheme="minorBidi" w:hAnsiTheme="minorBidi" w:cstheme="minorBidi"/>
        </w:rPr>
        <w:t xml:space="preserve">To advise the Bishop on any matters on which </w:t>
      </w:r>
      <w:r w:rsidR="00777878">
        <w:rPr>
          <w:rFonts w:asciiTheme="minorBidi" w:hAnsiTheme="minorBidi" w:cstheme="minorBidi"/>
        </w:rPr>
        <w:t>they</w:t>
      </w:r>
      <w:r w:rsidRPr="00DD4F86">
        <w:rPr>
          <w:rFonts w:asciiTheme="minorBidi" w:hAnsiTheme="minorBidi" w:cstheme="minorBidi"/>
        </w:rPr>
        <w:t xml:space="preserve"> may consult Synod; and</w:t>
      </w:r>
    </w:p>
    <w:p w14:paraId="3A4E982F" w14:textId="77777777" w:rsidR="00BD07A8" w:rsidRPr="00DD4F86" w:rsidRDefault="00BD07A8" w:rsidP="00BD07A8">
      <w:pPr>
        <w:pStyle w:val="ListParagraph"/>
        <w:numPr>
          <w:ilvl w:val="0"/>
          <w:numId w:val="24"/>
        </w:numPr>
        <w:rPr>
          <w:rFonts w:asciiTheme="minorBidi" w:hAnsiTheme="minorBidi" w:cstheme="minorBidi"/>
        </w:rPr>
      </w:pPr>
      <w:r w:rsidRPr="00DD4F86">
        <w:rPr>
          <w:rFonts w:asciiTheme="minorBidi" w:hAnsiTheme="minorBidi" w:cstheme="minorBidi"/>
        </w:rPr>
        <w:t>To consider and express their opinion on any matters referred to them by the General Synod, and in particular to approve or disapprove provisions referred to them by the General Synod under Article 8 of the Constitution.</w:t>
      </w:r>
    </w:p>
    <w:p w14:paraId="74310C20" w14:textId="6E064B18" w:rsidR="00BD07A8" w:rsidRPr="00DD4F86" w:rsidRDefault="00BD07A8" w:rsidP="00777878">
      <w:pPr>
        <w:ind w:left="0" w:firstLine="0"/>
        <w:rPr>
          <w:rFonts w:eastAsia="Calibri"/>
        </w:rPr>
      </w:pPr>
      <w:r w:rsidRPr="00DD4F86">
        <w:rPr>
          <w:rFonts w:eastAsia="Calibri"/>
        </w:rPr>
        <w:t>It is important to note that these roles are strategic; more detailed decisions fall under the responsibility of the Bishop’s Council and other diocesan committees</w:t>
      </w:r>
      <w:r w:rsidR="00777878">
        <w:rPr>
          <w:rFonts w:eastAsia="Calibri"/>
        </w:rPr>
        <w:t xml:space="preserve"> which submit papers to Diocesan Synod for discussion and decision. </w:t>
      </w:r>
    </w:p>
    <w:p w14:paraId="18AB2BA7" w14:textId="77777777" w:rsidR="00BD07A8" w:rsidRPr="00DD4F86" w:rsidRDefault="00BD07A8" w:rsidP="00BD07A8">
      <w:pPr>
        <w:ind w:left="0" w:firstLine="0"/>
        <w:rPr>
          <w:rFonts w:eastAsia="Calibri"/>
        </w:rPr>
      </w:pPr>
    </w:p>
    <w:p w14:paraId="79B65B3D" w14:textId="77777777" w:rsidR="00BD07A8" w:rsidRPr="00DD4F86" w:rsidRDefault="00BD07A8" w:rsidP="00BD07A8">
      <w:pPr>
        <w:ind w:left="0" w:firstLine="0"/>
        <w:rPr>
          <w:rFonts w:eastAsia="Calibri"/>
        </w:rPr>
      </w:pPr>
      <w:r w:rsidRPr="00DD4F86">
        <w:lastRenderedPageBreak/>
        <w:t xml:space="preserve">Members of Diocesan Synod form the electorate which is entitled to vote in elections to Diocesan Boards and Committees including Bishop’s Council, the Diocesan Board of Education, the Diocesan Advisory Committee and the Vacancy in See Committee. Members of the Diocesan Synod are also members (but not Directors/Trustees, unless they are also members of the Bishop’s Council) of the </w:t>
      </w:r>
      <w:r w:rsidR="000516F9" w:rsidRPr="00DD4F86">
        <w:t>Bristol</w:t>
      </w:r>
      <w:r w:rsidRPr="00DD4F86">
        <w:t xml:space="preserve"> Diocesan Board of Finance, the legal charity and company that manages the affairs of the Diocese. This is set out in the </w:t>
      </w:r>
      <w:r w:rsidR="000516F9" w:rsidRPr="00DD4F86">
        <w:t>B</w:t>
      </w:r>
      <w:r w:rsidRPr="00DD4F86">
        <w:t>DBF’s Articles of Association.</w:t>
      </w:r>
    </w:p>
    <w:p w14:paraId="63D72E7E" w14:textId="77777777" w:rsidR="00BD07A8" w:rsidRPr="00DD4F86" w:rsidRDefault="00BD07A8" w:rsidP="00BD07A8">
      <w:pPr>
        <w:ind w:left="0" w:firstLine="0"/>
        <w:rPr>
          <w:rFonts w:eastAsia="Calibri"/>
        </w:rPr>
      </w:pPr>
    </w:p>
    <w:p w14:paraId="511F7103" w14:textId="77777777" w:rsidR="00BD07A8" w:rsidRPr="00DD4F86" w:rsidRDefault="00BD07A8" w:rsidP="00BD07A8">
      <w:pPr>
        <w:ind w:left="0" w:firstLine="0"/>
        <w:rPr>
          <w:rFonts w:eastAsia="Calibri"/>
          <w:b/>
          <w:bCs/>
        </w:rPr>
      </w:pPr>
      <w:r w:rsidRPr="00DD4F86">
        <w:rPr>
          <w:rFonts w:eastAsia="Calibri"/>
          <w:b/>
          <w:bCs/>
        </w:rPr>
        <w:t>Composition and Membership</w:t>
      </w:r>
    </w:p>
    <w:p w14:paraId="3E3F66BE" w14:textId="78F2DAE4" w:rsidR="00BD07A8" w:rsidRPr="00DD4F86" w:rsidRDefault="00BD07A8" w:rsidP="00BD07A8">
      <w:pPr>
        <w:ind w:left="0" w:firstLine="0"/>
        <w:rPr>
          <w:rFonts w:eastAsia="Calibri"/>
        </w:rPr>
      </w:pPr>
      <w:r w:rsidRPr="00DD4F86">
        <w:rPr>
          <w:rFonts w:eastAsia="Calibri"/>
        </w:rPr>
        <w:t xml:space="preserve">The membership of Diocesan Synod is set out in CRR </w:t>
      </w:r>
      <w:r w:rsidR="0083075D" w:rsidRPr="00DD4F86">
        <w:rPr>
          <w:rFonts w:eastAsia="Calibri"/>
        </w:rPr>
        <w:t>29</w:t>
      </w:r>
      <w:r w:rsidR="000516F9" w:rsidRPr="00DD4F86">
        <w:rPr>
          <w:rFonts w:eastAsia="Calibri"/>
        </w:rPr>
        <w:t>-3</w:t>
      </w:r>
      <w:r w:rsidR="0083075D" w:rsidRPr="00DD4F86">
        <w:rPr>
          <w:rFonts w:eastAsia="Calibri"/>
        </w:rPr>
        <w:t>4</w:t>
      </w:r>
      <w:r w:rsidRPr="00DD4F86">
        <w:rPr>
          <w:rFonts w:eastAsia="Calibri"/>
        </w:rPr>
        <w:t xml:space="preserve"> and the Diocesan Synod Standing Orders. There are three Houses: Bishops, Clergy and Laity; members are either elected by Deanery Synods,</w:t>
      </w:r>
      <w:r w:rsidR="00777878">
        <w:rPr>
          <w:rFonts w:eastAsia="Calibri"/>
        </w:rPr>
        <w:t xml:space="preserve"> </w:t>
      </w:r>
      <w:r w:rsidRPr="00DD4F86">
        <w:rPr>
          <w:rFonts w:eastAsia="Calibri"/>
        </w:rPr>
        <w:t>nominated by the Bishop, co-opte</w:t>
      </w:r>
      <w:r w:rsidR="00777878">
        <w:rPr>
          <w:rFonts w:eastAsia="Calibri"/>
        </w:rPr>
        <w:t>d by Diocesan Synod o</w:t>
      </w:r>
      <w:r w:rsidRPr="00DD4F86">
        <w:rPr>
          <w:rFonts w:eastAsia="Calibri"/>
        </w:rPr>
        <w:t xml:space="preserve">r are members ex-officio. </w:t>
      </w:r>
      <w:r w:rsidR="00351791" w:rsidRPr="00DD4F86">
        <w:rPr>
          <w:rFonts w:eastAsia="Calibri"/>
        </w:rPr>
        <w:t>The Diocesan Secretary is Secretary to the Diocesan Synod. Other staff members may be in attendance at meetings as appropriate and relevant to the business under discussion.</w:t>
      </w:r>
    </w:p>
    <w:p w14:paraId="21555B05" w14:textId="77777777" w:rsidR="00BD07A8" w:rsidRPr="00DD4F86" w:rsidRDefault="00BD07A8" w:rsidP="00BD07A8">
      <w:pPr>
        <w:ind w:left="0" w:firstLine="0"/>
        <w:rPr>
          <w:rFonts w:eastAsia="Calibri"/>
        </w:rPr>
      </w:pPr>
    </w:p>
    <w:p w14:paraId="62919A0B" w14:textId="124BE80F" w:rsidR="00BD07A8" w:rsidRPr="00DD4F86" w:rsidRDefault="00BD07A8" w:rsidP="00BD07A8">
      <w:pPr>
        <w:ind w:left="0" w:firstLine="0"/>
        <w:rPr>
          <w:rFonts w:eastAsia="Calibri"/>
        </w:rPr>
      </w:pPr>
      <w:r w:rsidRPr="00DD4F86">
        <w:rPr>
          <w:rFonts w:eastAsia="Calibri"/>
        </w:rPr>
        <w:t>Elected members hold office for a three-year term, which runs from 1 August. The last elections took place in 20</w:t>
      </w:r>
      <w:r w:rsidR="000516F9" w:rsidRPr="00DD4F86">
        <w:rPr>
          <w:rFonts w:eastAsia="Calibri"/>
        </w:rPr>
        <w:t>21</w:t>
      </w:r>
      <w:r w:rsidRPr="00DD4F86">
        <w:rPr>
          <w:rFonts w:eastAsia="Calibri"/>
        </w:rPr>
        <w:t>, so the next will be due in 202</w:t>
      </w:r>
      <w:r w:rsidR="000516F9" w:rsidRPr="00DD4F86">
        <w:rPr>
          <w:rFonts w:eastAsia="Calibri"/>
        </w:rPr>
        <w:t>4</w:t>
      </w:r>
      <w:r w:rsidRPr="00DD4F86">
        <w:rPr>
          <w:rFonts w:eastAsia="Calibri"/>
        </w:rPr>
        <w:t xml:space="preserve">. </w:t>
      </w:r>
    </w:p>
    <w:p w14:paraId="06CF7FED" w14:textId="77777777" w:rsidR="00BD07A8" w:rsidRPr="00DD4F86" w:rsidRDefault="00BD07A8" w:rsidP="00BD07A8">
      <w:pPr>
        <w:ind w:left="0" w:firstLine="0"/>
        <w:rPr>
          <w:rFonts w:eastAsia="Calibri"/>
        </w:rPr>
      </w:pPr>
    </w:p>
    <w:p w14:paraId="4EDD97C2" w14:textId="651825F2" w:rsidR="00777878" w:rsidRDefault="00777878" w:rsidP="00F95F0F">
      <w:pPr>
        <w:ind w:left="0" w:firstLine="0"/>
        <w:rPr>
          <w:rFonts w:eastAsia="Calibri"/>
        </w:rPr>
      </w:pPr>
      <w:r>
        <w:rPr>
          <w:rFonts w:eastAsia="Calibri"/>
        </w:rPr>
        <w:t>Elections for Diocesan Synod are held within each Deanery.</w:t>
      </w:r>
      <w:r w:rsidR="00351791" w:rsidRPr="00DD4F86">
        <w:rPr>
          <w:rFonts w:eastAsia="Calibri"/>
        </w:rPr>
        <w:t xml:space="preserve"> The electorate are the Houses of Clergy and Laity of each deanery (except for co-opted members). </w:t>
      </w:r>
      <w:r w:rsidR="00BD07A8" w:rsidRPr="00DD4F86">
        <w:rPr>
          <w:rFonts w:eastAsia="Calibri"/>
        </w:rPr>
        <w:t xml:space="preserve">The </w:t>
      </w:r>
      <w:r w:rsidR="0083075D" w:rsidRPr="00DD4F86">
        <w:rPr>
          <w:rFonts w:eastAsia="Calibri"/>
        </w:rPr>
        <w:t xml:space="preserve">Bishop’s Council and Standing Committee of </w:t>
      </w:r>
      <w:r w:rsidR="00BD07A8" w:rsidRPr="00DD4F86">
        <w:rPr>
          <w:rFonts w:eastAsia="Calibri"/>
        </w:rPr>
        <w:t>Diocesan Synod must appoint a Diocesan Electoral Registration Officer (EO) to manage and oversee the administration of elections to itself and other Diocesan bodies</w:t>
      </w:r>
      <w:r w:rsidR="0083075D" w:rsidRPr="00DD4F86">
        <w:rPr>
          <w:rFonts w:eastAsia="Calibri"/>
        </w:rPr>
        <w:t xml:space="preserve"> (CRR 27(1))</w:t>
      </w:r>
      <w:r w:rsidR="00BD07A8" w:rsidRPr="00DD4F86">
        <w:rPr>
          <w:rFonts w:eastAsia="Calibri"/>
        </w:rPr>
        <w:t>.</w:t>
      </w:r>
      <w:r w:rsidR="002466EE" w:rsidRPr="00DD4F86">
        <w:rPr>
          <w:rFonts w:eastAsia="Calibri"/>
        </w:rPr>
        <w:t xml:space="preserve"> </w:t>
      </w:r>
      <w:r w:rsidR="00F95F0F">
        <w:rPr>
          <w:rFonts w:eastAsia="Calibri"/>
        </w:rPr>
        <w:t>On 20 February 2024, Bishop’s Council appointed Richard Leaman (CEO and Diocesan Secretary) as the EO.</w:t>
      </w:r>
    </w:p>
    <w:p w14:paraId="7975BAB7" w14:textId="77777777" w:rsidR="00F95F0F" w:rsidRDefault="00F95F0F" w:rsidP="00F95F0F">
      <w:pPr>
        <w:ind w:left="0" w:firstLine="0"/>
      </w:pPr>
    </w:p>
    <w:p w14:paraId="5E0374EB" w14:textId="7670123D" w:rsidR="00777878" w:rsidRDefault="00777878" w:rsidP="00BD07A8">
      <w:pPr>
        <w:ind w:left="0" w:firstLine="0"/>
        <w:rPr>
          <w:b/>
          <w:bCs/>
        </w:rPr>
      </w:pPr>
      <w:r w:rsidRPr="00777878">
        <w:rPr>
          <w:b/>
          <w:bCs/>
        </w:rPr>
        <w:t xml:space="preserve">Ex-officio members </w:t>
      </w:r>
      <w:r w:rsidR="00317239">
        <w:rPr>
          <w:b/>
          <w:bCs/>
        </w:rPr>
        <w:t>CRR 30-32</w:t>
      </w:r>
    </w:p>
    <w:p w14:paraId="0D968830" w14:textId="2EF7069A" w:rsidR="00777878" w:rsidRDefault="00317239" w:rsidP="00BD07A8">
      <w:pPr>
        <w:ind w:left="0" w:firstLine="0"/>
        <w:rPr>
          <w:b/>
          <w:bCs/>
        </w:rPr>
      </w:pPr>
      <w:r>
        <w:rPr>
          <w:b/>
          <w:bCs/>
        </w:rPr>
        <w:t>House of Bishops</w:t>
      </w:r>
    </w:p>
    <w:p w14:paraId="0440D149" w14:textId="439D05D1" w:rsidR="00317239" w:rsidRPr="00317239" w:rsidRDefault="00317239" w:rsidP="00317239">
      <w:pPr>
        <w:pStyle w:val="ListParagraph"/>
        <w:numPr>
          <w:ilvl w:val="0"/>
          <w:numId w:val="26"/>
        </w:numPr>
        <w:rPr>
          <w:rFonts w:asciiTheme="minorBidi" w:hAnsiTheme="minorBidi" w:cstheme="minorBidi"/>
        </w:rPr>
      </w:pPr>
      <w:r w:rsidRPr="00317239">
        <w:rPr>
          <w:rFonts w:asciiTheme="minorBidi" w:hAnsiTheme="minorBidi" w:cstheme="minorBidi"/>
        </w:rPr>
        <w:t>The Diocesan Bishop</w:t>
      </w:r>
    </w:p>
    <w:p w14:paraId="0A4FD6BD" w14:textId="3699AF85" w:rsidR="00317239" w:rsidRPr="00317239" w:rsidRDefault="00317239" w:rsidP="00317239">
      <w:pPr>
        <w:pStyle w:val="ListParagraph"/>
        <w:numPr>
          <w:ilvl w:val="0"/>
          <w:numId w:val="26"/>
        </w:numPr>
        <w:rPr>
          <w:rFonts w:asciiTheme="minorBidi" w:hAnsiTheme="minorBidi" w:cstheme="minorBidi"/>
        </w:rPr>
      </w:pPr>
      <w:r w:rsidRPr="00317239">
        <w:rPr>
          <w:rFonts w:asciiTheme="minorBidi" w:hAnsiTheme="minorBidi" w:cstheme="minorBidi"/>
        </w:rPr>
        <w:t>The Suffragan Bishop</w:t>
      </w:r>
    </w:p>
    <w:p w14:paraId="39AB5DA7" w14:textId="69304DDE" w:rsidR="00317239" w:rsidRDefault="00317239" w:rsidP="00317239">
      <w:pPr>
        <w:pStyle w:val="ListParagraph"/>
        <w:numPr>
          <w:ilvl w:val="0"/>
          <w:numId w:val="26"/>
        </w:numPr>
        <w:rPr>
          <w:rFonts w:asciiTheme="minorBidi" w:hAnsiTheme="minorBidi" w:cstheme="minorBidi"/>
        </w:rPr>
      </w:pPr>
      <w:r w:rsidRPr="00317239">
        <w:rPr>
          <w:rFonts w:asciiTheme="minorBidi" w:hAnsiTheme="minorBidi" w:cstheme="minorBidi"/>
        </w:rPr>
        <w:t>Such other persons in episcopal orders who work in the diocese as the bishop of the diocese may nominate with the agreement of the archbishop of the province</w:t>
      </w:r>
      <w:r>
        <w:rPr>
          <w:rFonts w:asciiTheme="minorBidi" w:hAnsiTheme="minorBidi" w:cstheme="minorBidi"/>
        </w:rPr>
        <w:t>.</w:t>
      </w:r>
    </w:p>
    <w:p w14:paraId="076A38F4" w14:textId="400343E0" w:rsidR="00317239" w:rsidRDefault="00317239" w:rsidP="00317239">
      <w:pPr>
        <w:rPr>
          <w:rFonts w:asciiTheme="minorBidi" w:eastAsia="Calibri" w:hAnsiTheme="minorBidi" w:cstheme="minorBidi"/>
          <w:b/>
          <w:bCs/>
        </w:rPr>
      </w:pPr>
      <w:r w:rsidRPr="00317239">
        <w:rPr>
          <w:rFonts w:asciiTheme="minorBidi" w:eastAsia="Calibri" w:hAnsiTheme="minorBidi" w:cstheme="minorBidi"/>
          <w:b/>
          <w:bCs/>
        </w:rPr>
        <w:t>House of Clergy</w:t>
      </w:r>
    </w:p>
    <w:p w14:paraId="3831C317" w14:textId="56A55956" w:rsidR="00317239" w:rsidRPr="00317239" w:rsidRDefault="00317239" w:rsidP="00317239">
      <w:pPr>
        <w:pStyle w:val="ListParagraph"/>
        <w:numPr>
          <w:ilvl w:val="0"/>
          <w:numId w:val="27"/>
        </w:numPr>
        <w:rPr>
          <w:rFonts w:asciiTheme="minorBidi" w:hAnsiTheme="minorBidi" w:cstheme="minorBidi"/>
        </w:rPr>
      </w:pPr>
      <w:r>
        <w:rPr>
          <w:rFonts w:asciiTheme="minorBidi" w:hAnsiTheme="minorBidi" w:cstheme="minorBidi"/>
        </w:rPr>
        <w:t>T</w:t>
      </w:r>
      <w:r w:rsidRPr="00317239">
        <w:rPr>
          <w:rFonts w:asciiTheme="minorBidi" w:hAnsiTheme="minorBidi" w:cstheme="minorBidi"/>
        </w:rPr>
        <w:t>he dean of the cathedral church of the diocese or, where the diocese has more than one cathedral church, the dean of each of them</w:t>
      </w:r>
      <w:r>
        <w:rPr>
          <w:rFonts w:asciiTheme="minorBidi" w:hAnsiTheme="minorBidi" w:cstheme="minorBidi"/>
        </w:rPr>
        <w:t>;</w:t>
      </w:r>
    </w:p>
    <w:p w14:paraId="30AAD0DE" w14:textId="4AB9D65D" w:rsidR="00317239" w:rsidRPr="00317239" w:rsidRDefault="00317239" w:rsidP="00317239">
      <w:pPr>
        <w:pStyle w:val="ListParagraph"/>
        <w:numPr>
          <w:ilvl w:val="0"/>
          <w:numId w:val="27"/>
        </w:numPr>
        <w:rPr>
          <w:rFonts w:asciiTheme="minorBidi" w:hAnsiTheme="minorBidi" w:cstheme="minorBidi"/>
        </w:rPr>
      </w:pPr>
      <w:r>
        <w:rPr>
          <w:rFonts w:asciiTheme="minorBidi" w:hAnsiTheme="minorBidi" w:cstheme="minorBidi"/>
        </w:rPr>
        <w:t>T</w:t>
      </w:r>
      <w:r w:rsidRPr="00317239">
        <w:rPr>
          <w:rFonts w:asciiTheme="minorBidi" w:hAnsiTheme="minorBidi" w:cstheme="minorBidi"/>
        </w:rPr>
        <w:t>he archdeacon of each archdeaconry in the diocese</w:t>
      </w:r>
      <w:r>
        <w:rPr>
          <w:rFonts w:asciiTheme="minorBidi" w:hAnsiTheme="minorBidi" w:cstheme="minorBidi"/>
        </w:rPr>
        <w:t>;</w:t>
      </w:r>
    </w:p>
    <w:p w14:paraId="546F29AD" w14:textId="787A0153" w:rsidR="00317239" w:rsidRPr="00317239" w:rsidRDefault="00317239" w:rsidP="00317239">
      <w:pPr>
        <w:pStyle w:val="ListParagraph"/>
        <w:numPr>
          <w:ilvl w:val="0"/>
          <w:numId w:val="27"/>
        </w:numPr>
        <w:rPr>
          <w:rFonts w:asciiTheme="minorBidi" w:hAnsiTheme="minorBidi" w:cstheme="minorBidi"/>
        </w:rPr>
      </w:pPr>
      <w:r w:rsidRPr="00317239">
        <w:rPr>
          <w:rFonts w:asciiTheme="minorBidi" w:hAnsiTheme="minorBidi" w:cstheme="minorBidi"/>
        </w:rPr>
        <w:t>each proctor elected from the diocese or from a university or theological education institution in the diocese to the Lower House of Convocation of the province</w:t>
      </w:r>
      <w:r>
        <w:rPr>
          <w:rFonts w:asciiTheme="minorBidi" w:hAnsiTheme="minorBidi" w:cstheme="minorBidi"/>
        </w:rPr>
        <w:t>;</w:t>
      </w:r>
    </w:p>
    <w:p w14:paraId="2FDC51B4" w14:textId="2465E376" w:rsidR="00317239" w:rsidRPr="00317239" w:rsidRDefault="00317239" w:rsidP="00317239">
      <w:pPr>
        <w:pStyle w:val="ListParagraph"/>
        <w:numPr>
          <w:ilvl w:val="0"/>
          <w:numId w:val="27"/>
        </w:numPr>
        <w:rPr>
          <w:rFonts w:asciiTheme="minorBidi" w:hAnsiTheme="minorBidi" w:cstheme="minorBidi"/>
        </w:rPr>
      </w:pPr>
      <w:r w:rsidRPr="00317239">
        <w:rPr>
          <w:rFonts w:asciiTheme="minorBidi" w:hAnsiTheme="minorBidi" w:cstheme="minorBidi"/>
        </w:rPr>
        <w:t>any other member of the Lower House of Convocation of the province who resides in the diocese, being either an ex officio or co-opted member of that House or a person chosen by and from the clerical members of the religious communities in the province</w:t>
      </w:r>
      <w:r>
        <w:rPr>
          <w:rFonts w:asciiTheme="minorBidi" w:hAnsiTheme="minorBidi" w:cstheme="minorBidi"/>
        </w:rPr>
        <w:t>;</w:t>
      </w:r>
    </w:p>
    <w:p w14:paraId="08B6F681" w14:textId="2498B05D" w:rsidR="00317239" w:rsidRPr="00317239" w:rsidRDefault="00317239" w:rsidP="00317239">
      <w:pPr>
        <w:pStyle w:val="ListParagraph"/>
        <w:numPr>
          <w:ilvl w:val="0"/>
          <w:numId w:val="27"/>
        </w:numPr>
        <w:rPr>
          <w:rFonts w:asciiTheme="minorBidi" w:hAnsiTheme="minorBidi" w:cstheme="minorBidi"/>
        </w:rPr>
      </w:pPr>
      <w:r w:rsidRPr="00317239">
        <w:rPr>
          <w:rFonts w:asciiTheme="minorBidi" w:hAnsiTheme="minorBidi" w:cstheme="minorBidi"/>
        </w:rPr>
        <w:t>the chancellor of the diocese (if in Holy Orders)</w:t>
      </w:r>
      <w:r>
        <w:rPr>
          <w:rFonts w:asciiTheme="minorBidi" w:hAnsiTheme="minorBidi" w:cstheme="minorBidi"/>
        </w:rPr>
        <w:t>;</w:t>
      </w:r>
    </w:p>
    <w:p w14:paraId="2A6E9D95" w14:textId="2EE7B615" w:rsidR="00317239" w:rsidRPr="00317239" w:rsidRDefault="00317239" w:rsidP="00317239">
      <w:pPr>
        <w:pStyle w:val="ListParagraph"/>
        <w:numPr>
          <w:ilvl w:val="0"/>
          <w:numId w:val="27"/>
        </w:numPr>
        <w:rPr>
          <w:rFonts w:asciiTheme="minorBidi" w:hAnsiTheme="minorBidi" w:cstheme="minorBidi"/>
        </w:rPr>
      </w:pPr>
      <w:r w:rsidRPr="00317239">
        <w:rPr>
          <w:rFonts w:asciiTheme="minorBidi" w:hAnsiTheme="minorBidi" w:cstheme="minorBidi"/>
        </w:rPr>
        <w:t>the chair of the diocesan board of finance (if in Holy Orders)</w:t>
      </w:r>
      <w:r>
        <w:rPr>
          <w:rFonts w:asciiTheme="minorBidi" w:hAnsiTheme="minorBidi" w:cstheme="minorBidi"/>
        </w:rPr>
        <w:t>;</w:t>
      </w:r>
    </w:p>
    <w:p w14:paraId="4C94E356" w14:textId="7ABEC82F" w:rsidR="00317239" w:rsidRPr="00317239" w:rsidRDefault="00317239" w:rsidP="00317239">
      <w:pPr>
        <w:pStyle w:val="ListParagraph"/>
        <w:numPr>
          <w:ilvl w:val="0"/>
          <w:numId w:val="27"/>
        </w:numPr>
        <w:rPr>
          <w:rFonts w:asciiTheme="minorBidi" w:hAnsiTheme="minorBidi" w:cstheme="minorBidi"/>
        </w:rPr>
      </w:pPr>
      <w:r w:rsidRPr="00317239">
        <w:rPr>
          <w:rFonts w:asciiTheme="minorBidi" w:hAnsiTheme="minorBidi" w:cstheme="minorBidi"/>
        </w:rPr>
        <w:t>the chair of the diocesan board of education (if in Holy Orders)</w:t>
      </w:r>
      <w:r>
        <w:rPr>
          <w:rFonts w:asciiTheme="minorBidi" w:hAnsiTheme="minorBidi" w:cstheme="minorBidi"/>
        </w:rPr>
        <w:t>;</w:t>
      </w:r>
      <w:r w:rsidRPr="00317239">
        <w:rPr>
          <w:rFonts w:asciiTheme="minorBidi" w:hAnsiTheme="minorBidi" w:cstheme="minorBidi"/>
        </w:rPr>
        <w:t xml:space="preserve"> and</w:t>
      </w:r>
    </w:p>
    <w:p w14:paraId="2E98DF71" w14:textId="7309547C" w:rsidR="00317239" w:rsidRPr="00317239" w:rsidRDefault="00317239" w:rsidP="00317239">
      <w:pPr>
        <w:pStyle w:val="ListParagraph"/>
        <w:numPr>
          <w:ilvl w:val="0"/>
          <w:numId w:val="27"/>
        </w:numPr>
        <w:rPr>
          <w:rFonts w:asciiTheme="minorBidi" w:hAnsiTheme="minorBidi" w:cstheme="minorBidi"/>
        </w:rPr>
      </w:pPr>
      <w:r w:rsidRPr="00317239">
        <w:rPr>
          <w:rFonts w:asciiTheme="minorBidi" w:hAnsiTheme="minorBidi" w:cstheme="minorBidi"/>
        </w:rPr>
        <w:t>the chair of the diocesan advisory committee (if in Holy Orders).</w:t>
      </w:r>
    </w:p>
    <w:p w14:paraId="39C0B5DD" w14:textId="77777777" w:rsidR="00317239" w:rsidRPr="00317239" w:rsidRDefault="00317239" w:rsidP="00317239">
      <w:pPr>
        <w:pStyle w:val="ListParagraph"/>
        <w:ind w:firstLine="0"/>
        <w:rPr>
          <w:rFonts w:asciiTheme="minorBidi" w:hAnsiTheme="minorBidi" w:cstheme="minorBidi"/>
        </w:rPr>
      </w:pPr>
    </w:p>
    <w:p w14:paraId="310DA186" w14:textId="3F380E5E" w:rsidR="00317239" w:rsidRPr="00317239" w:rsidRDefault="00317239" w:rsidP="00317239">
      <w:pPr>
        <w:ind w:left="360" w:firstLine="0"/>
        <w:rPr>
          <w:rFonts w:asciiTheme="minorBidi" w:hAnsiTheme="minorBidi" w:cstheme="minorBidi"/>
          <w:b/>
          <w:bCs/>
        </w:rPr>
      </w:pPr>
      <w:r w:rsidRPr="00317239">
        <w:rPr>
          <w:rFonts w:asciiTheme="minorBidi" w:hAnsiTheme="minorBidi" w:cstheme="minorBidi"/>
          <w:b/>
          <w:bCs/>
        </w:rPr>
        <w:t>The other members of the house of clergy of a diocesan synod are –</w:t>
      </w:r>
    </w:p>
    <w:p w14:paraId="09833B72" w14:textId="4E33F880" w:rsidR="00317239" w:rsidRPr="00317239" w:rsidRDefault="00317239" w:rsidP="00317239">
      <w:pPr>
        <w:pStyle w:val="ListParagraph"/>
        <w:numPr>
          <w:ilvl w:val="0"/>
          <w:numId w:val="27"/>
        </w:numPr>
        <w:rPr>
          <w:rFonts w:asciiTheme="minorBidi" w:hAnsiTheme="minorBidi" w:cstheme="minorBidi"/>
        </w:rPr>
      </w:pPr>
      <w:r w:rsidRPr="00317239">
        <w:rPr>
          <w:rFonts w:asciiTheme="minorBidi" w:hAnsiTheme="minorBidi" w:cstheme="minorBidi"/>
        </w:rPr>
        <w:t>any clerk in Holy Orders nominated by the bishop under Rule 33</w:t>
      </w:r>
      <w:r>
        <w:rPr>
          <w:rFonts w:asciiTheme="minorBidi" w:hAnsiTheme="minorBidi" w:cstheme="minorBidi"/>
        </w:rPr>
        <w:t>;</w:t>
      </w:r>
    </w:p>
    <w:p w14:paraId="3E211055" w14:textId="0328E2E9" w:rsidR="00317239" w:rsidRPr="00317239" w:rsidRDefault="00317239" w:rsidP="00317239">
      <w:pPr>
        <w:pStyle w:val="ListParagraph"/>
        <w:numPr>
          <w:ilvl w:val="0"/>
          <w:numId w:val="27"/>
        </w:numPr>
        <w:rPr>
          <w:rFonts w:asciiTheme="minorBidi" w:hAnsiTheme="minorBidi" w:cstheme="minorBidi"/>
        </w:rPr>
      </w:pPr>
      <w:r w:rsidRPr="00317239">
        <w:rPr>
          <w:rFonts w:asciiTheme="minorBidi" w:hAnsiTheme="minorBidi" w:cstheme="minorBidi"/>
        </w:rPr>
        <w:lastRenderedPageBreak/>
        <w:t>each person elected by the house of clergy of each deanery synod in the diocese in accordance with Rules 35 to 42</w:t>
      </w:r>
      <w:r>
        <w:rPr>
          <w:rFonts w:asciiTheme="minorBidi" w:hAnsiTheme="minorBidi" w:cstheme="minorBidi"/>
        </w:rPr>
        <w:t>;</w:t>
      </w:r>
      <w:r w:rsidRPr="00317239">
        <w:rPr>
          <w:rFonts w:asciiTheme="minorBidi" w:hAnsiTheme="minorBidi" w:cstheme="minorBidi"/>
        </w:rPr>
        <w:t xml:space="preserve"> and</w:t>
      </w:r>
    </w:p>
    <w:p w14:paraId="06BAEB14" w14:textId="01B10A29" w:rsidR="00317239" w:rsidRPr="00317239" w:rsidRDefault="00317239" w:rsidP="00317239">
      <w:pPr>
        <w:pStyle w:val="ListParagraph"/>
        <w:numPr>
          <w:ilvl w:val="0"/>
          <w:numId w:val="27"/>
        </w:numPr>
        <w:rPr>
          <w:rFonts w:asciiTheme="minorBidi" w:hAnsiTheme="minorBidi" w:cstheme="minorBidi"/>
        </w:rPr>
      </w:pPr>
      <w:r w:rsidRPr="00317239">
        <w:rPr>
          <w:rFonts w:asciiTheme="minorBidi" w:hAnsiTheme="minorBidi" w:cstheme="minorBidi"/>
        </w:rPr>
        <w:t>no more than five other persons, each of whom must be a clerk in Holy Orders and co-opted as a member by the house of clergy of the diocesan synod.</w:t>
      </w:r>
    </w:p>
    <w:p w14:paraId="6E1FAF57" w14:textId="76841096" w:rsidR="00BD07A8" w:rsidRPr="00317239" w:rsidRDefault="00317239" w:rsidP="00BD07A8">
      <w:pPr>
        <w:ind w:left="0" w:firstLine="0"/>
        <w:rPr>
          <w:rFonts w:asciiTheme="minorBidi" w:eastAsia="Calibri" w:hAnsiTheme="minorBidi" w:cstheme="minorBidi"/>
          <w:b/>
          <w:bCs/>
        </w:rPr>
      </w:pPr>
      <w:r w:rsidRPr="00317239">
        <w:rPr>
          <w:rFonts w:asciiTheme="minorBidi" w:eastAsia="Calibri" w:hAnsiTheme="minorBidi" w:cstheme="minorBidi"/>
          <w:b/>
          <w:bCs/>
        </w:rPr>
        <w:t>House of Laity</w:t>
      </w:r>
    </w:p>
    <w:p w14:paraId="5E837D71" w14:textId="77777777" w:rsidR="00317239" w:rsidRPr="00317239" w:rsidRDefault="00317239" w:rsidP="00317239">
      <w:pPr>
        <w:ind w:left="0" w:firstLine="0"/>
        <w:rPr>
          <w:rFonts w:asciiTheme="minorBidi" w:eastAsia="Calibri" w:hAnsiTheme="minorBidi" w:cstheme="minorBidi"/>
        </w:rPr>
      </w:pPr>
      <w:r w:rsidRPr="00317239">
        <w:rPr>
          <w:rFonts w:asciiTheme="minorBidi" w:eastAsia="Calibri" w:hAnsiTheme="minorBidi" w:cstheme="minorBidi"/>
        </w:rPr>
        <w:t>The ex officio members of the house of laity of a diocesan synod are –</w:t>
      </w:r>
    </w:p>
    <w:p w14:paraId="3EA1413B" w14:textId="77777777" w:rsidR="00317239" w:rsidRPr="00317239" w:rsidRDefault="00317239" w:rsidP="00317239">
      <w:pPr>
        <w:pStyle w:val="ListParagraph"/>
        <w:numPr>
          <w:ilvl w:val="0"/>
          <w:numId w:val="28"/>
        </w:numPr>
        <w:rPr>
          <w:rFonts w:asciiTheme="minorBidi" w:hAnsiTheme="minorBidi" w:cstheme="minorBidi"/>
        </w:rPr>
      </w:pPr>
      <w:r w:rsidRPr="00317239">
        <w:rPr>
          <w:rFonts w:asciiTheme="minorBidi" w:hAnsiTheme="minorBidi" w:cstheme="minorBidi"/>
        </w:rPr>
        <w:t>each person elected from the diocese as a member of the House of Laity of the General Synod;</w:t>
      </w:r>
    </w:p>
    <w:p w14:paraId="76458896" w14:textId="77777777" w:rsidR="00317239" w:rsidRPr="00317239" w:rsidRDefault="00317239" w:rsidP="00317239">
      <w:pPr>
        <w:pStyle w:val="ListParagraph"/>
        <w:numPr>
          <w:ilvl w:val="0"/>
          <w:numId w:val="28"/>
        </w:numPr>
        <w:rPr>
          <w:rFonts w:asciiTheme="minorBidi" w:hAnsiTheme="minorBidi" w:cstheme="minorBidi"/>
        </w:rPr>
      </w:pPr>
      <w:r w:rsidRPr="00317239">
        <w:rPr>
          <w:rFonts w:asciiTheme="minorBidi" w:hAnsiTheme="minorBidi" w:cstheme="minorBidi"/>
        </w:rPr>
        <w:t>any other member of the House of Laity of the General Synod who resides in the diocese, being either an ex officio or co-opted member of that House or a lay person chosen by and from the religious communities in the province;</w:t>
      </w:r>
    </w:p>
    <w:p w14:paraId="5824BCBB" w14:textId="77777777" w:rsidR="00317239" w:rsidRPr="00317239" w:rsidRDefault="00317239" w:rsidP="00317239">
      <w:pPr>
        <w:pStyle w:val="ListParagraph"/>
        <w:numPr>
          <w:ilvl w:val="0"/>
          <w:numId w:val="28"/>
        </w:numPr>
        <w:rPr>
          <w:rFonts w:asciiTheme="minorBidi" w:hAnsiTheme="minorBidi" w:cstheme="minorBidi"/>
        </w:rPr>
      </w:pPr>
      <w:r w:rsidRPr="00317239">
        <w:rPr>
          <w:rFonts w:asciiTheme="minorBidi" w:hAnsiTheme="minorBidi" w:cstheme="minorBidi"/>
        </w:rPr>
        <w:t>the chancellor of the diocese (if not in Holy Orders),</w:t>
      </w:r>
    </w:p>
    <w:p w14:paraId="10B5DBBC" w14:textId="77777777" w:rsidR="00317239" w:rsidRPr="00317239" w:rsidRDefault="00317239" w:rsidP="00317239">
      <w:pPr>
        <w:pStyle w:val="ListParagraph"/>
        <w:numPr>
          <w:ilvl w:val="0"/>
          <w:numId w:val="28"/>
        </w:numPr>
        <w:rPr>
          <w:rFonts w:asciiTheme="minorBidi" w:hAnsiTheme="minorBidi" w:cstheme="minorBidi"/>
        </w:rPr>
      </w:pPr>
      <w:r w:rsidRPr="00317239">
        <w:rPr>
          <w:rFonts w:asciiTheme="minorBidi" w:hAnsiTheme="minorBidi" w:cstheme="minorBidi"/>
        </w:rPr>
        <w:t>the chair of the diocesan board of finance (if not in Holy Orders);</w:t>
      </w:r>
    </w:p>
    <w:p w14:paraId="2AD9FD98" w14:textId="11CE1E3F" w:rsidR="00317239" w:rsidRPr="00317239" w:rsidRDefault="00317239" w:rsidP="00317239">
      <w:pPr>
        <w:pStyle w:val="ListParagraph"/>
        <w:numPr>
          <w:ilvl w:val="0"/>
          <w:numId w:val="28"/>
        </w:numPr>
        <w:rPr>
          <w:rFonts w:asciiTheme="minorBidi" w:hAnsiTheme="minorBidi" w:cstheme="minorBidi"/>
        </w:rPr>
      </w:pPr>
      <w:r w:rsidRPr="00317239">
        <w:rPr>
          <w:rFonts w:asciiTheme="minorBidi" w:hAnsiTheme="minorBidi" w:cstheme="minorBidi"/>
        </w:rPr>
        <w:t>the chair of the diocesan board of education (if not in Holy Orders); and</w:t>
      </w:r>
    </w:p>
    <w:p w14:paraId="1F873220" w14:textId="3B28E4B0" w:rsidR="00317239" w:rsidRPr="00317239" w:rsidRDefault="00317239" w:rsidP="00317239">
      <w:pPr>
        <w:pStyle w:val="ListParagraph"/>
        <w:numPr>
          <w:ilvl w:val="0"/>
          <w:numId w:val="28"/>
        </w:numPr>
        <w:rPr>
          <w:rFonts w:asciiTheme="minorBidi" w:hAnsiTheme="minorBidi" w:cstheme="minorBidi"/>
        </w:rPr>
      </w:pPr>
      <w:r w:rsidRPr="00317239">
        <w:rPr>
          <w:rFonts w:asciiTheme="minorBidi" w:hAnsiTheme="minorBidi" w:cstheme="minorBidi"/>
        </w:rPr>
        <w:t>the chair of the diocesan advisory committee (if not in Holy Orders).</w:t>
      </w:r>
    </w:p>
    <w:p w14:paraId="209ABFA8" w14:textId="77777777" w:rsidR="00317239" w:rsidRPr="00317239" w:rsidRDefault="00317239" w:rsidP="00317239">
      <w:pPr>
        <w:ind w:left="0" w:firstLine="0"/>
        <w:rPr>
          <w:rFonts w:asciiTheme="minorBidi" w:eastAsia="Calibri" w:hAnsiTheme="minorBidi" w:cstheme="minorBidi"/>
        </w:rPr>
      </w:pPr>
    </w:p>
    <w:p w14:paraId="6BB75530" w14:textId="048EE777" w:rsidR="00317239" w:rsidRPr="00317239" w:rsidRDefault="00317239" w:rsidP="00317239">
      <w:pPr>
        <w:ind w:left="0" w:firstLine="0"/>
        <w:rPr>
          <w:rFonts w:asciiTheme="minorBidi" w:eastAsia="Calibri" w:hAnsiTheme="minorBidi" w:cstheme="minorBidi"/>
        </w:rPr>
      </w:pPr>
      <w:r w:rsidRPr="00317239">
        <w:rPr>
          <w:rFonts w:asciiTheme="minorBidi" w:eastAsia="Calibri" w:hAnsiTheme="minorBidi" w:cstheme="minorBidi"/>
        </w:rPr>
        <w:t>The other members of the house of laity of a diocesan synod are –</w:t>
      </w:r>
    </w:p>
    <w:p w14:paraId="663DDDE7" w14:textId="77777777" w:rsidR="00317239" w:rsidRPr="00317239" w:rsidRDefault="00317239" w:rsidP="00317239">
      <w:pPr>
        <w:pStyle w:val="ListParagraph"/>
        <w:numPr>
          <w:ilvl w:val="0"/>
          <w:numId w:val="29"/>
        </w:numPr>
        <w:rPr>
          <w:rFonts w:asciiTheme="minorBidi" w:hAnsiTheme="minorBidi" w:cstheme="minorBidi"/>
        </w:rPr>
      </w:pPr>
      <w:r w:rsidRPr="00317239">
        <w:rPr>
          <w:rFonts w:asciiTheme="minorBidi" w:hAnsiTheme="minorBidi" w:cstheme="minorBidi"/>
        </w:rPr>
        <w:t>any lay person nominated by the bishop under Rule 33,</w:t>
      </w:r>
    </w:p>
    <w:p w14:paraId="2731F891" w14:textId="4CCB7182" w:rsidR="00317239" w:rsidRPr="00317239" w:rsidRDefault="00317239" w:rsidP="00317239">
      <w:pPr>
        <w:pStyle w:val="ListParagraph"/>
        <w:numPr>
          <w:ilvl w:val="0"/>
          <w:numId w:val="29"/>
        </w:numPr>
        <w:rPr>
          <w:rFonts w:asciiTheme="minorBidi" w:hAnsiTheme="minorBidi" w:cstheme="minorBidi"/>
        </w:rPr>
      </w:pPr>
      <w:r w:rsidRPr="00317239">
        <w:rPr>
          <w:rFonts w:asciiTheme="minorBidi" w:hAnsiTheme="minorBidi" w:cstheme="minorBidi"/>
        </w:rPr>
        <w:t>each person elected by the house of laity of each deanery synod in the diocese in accordance with Rules 35 to 42; and</w:t>
      </w:r>
    </w:p>
    <w:p w14:paraId="5FD5C13B" w14:textId="1D31789C" w:rsidR="00317239" w:rsidRPr="00317239" w:rsidRDefault="00317239" w:rsidP="00317239">
      <w:pPr>
        <w:pStyle w:val="ListParagraph"/>
        <w:numPr>
          <w:ilvl w:val="0"/>
          <w:numId w:val="29"/>
        </w:numPr>
        <w:rPr>
          <w:rFonts w:asciiTheme="minorBidi" w:hAnsiTheme="minorBidi" w:cstheme="minorBidi"/>
        </w:rPr>
      </w:pPr>
      <w:r w:rsidRPr="00317239">
        <w:rPr>
          <w:rFonts w:asciiTheme="minorBidi" w:hAnsiTheme="minorBidi" w:cstheme="minorBidi"/>
          <w:color w:val="000000"/>
          <w:spacing w:val="3"/>
          <w:shd w:val="clear" w:color="auto" w:fill="FFFFFF"/>
        </w:rPr>
        <w:t>no more than five other persons, each of whom must be an actual communicant aged 16 or over and co-opted as a member by the house of laity of the diocesan synod.</w:t>
      </w:r>
    </w:p>
    <w:p w14:paraId="50968AE6" w14:textId="77777777" w:rsidR="00BD07A8" w:rsidRPr="00DD4F86" w:rsidRDefault="00BD07A8" w:rsidP="00BD07A8">
      <w:pPr>
        <w:ind w:left="0" w:firstLine="0"/>
        <w:rPr>
          <w:b/>
          <w:bCs/>
        </w:rPr>
      </w:pPr>
      <w:r w:rsidRPr="00DD4F86">
        <w:rPr>
          <w:b/>
          <w:bCs/>
        </w:rPr>
        <w:t>Meetings</w:t>
      </w:r>
    </w:p>
    <w:p w14:paraId="3A5B81C8" w14:textId="6FB61AA2" w:rsidR="00BD07A8" w:rsidRPr="00DD4F86" w:rsidRDefault="00BD07A8" w:rsidP="00BD07A8">
      <w:pPr>
        <w:ind w:left="0" w:firstLine="0"/>
        <w:rPr>
          <w:rFonts w:eastAsia="Calibri"/>
        </w:rPr>
      </w:pPr>
      <w:r w:rsidRPr="00DD4F86">
        <w:rPr>
          <w:rFonts w:eastAsia="Calibri"/>
        </w:rPr>
        <w:t xml:space="preserve">Diocesan Synod meets three times a year, usually in March, June and </w:t>
      </w:r>
      <w:r w:rsidR="000516F9" w:rsidRPr="00DD4F86">
        <w:rPr>
          <w:rFonts w:eastAsia="Calibri"/>
        </w:rPr>
        <w:t>November</w:t>
      </w:r>
      <w:r w:rsidRPr="00DD4F86">
        <w:rPr>
          <w:rFonts w:eastAsia="Calibri"/>
        </w:rPr>
        <w:t>. It meets on</w:t>
      </w:r>
      <w:r w:rsidR="000516F9" w:rsidRPr="00DD4F86">
        <w:rPr>
          <w:rFonts w:eastAsia="Calibri"/>
        </w:rPr>
        <w:t xml:space="preserve"> a Saturday</w:t>
      </w:r>
      <w:r w:rsidRPr="00DD4F86">
        <w:rPr>
          <w:rFonts w:eastAsia="Calibri"/>
        </w:rPr>
        <w:t>, at various locations. Members are warmly encouraged to actively and positively report back to their PCCs and Deanery Synods, strengthening communication within the Diocese.</w:t>
      </w:r>
    </w:p>
    <w:p w14:paraId="638EA288" w14:textId="77777777" w:rsidR="00BD07A8" w:rsidRPr="00DD4F86" w:rsidRDefault="00BD07A8" w:rsidP="00BD07A8">
      <w:pPr>
        <w:ind w:left="0" w:firstLine="0"/>
        <w:rPr>
          <w:rFonts w:eastAsia="Calibri"/>
        </w:rPr>
      </w:pPr>
    </w:p>
    <w:p w14:paraId="71FE232E" w14:textId="77777777" w:rsidR="00BD07A8" w:rsidRPr="00DD4F86" w:rsidRDefault="00BD07A8" w:rsidP="00BD07A8">
      <w:pPr>
        <w:ind w:left="0" w:firstLine="0"/>
        <w:rPr>
          <w:b/>
          <w:bCs/>
        </w:rPr>
      </w:pPr>
      <w:r w:rsidRPr="00DD4F86">
        <w:rPr>
          <w:b/>
          <w:bCs/>
        </w:rPr>
        <w:t>Timetable for elections</w:t>
      </w:r>
    </w:p>
    <w:tbl>
      <w:tblPr>
        <w:tblStyle w:val="TableGrid"/>
        <w:tblW w:w="0" w:type="auto"/>
        <w:tblLook w:val="04A0" w:firstRow="1" w:lastRow="0" w:firstColumn="1" w:lastColumn="0" w:noHBand="0" w:noVBand="1"/>
      </w:tblPr>
      <w:tblGrid>
        <w:gridCol w:w="3014"/>
        <w:gridCol w:w="3042"/>
        <w:gridCol w:w="3004"/>
      </w:tblGrid>
      <w:tr w:rsidR="00DD4F86" w:rsidRPr="00DD4F86" w14:paraId="6B8C7AC3" w14:textId="77777777" w:rsidTr="00920CC6">
        <w:tc>
          <w:tcPr>
            <w:tcW w:w="3014" w:type="dxa"/>
          </w:tcPr>
          <w:p w14:paraId="3D988B81" w14:textId="77777777" w:rsidR="000516F9" w:rsidRPr="00DD4F86" w:rsidRDefault="000516F9" w:rsidP="00BD07A8">
            <w:pPr>
              <w:ind w:left="0" w:firstLine="0"/>
              <w:rPr>
                <w:rFonts w:eastAsia="Calibri"/>
                <w:b/>
                <w:bCs/>
              </w:rPr>
            </w:pPr>
            <w:r w:rsidRPr="00DD4F86">
              <w:rPr>
                <w:rFonts w:eastAsia="Calibri"/>
                <w:b/>
                <w:bCs/>
              </w:rPr>
              <w:t>Deadline</w:t>
            </w:r>
          </w:p>
        </w:tc>
        <w:tc>
          <w:tcPr>
            <w:tcW w:w="3042" w:type="dxa"/>
          </w:tcPr>
          <w:p w14:paraId="202CAE01" w14:textId="77777777" w:rsidR="000516F9" w:rsidRPr="00DD4F86" w:rsidRDefault="000516F9" w:rsidP="00BD07A8">
            <w:pPr>
              <w:ind w:left="0" w:firstLine="0"/>
              <w:rPr>
                <w:rFonts w:eastAsia="Calibri"/>
                <w:b/>
                <w:bCs/>
              </w:rPr>
            </w:pPr>
            <w:r w:rsidRPr="00DD4F86">
              <w:rPr>
                <w:rFonts w:eastAsia="Calibri"/>
                <w:b/>
                <w:bCs/>
              </w:rPr>
              <w:t xml:space="preserve">Steps to be taken </w:t>
            </w:r>
          </w:p>
        </w:tc>
        <w:tc>
          <w:tcPr>
            <w:tcW w:w="3004" w:type="dxa"/>
          </w:tcPr>
          <w:p w14:paraId="6D1C238B" w14:textId="77777777" w:rsidR="000516F9" w:rsidRPr="00DD4F86" w:rsidRDefault="000516F9" w:rsidP="00BD07A8">
            <w:pPr>
              <w:ind w:left="0" w:firstLine="0"/>
              <w:rPr>
                <w:rFonts w:eastAsia="Calibri"/>
                <w:b/>
                <w:bCs/>
              </w:rPr>
            </w:pPr>
            <w:r w:rsidRPr="00DD4F86">
              <w:rPr>
                <w:rFonts w:eastAsia="Calibri"/>
                <w:b/>
                <w:bCs/>
              </w:rPr>
              <w:t>CRR ref</w:t>
            </w:r>
          </w:p>
        </w:tc>
      </w:tr>
      <w:tr w:rsidR="00DD4F86" w:rsidRPr="00DD4F86" w14:paraId="29BBF989" w14:textId="77777777" w:rsidTr="00920CC6">
        <w:tc>
          <w:tcPr>
            <w:tcW w:w="3014" w:type="dxa"/>
          </w:tcPr>
          <w:p w14:paraId="074E8101" w14:textId="6992BFEE" w:rsidR="000516F9" w:rsidRPr="00DD4F86" w:rsidRDefault="00777878" w:rsidP="00BD07A8">
            <w:pPr>
              <w:ind w:left="0" w:firstLine="0"/>
              <w:rPr>
                <w:rFonts w:eastAsia="Calibri"/>
              </w:rPr>
            </w:pPr>
            <w:r>
              <w:rPr>
                <w:rFonts w:eastAsia="Calibri"/>
              </w:rPr>
              <w:t xml:space="preserve">1 </w:t>
            </w:r>
            <w:r w:rsidR="000516F9" w:rsidRPr="00DD4F86">
              <w:rPr>
                <w:rFonts w:eastAsia="Calibri"/>
              </w:rPr>
              <w:t xml:space="preserve">June 2023 </w:t>
            </w:r>
          </w:p>
        </w:tc>
        <w:tc>
          <w:tcPr>
            <w:tcW w:w="3042" w:type="dxa"/>
          </w:tcPr>
          <w:p w14:paraId="69B7C812" w14:textId="77777777" w:rsidR="000516F9" w:rsidRPr="00DD4F86" w:rsidRDefault="000516F9" w:rsidP="00BD07A8">
            <w:pPr>
              <w:ind w:left="0" w:firstLine="0"/>
              <w:rPr>
                <w:rFonts w:eastAsia="Calibri"/>
              </w:rPr>
            </w:pPr>
            <w:r w:rsidRPr="00DD4F86">
              <w:rPr>
                <w:rFonts w:eastAsia="Calibri"/>
              </w:rPr>
              <w:t xml:space="preserve">EO to ask Deanery Secretaries to certify the number of the members of the house of clergy of their deanery synod as at </w:t>
            </w:r>
            <w:r w:rsidR="00012B8E" w:rsidRPr="00DD4F86">
              <w:rPr>
                <w:rFonts w:eastAsia="Calibri"/>
              </w:rPr>
              <w:t xml:space="preserve">31 May. </w:t>
            </w:r>
          </w:p>
        </w:tc>
        <w:tc>
          <w:tcPr>
            <w:tcW w:w="3004" w:type="dxa"/>
          </w:tcPr>
          <w:p w14:paraId="4A834A08" w14:textId="77777777" w:rsidR="000516F9" w:rsidRPr="00DD4F86" w:rsidRDefault="00012B8E" w:rsidP="00BD07A8">
            <w:pPr>
              <w:ind w:left="0" w:firstLine="0"/>
              <w:rPr>
                <w:rFonts w:eastAsia="Calibri"/>
              </w:rPr>
            </w:pPr>
            <w:r w:rsidRPr="00DD4F86">
              <w:rPr>
                <w:rFonts w:eastAsia="Calibri"/>
              </w:rPr>
              <w:t>37 (4)</w:t>
            </w:r>
          </w:p>
        </w:tc>
      </w:tr>
      <w:tr w:rsidR="00DD4F86" w:rsidRPr="00DD4F86" w14:paraId="0203E25C" w14:textId="77777777" w:rsidTr="00920CC6">
        <w:tc>
          <w:tcPr>
            <w:tcW w:w="3014" w:type="dxa"/>
          </w:tcPr>
          <w:p w14:paraId="2B60D470" w14:textId="77777777" w:rsidR="000516F9" w:rsidRPr="00DD4F86" w:rsidRDefault="00012B8E" w:rsidP="00BD07A8">
            <w:pPr>
              <w:ind w:left="0" w:firstLine="0"/>
              <w:rPr>
                <w:rFonts w:eastAsia="Calibri"/>
              </w:rPr>
            </w:pPr>
            <w:r w:rsidRPr="00DD4F86">
              <w:rPr>
                <w:rFonts w:eastAsia="Calibri"/>
              </w:rPr>
              <w:t xml:space="preserve">31 December 2023 </w:t>
            </w:r>
          </w:p>
          <w:p w14:paraId="3CC29418" w14:textId="77777777" w:rsidR="00012B8E" w:rsidRPr="00DD4F86" w:rsidRDefault="00012B8E" w:rsidP="00BD07A8">
            <w:pPr>
              <w:ind w:left="0" w:firstLine="0"/>
              <w:rPr>
                <w:rFonts w:eastAsia="Calibri"/>
              </w:rPr>
            </w:pPr>
            <w:r w:rsidRPr="00DD4F86">
              <w:rPr>
                <w:rFonts w:eastAsia="Calibri"/>
              </w:rPr>
              <w:t>(at November Synod)</w:t>
            </w:r>
          </w:p>
        </w:tc>
        <w:tc>
          <w:tcPr>
            <w:tcW w:w="3042" w:type="dxa"/>
          </w:tcPr>
          <w:p w14:paraId="0FB83A88" w14:textId="77777777" w:rsidR="000516F9" w:rsidRPr="00DD4F86" w:rsidRDefault="00012B8E" w:rsidP="00BD07A8">
            <w:pPr>
              <w:ind w:left="0" w:firstLine="0"/>
              <w:rPr>
                <w:rFonts w:eastAsia="Calibri"/>
              </w:rPr>
            </w:pPr>
            <w:r w:rsidRPr="00DD4F86">
              <w:rPr>
                <w:rFonts w:eastAsia="Calibri"/>
              </w:rPr>
              <w:t>EO to ask Diocesan Synod to confirm number or formula to be used for elections of deanery synod representatives, both lay and clergy</w:t>
            </w:r>
          </w:p>
        </w:tc>
        <w:tc>
          <w:tcPr>
            <w:tcW w:w="3004" w:type="dxa"/>
          </w:tcPr>
          <w:p w14:paraId="29AA36C5" w14:textId="77777777" w:rsidR="000516F9" w:rsidRPr="00DD4F86" w:rsidRDefault="00012B8E" w:rsidP="00BD07A8">
            <w:pPr>
              <w:ind w:left="0" w:firstLine="0"/>
              <w:rPr>
                <w:rFonts w:eastAsia="Calibri"/>
              </w:rPr>
            </w:pPr>
            <w:r w:rsidRPr="00DD4F86">
              <w:rPr>
                <w:rFonts w:eastAsia="Calibri"/>
              </w:rPr>
              <w:t>37 (1)</w:t>
            </w:r>
          </w:p>
        </w:tc>
      </w:tr>
      <w:tr w:rsidR="00DD4F86" w:rsidRPr="00DD4F86" w14:paraId="7D699F2D" w14:textId="77777777" w:rsidTr="00920CC6">
        <w:tc>
          <w:tcPr>
            <w:tcW w:w="3014" w:type="dxa"/>
          </w:tcPr>
          <w:p w14:paraId="7418513C" w14:textId="5E2DACC1" w:rsidR="000516F9" w:rsidRPr="00DD4F86" w:rsidRDefault="00D438F5" w:rsidP="00BD07A8">
            <w:pPr>
              <w:ind w:left="0" w:firstLine="0"/>
              <w:rPr>
                <w:rFonts w:eastAsia="Calibri"/>
              </w:rPr>
            </w:pPr>
            <w:r w:rsidRPr="00DD4F86">
              <w:rPr>
                <w:rFonts w:eastAsia="Calibri"/>
              </w:rPr>
              <w:t xml:space="preserve">By </w:t>
            </w:r>
            <w:r w:rsidR="00340B8A" w:rsidRPr="00DD4F86">
              <w:rPr>
                <w:rFonts w:eastAsia="Calibri"/>
              </w:rPr>
              <w:t xml:space="preserve">30 March </w:t>
            </w:r>
            <w:r w:rsidR="00B36DA0">
              <w:rPr>
                <w:rFonts w:eastAsia="Calibri"/>
              </w:rPr>
              <w:t>2024</w:t>
            </w:r>
          </w:p>
        </w:tc>
        <w:tc>
          <w:tcPr>
            <w:tcW w:w="3042" w:type="dxa"/>
          </w:tcPr>
          <w:p w14:paraId="07ABE100" w14:textId="076BA4B8" w:rsidR="00777878" w:rsidRDefault="00D438F5" w:rsidP="00BD07A8">
            <w:pPr>
              <w:ind w:left="0" w:firstLine="0"/>
              <w:rPr>
                <w:rFonts w:eastAsia="Calibri"/>
              </w:rPr>
            </w:pPr>
            <w:r w:rsidRPr="00DD4F86">
              <w:rPr>
                <w:rFonts w:eastAsia="Calibri"/>
              </w:rPr>
              <w:t>EO to have liaised with Bishop’s Office to appoint Presiding Officer and agree timetable. EO to write to PO and Deanery Secretary setting out timetable and instructions.</w:t>
            </w:r>
            <w:r w:rsidR="005C22CE" w:rsidRPr="00DD4F86">
              <w:rPr>
                <w:rFonts w:eastAsia="Calibri"/>
              </w:rPr>
              <w:t xml:space="preserve"> </w:t>
            </w:r>
          </w:p>
          <w:p w14:paraId="63F151AC" w14:textId="29A7065D" w:rsidR="000516F9" w:rsidRPr="00DD4F86" w:rsidRDefault="00777878" w:rsidP="00BD07A8">
            <w:pPr>
              <w:ind w:left="0" w:firstLine="0"/>
              <w:rPr>
                <w:rFonts w:eastAsia="Calibri"/>
              </w:rPr>
            </w:pPr>
            <w:r w:rsidRPr="00777878">
              <w:rPr>
                <w:rFonts w:eastAsia="Calibri"/>
              </w:rPr>
              <w:t xml:space="preserve">A register of electors for checking, and a Notice of </w:t>
            </w:r>
            <w:r w:rsidRPr="00777878">
              <w:rPr>
                <w:rFonts w:eastAsia="Calibri"/>
              </w:rPr>
              <w:lastRenderedPageBreak/>
              <w:t>Election, confirming the number of seats to be filled will also be sent from the EO to each PO and Deanery Secretary</w:t>
            </w:r>
          </w:p>
        </w:tc>
        <w:tc>
          <w:tcPr>
            <w:tcW w:w="3004" w:type="dxa"/>
          </w:tcPr>
          <w:p w14:paraId="3BD71C76" w14:textId="77777777" w:rsidR="005C22CE" w:rsidRPr="00DD4F86" w:rsidRDefault="00D438F5" w:rsidP="005C22CE">
            <w:pPr>
              <w:ind w:left="0" w:firstLine="0"/>
              <w:rPr>
                <w:rFonts w:eastAsia="Calibri"/>
              </w:rPr>
            </w:pPr>
            <w:r w:rsidRPr="00DD4F86">
              <w:rPr>
                <w:rFonts w:eastAsia="Calibri"/>
              </w:rPr>
              <w:lastRenderedPageBreak/>
              <w:t xml:space="preserve">38 </w:t>
            </w:r>
          </w:p>
          <w:p w14:paraId="466BA0B3" w14:textId="77777777" w:rsidR="00340B8A" w:rsidRPr="00DD4F86" w:rsidRDefault="00340B8A" w:rsidP="005C22CE">
            <w:pPr>
              <w:ind w:left="0" w:firstLine="0"/>
              <w:rPr>
                <w:rFonts w:eastAsia="Calibri"/>
              </w:rPr>
            </w:pPr>
            <w:r w:rsidRPr="00DD4F86">
              <w:rPr>
                <w:rFonts w:eastAsia="Calibri"/>
              </w:rPr>
              <w:t>39 (3)</w:t>
            </w:r>
          </w:p>
          <w:p w14:paraId="2A00D7F5" w14:textId="77777777" w:rsidR="00D438F5" w:rsidRPr="00DD4F86" w:rsidRDefault="00D438F5" w:rsidP="00BD07A8">
            <w:pPr>
              <w:ind w:left="0" w:firstLine="0"/>
              <w:rPr>
                <w:rFonts w:eastAsia="Calibri"/>
              </w:rPr>
            </w:pPr>
          </w:p>
        </w:tc>
      </w:tr>
      <w:tr w:rsidR="00DD4F86" w:rsidRPr="00DD4F86" w14:paraId="3CD5BE93" w14:textId="77777777" w:rsidTr="00920CC6">
        <w:tc>
          <w:tcPr>
            <w:tcW w:w="3014" w:type="dxa"/>
          </w:tcPr>
          <w:p w14:paraId="580C84FF" w14:textId="05216B16" w:rsidR="00340B8A" w:rsidRPr="00DD4F86" w:rsidRDefault="00340B8A" w:rsidP="00BD07A8">
            <w:pPr>
              <w:ind w:left="0" w:firstLine="0"/>
              <w:rPr>
                <w:rFonts w:eastAsia="Calibri"/>
              </w:rPr>
            </w:pPr>
            <w:r w:rsidRPr="00DD4F86">
              <w:rPr>
                <w:rFonts w:eastAsia="Calibri"/>
              </w:rPr>
              <w:t xml:space="preserve">8 April </w:t>
            </w:r>
            <w:r w:rsidR="00B36DA0">
              <w:rPr>
                <w:rFonts w:eastAsia="Calibri"/>
              </w:rPr>
              <w:t xml:space="preserve">2024 </w:t>
            </w:r>
            <w:r w:rsidRPr="00DD4F86">
              <w:rPr>
                <w:rFonts w:eastAsia="Calibri"/>
              </w:rPr>
              <w:t>(</w:t>
            </w:r>
            <w:r w:rsidR="00777878">
              <w:rPr>
                <w:rFonts w:eastAsia="Calibri"/>
              </w:rPr>
              <w:t xml:space="preserve">at least </w:t>
            </w:r>
            <w:r w:rsidRPr="00DD4F86">
              <w:rPr>
                <w:rFonts w:eastAsia="Calibri"/>
              </w:rPr>
              <w:t xml:space="preserve">7 days after register of electors is sent to Deanery Secretaries) </w:t>
            </w:r>
          </w:p>
        </w:tc>
        <w:tc>
          <w:tcPr>
            <w:tcW w:w="3042" w:type="dxa"/>
          </w:tcPr>
          <w:p w14:paraId="73570A05" w14:textId="77777777" w:rsidR="00340B8A" w:rsidRPr="00DD4F86" w:rsidRDefault="00340B8A" w:rsidP="00BD07A8">
            <w:pPr>
              <w:ind w:left="0" w:firstLine="0"/>
              <w:rPr>
                <w:rFonts w:eastAsia="Calibri"/>
              </w:rPr>
            </w:pPr>
            <w:r w:rsidRPr="00DD4F86">
              <w:rPr>
                <w:rFonts w:eastAsia="Calibri"/>
              </w:rPr>
              <w:t>Deanery Secretaries must provide the EO with a certificate stating the names and addresses of the electors are correct or a notification in writing of the corrections required.</w:t>
            </w:r>
          </w:p>
        </w:tc>
        <w:tc>
          <w:tcPr>
            <w:tcW w:w="3004" w:type="dxa"/>
          </w:tcPr>
          <w:p w14:paraId="6D28446B" w14:textId="77777777" w:rsidR="00340B8A" w:rsidRPr="00DD4F86" w:rsidRDefault="00340B8A" w:rsidP="00BD07A8">
            <w:pPr>
              <w:ind w:left="0" w:firstLine="0"/>
              <w:rPr>
                <w:rFonts w:eastAsia="Calibri"/>
              </w:rPr>
            </w:pPr>
            <w:r w:rsidRPr="00DD4F86">
              <w:rPr>
                <w:rFonts w:eastAsia="Calibri"/>
              </w:rPr>
              <w:t>39(4)</w:t>
            </w:r>
          </w:p>
        </w:tc>
      </w:tr>
      <w:tr w:rsidR="00DD4F86" w:rsidRPr="00DD4F86" w14:paraId="6CF67311" w14:textId="77777777" w:rsidTr="00920CC6">
        <w:tc>
          <w:tcPr>
            <w:tcW w:w="6056" w:type="dxa"/>
            <w:gridSpan w:val="2"/>
            <w:shd w:val="clear" w:color="auto" w:fill="D9D9D9" w:themeFill="background1" w:themeFillShade="D9"/>
          </w:tcPr>
          <w:p w14:paraId="6EFCD10F" w14:textId="75F43D47" w:rsidR="00340B8A" w:rsidRPr="00DD4F86" w:rsidRDefault="00340B8A" w:rsidP="00BD07A8">
            <w:pPr>
              <w:ind w:left="0" w:firstLine="0"/>
              <w:rPr>
                <w:rFonts w:eastAsia="Calibri"/>
              </w:rPr>
            </w:pPr>
            <w:r w:rsidRPr="00DD4F86">
              <w:rPr>
                <w:rFonts w:eastAsia="Calibri"/>
              </w:rPr>
              <w:t xml:space="preserve">The register of clerical electors and the register of lay electors must be available for inspection at the diocesan office during the period beginning with the issue of nomination papers under Rule </w:t>
            </w:r>
            <w:r w:rsidR="00777878">
              <w:rPr>
                <w:rFonts w:eastAsia="Calibri"/>
              </w:rPr>
              <w:t>39</w:t>
            </w:r>
            <w:r w:rsidRPr="00DD4F86">
              <w:rPr>
                <w:rFonts w:eastAsia="Calibri"/>
              </w:rPr>
              <w:t xml:space="preserve"> and ending with the close of nominations.</w:t>
            </w:r>
          </w:p>
        </w:tc>
        <w:tc>
          <w:tcPr>
            <w:tcW w:w="3004" w:type="dxa"/>
          </w:tcPr>
          <w:p w14:paraId="73ED2D79" w14:textId="77777777" w:rsidR="00340B8A" w:rsidRPr="00DD4F86" w:rsidRDefault="00342925" w:rsidP="00BD07A8">
            <w:pPr>
              <w:ind w:left="0" w:firstLine="0"/>
              <w:rPr>
                <w:rFonts w:eastAsia="Calibri"/>
              </w:rPr>
            </w:pPr>
            <w:r w:rsidRPr="00DD4F86">
              <w:rPr>
                <w:rFonts w:eastAsia="Calibri"/>
              </w:rPr>
              <w:t>39 (6)</w:t>
            </w:r>
          </w:p>
        </w:tc>
      </w:tr>
      <w:tr w:rsidR="00DD4F86" w:rsidRPr="00DD4F86" w14:paraId="5DA503A3" w14:textId="77777777" w:rsidTr="00920CC6">
        <w:tc>
          <w:tcPr>
            <w:tcW w:w="3014" w:type="dxa"/>
          </w:tcPr>
          <w:p w14:paraId="45A9339C" w14:textId="5E4B805A" w:rsidR="000516F9" w:rsidRPr="00DD4F86" w:rsidRDefault="00340B8A" w:rsidP="00BD07A8">
            <w:pPr>
              <w:ind w:left="0" w:firstLine="0"/>
              <w:rPr>
                <w:rFonts w:eastAsia="Calibri"/>
              </w:rPr>
            </w:pPr>
            <w:r w:rsidRPr="00DD4F86">
              <w:rPr>
                <w:rFonts w:eastAsia="Calibri"/>
              </w:rPr>
              <w:t>2</w:t>
            </w:r>
            <w:r w:rsidR="00342925" w:rsidRPr="00DD4F86">
              <w:rPr>
                <w:rFonts w:eastAsia="Calibri"/>
              </w:rPr>
              <w:t xml:space="preserve">2 </w:t>
            </w:r>
            <w:r w:rsidRPr="00DD4F86">
              <w:rPr>
                <w:rFonts w:eastAsia="Calibri"/>
              </w:rPr>
              <w:t xml:space="preserve">April </w:t>
            </w:r>
            <w:r w:rsidR="00B36DA0">
              <w:rPr>
                <w:rFonts w:eastAsia="Calibri"/>
              </w:rPr>
              <w:t xml:space="preserve">2024 </w:t>
            </w:r>
            <w:r w:rsidRPr="00DD4F86">
              <w:rPr>
                <w:rFonts w:eastAsia="Calibri"/>
              </w:rPr>
              <w:t>(</w:t>
            </w:r>
            <w:r w:rsidR="00777878">
              <w:rPr>
                <w:rFonts w:eastAsia="Calibri"/>
              </w:rPr>
              <w:t xml:space="preserve">at least </w:t>
            </w:r>
            <w:r w:rsidRPr="00DD4F86">
              <w:rPr>
                <w:rFonts w:eastAsia="Calibri"/>
              </w:rPr>
              <w:t xml:space="preserve">21 days after list of electors sent to Deanery Secretaries) </w:t>
            </w:r>
          </w:p>
        </w:tc>
        <w:tc>
          <w:tcPr>
            <w:tcW w:w="3042" w:type="dxa"/>
          </w:tcPr>
          <w:p w14:paraId="072DB8D3" w14:textId="77777777" w:rsidR="000516F9" w:rsidRPr="00DD4F86" w:rsidRDefault="005C22CE" w:rsidP="00BD07A8">
            <w:pPr>
              <w:ind w:left="0" w:firstLine="0"/>
              <w:rPr>
                <w:rFonts w:eastAsia="Calibri"/>
              </w:rPr>
            </w:pPr>
            <w:r w:rsidRPr="00DD4F86">
              <w:rPr>
                <w:rFonts w:eastAsia="Calibri"/>
              </w:rPr>
              <w:t>EO to send Deanery Secretaries the Nomination Forms to be distributed to all qualified electors (i.e. the elected members of deanery synods – not including co-options)</w:t>
            </w:r>
            <w:r w:rsidR="000541B4" w:rsidRPr="00DD4F86">
              <w:rPr>
                <w:rFonts w:eastAsia="Calibri"/>
              </w:rPr>
              <w:t xml:space="preserve"> (Forms 4 and 5)</w:t>
            </w:r>
          </w:p>
        </w:tc>
        <w:tc>
          <w:tcPr>
            <w:tcW w:w="3004" w:type="dxa"/>
          </w:tcPr>
          <w:p w14:paraId="00181F45" w14:textId="77777777" w:rsidR="000516F9" w:rsidRPr="00DD4F86" w:rsidRDefault="005C22CE" w:rsidP="00BD07A8">
            <w:pPr>
              <w:ind w:left="0" w:firstLine="0"/>
              <w:rPr>
                <w:rFonts w:eastAsia="Calibri"/>
              </w:rPr>
            </w:pPr>
            <w:r w:rsidRPr="00DD4F86">
              <w:rPr>
                <w:rFonts w:eastAsia="Calibri"/>
              </w:rPr>
              <w:t>39 (</w:t>
            </w:r>
            <w:r w:rsidR="00340B8A" w:rsidRPr="00DD4F86">
              <w:rPr>
                <w:rFonts w:eastAsia="Calibri"/>
              </w:rPr>
              <w:t>2</w:t>
            </w:r>
            <w:r w:rsidRPr="00DD4F86">
              <w:rPr>
                <w:rFonts w:eastAsia="Calibri"/>
              </w:rPr>
              <w:t>)</w:t>
            </w:r>
          </w:p>
          <w:p w14:paraId="3874386A" w14:textId="77777777" w:rsidR="00340B8A" w:rsidRPr="00DD4F86" w:rsidRDefault="00340B8A" w:rsidP="00BD07A8">
            <w:pPr>
              <w:ind w:left="0" w:firstLine="0"/>
              <w:rPr>
                <w:rFonts w:eastAsia="Calibri"/>
              </w:rPr>
            </w:pPr>
            <w:r w:rsidRPr="00DD4F86">
              <w:rPr>
                <w:rFonts w:eastAsia="Calibri"/>
              </w:rPr>
              <w:t xml:space="preserve"> </w:t>
            </w:r>
          </w:p>
        </w:tc>
      </w:tr>
      <w:tr w:rsidR="00DD4F86" w:rsidRPr="00DD4F86" w14:paraId="5CE3FC6B" w14:textId="77777777" w:rsidTr="00920CC6">
        <w:tc>
          <w:tcPr>
            <w:tcW w:w="3014" w:type="dxa"/>
          </w:tcPr>
          <w:p w14:paraId="1E89767C" w14:textId="7930CAF7" w:rsidR="000516F9" w:rsidRPr="00DD4F86" w:rsidRDefault="00342925" w:rsidP="00BD07A8">
            <w:pPr>
              <w:ind w:left="0" w:firstLine="0"/>
              <w:rPr>
                <w:rFonts w:eastAsia="Calibri"/>
              </w:rPr>
            </w:pPr>
            <w:r w:rsidRPr="00DD4F86">
              <w:rPr>
                <w:rFonts w:eastAsia="Calibri"/>
              </w:rPr>
              <w:t xml:space="preserve">13 May </w:t>
            </w:r>
            <w:r w:rsidR="00B36DA0">
              <w:rPr>
                <w:rFonts w:eastAsia="Calibri"/>
              </w:rPr>
              <w:t>2024</w:t>
            </w:r>
          </w:p>
        </w:tc>
        <w:tc>
          <w:tcPr>
            <w:tcW w:w="3042" w:type="dxa"/>
          </w:tcPr>
          <w:p w14:paraId="1A93269A" w14:textId="77777777" w:rsidR="000516F9" w:rsidRPr="00DD4F86" w:rsidRDefault="00342925" w:rsidP="00BD07A8">
            <w:pPr>
              <w:ind w:left="0" w:firstLine="0"/>
              <w:rPr>
                <w:rFonts w:eastAsia="Calibri"/>
              </w:rPr>
            </w:pPr>
            <w:r w:rsidRPr="00DD4F86">
              <w:rPr>
                <w:rFonts w:eastAsia="Calibri"/>
              </w:rPr>
              <w:t xml:space="preserve">Nominations close. </w:t>
            </w:r>
          </w:p>
          <w:p w14:paraId="1A3C943A" w14:textId="77777777" w:rsidR="00342925" w:rsidRPr="00DD4F86" w:rsidRDefault="00342925" w:rsidP="00BD07A8">
            <w:pPr>
              <w:ind w:left="0" w:firstLine="0"/>
              <w:rPr>
                <w:rFonts w:eastAsia="Calibri"/>
              </w:rPr>
            </w:pPr>
            <w:r w:rsidRPr="00DD4F86">
              <w:rPr>
                <w:rFonts w:eastAsia="Calibri"/>
              </w:rPr>
              <w:t xml:space="preserve">Nominating paper; </w:t>
            </w:r>
            <w:r w:rsidR="002905E0" w:rsidRPr="00DD4F86">
              <w:rPr>
                <w:rFonts w:eastAsia="Calibri"/>
              </w:rPr>
              <w:t xml:space="preserve">nominated by two qualified electors and statement signed by candidate must be submitted by this date. </w:t>
            </w:r>
            <w:r w:rsidR="000541B4" w:rsidRPr="00DD4F86">
              <w:rPr>
                <w:rFonts w:eastAsia="Calibri"/>
              </w:rPr>
              <w:t xml:space="preserve">PO to check and forward to EO for scrutiny. </w:t>
            </w:r>
          </w:p>
        </w:tc>
        <w:tc>
          <w:tcPr>
            <w:tcW w:w="3004" w:type="dxa"/>
          </w:tcPr>
          <w:p w14:paraId="210F23FA" w14:textId="77777777" w:rsidR="000516F9" w:rsidRPr="00DD4F86" w:rsidRDefault="00342925" w:rsidP="00BD07A8">
            <w:pPr>
              <w:ind w:left="0" w:firstLine="0"/>
              <w:rPr>
                <w:rFonts w:eastAsia="Calibri"/>
              </w:rPr>
            </w:pPr>
            <w:r w:rsidRPr="00DD4F86">
              <w:rPr>
                <w:rFonts w:eastAsia="Calibri"/>
              </w:rPr>
              <w:t>40 (6)</w:t>
            </w:r>
          </w:p>
        </w:tc>
      </w:tr>
      <w:tr w:rsidR="00DD4F86" w:rsidRPr="00DD4F86" w14:paraId="1A316B7D" w14:textId="77777777" w:rsidTr="00920CC6">
        <w:tc>
          <w:tcPr>
            <w:tcW w:w="6056" w:type="dxa"/>
            <w:gridSpan w:val="2"/>
            <w:shd w:val="clear" w:color="auto" w:fill="D9D9D9" w:themeFill="background1" w:themeFillShade="D9"/>
          </w:tcPr>
          <w:p w14:paraId="31578377" w14:textId="77777777" w:rsidR="002905E0" w:rsidRPr="00DD4F86" w:rsidRDefault="0095208E" w:rsidP="00BD07A8">
            <w:pPr>
              <w:ind w:left="0" w:firstLine="0"/>
              <w:rPr>
                <w:rFonts w:eastAsia="Calibri"/>
              </w:rPr>
            </w:pPr>
            <w:r w:rsidRPr="00DD4F86">
              <w:rPr>
                <w:rFonts w:eastAsia="Calibri"/>
              </w:rPr>
              <w:t>I</w:t>
            </w:r>
            <w:r w:rsidR="002905E0" w:rsidRPr="00DD4F86">
              <w:rPr>
                <w:rFonts w:eastAsia="Calibri"/>
              </w:rPr>
              <w:t>f the number of candidates for an election to a diocesan synod does not exceed the number of seats to be filled, each candidate is declared elected; and the presiding officer must inform each candidate and the secretary of the diocesan synod.</w:t>
            </w:r>
            <w:r w:rsidR="000541B4" w:rsidRPr="00DD4F86">
              <w:rPr>
                <w:rFonts w:eastAsia="Calibri"/>
              </w:rPr>
              <w:t xml:space="preserve"> Otherwise proceed to voting. </w:t>
            </w:r>
          </w:p>
        </w:tc>
        <w:tc>
          <w:tcPr>
            <w:tcW w:w="3004" w:type="dxa"/>
          </w:tcPr>
          <w:p w14:paraId="055B49F8" w14:textId="77777777" w:rsidR="002905E0" w:rsidRPr="00DD4F86" w:rsidRDefault="002905E0" w:rsidP="00BD07A8">
            <w:pPr>
              <w:ind w:left="0" w:firstLine="0"/>
              <w:rPr>
                <w:rFonts w:eastAsia="Calibri"/>
              </w:rPr>
            </w:pPr>
            <w:r w:rsidRPr="00DD4F86">
              <w:rPr>
                <w:rFonts w:eastAsia="Calibri"/>
              </w:rPr>
              <w:t>41 (1)</w:t>
            </w:r>
          </w:p>
        </w:tc>
      </w:tr>
      <w:tr w:rsidR="00DD4F86" w:rsidRPr="00DD4F86" w14:paraId="4152A2CE" w14:textId="77777777" w:rsidTr="00920CC6">
        <w:tc>
          <w:tcPr>
            <w:tcW w:w="3014" w:type="dxa"/>
            <w:shd w:val="clear" w:color="auto" w:fill="auto"/>
          </w:tcPr>
          <w:p w14:paraId="74F55D51" w14:textId="17CE581C" w:rsidR="002905E0" w:rsidRPr="00DD4F86" w:rsidRDefault="002905E0" w:rsidP="00BD07A8">
            <w:pPr>
              <w:ind w:left="0" w:firstLine="0"/>
              <w:rPr>
                <w:rFonts w:eastAsia="Calibri"/>
              </w:rPr>
            </w:pPr>
            <w:r w:rsidRPr="00DD4F86">
              <w:rPr>
                <w:rFonts w:eastAsia="Calibri"/>
              </w:rPr>
              <w:t xml:space="preserve">7 June </w:t>
            </w:r>
            <w:r w:rsidR="00B36DA0">
              <w:rPr>
                <w:rFonts w:eastAsia="Calibri"/>
              </w:rPr>
              <w:t>2024</w:t>
            </w:r>
          </w:p>
        </w:tc>
        <w:tc>
          <w:tcPr>
            <w:tcW w:w="3042" w:type="dxa"/>
            <w:shd w:val="clear" w:color="auto" w:fill="auto"/>
          </w:tcPr>
          <w:p w14:paraId="0409F480" w14:textId="77777777" w:rsidR="002905E0" w:rsidRPr="00DD4F86" w:rsidRDefault="002905E0" w:rsidP="00BD07A8">
            <w:pPr>
              <w:ind w:left="0" w:firstLine="0"/>
              <w:rPr>
                <w:rFonts w:eastAsia="Calibri"/>
              </w:rPr>
            </w:pPr>
            <w:r w:rsidRPr="00DD4F86">
              <w:rPr>
                <w:rFonts w:eastAsia="Calibri"/>
              </w:rPr>
              <w:t>PO must ensure that each qualified elector is given a voting paper in Form 6, or is given a voting paper in Form 7, showing the name of each candidate; and the voting paper must be accompanied by a written explanation of the right of appeal under Rule 58(2) against the ruling that the nomination of a candidate is valid and of the right of appeal under Rule 58A against the result of the election.</w:t>
            </w:r>
          </w:p>
        </w:tc>
        <w:tc>
          <w:tcPr>
            <w:tcW w:w="3004" w:type="dxa"/>
            <w:shd w:val="clear" w:color="auto" w:fill="auto"/>
          </w:tcPr>
          <w:p w14:paraId="0CF58096" w14:textId="77777777" w:rsidR="002905E0" w:rsidRPr="00DD4F86" w:rsidRDefault="002905E0" w:rsidP="00BD07A8">
            <w:pPr>
              <w:ind w:left="0" w:firstLine="0"/>
              <w:rPr>
                <w:rFonts w:eastAsia="Calibri"/>
              </w:rPr>
            </w:pPr>
            <w:r w:rsidRPr="00DD4F86">
              <w:rPr>
                <w:rFonts w:eastAsia="Calibri"/>
              </w:rPr>
              <w:t>42(1)</w:t>
            </w:r>
          </w:p>
        </w:tc>
      </w:tr>
      <w:tr w:rsidR="00DD4F86" w:rsidRPr="00DD4F86" w14:paraId="5835C42F" w14:textId="77777777" w:rsidTr="00920CC6">
        <w:tc>
          <w:tcPr>
            <w:tcW w:w="3014" w:type="dxa"/>
            <w:shd w:val="clear" w:color="auto" w:fill="auto"/>
          </w:tcPr>
          <w:p w14:paraId="1A3C880A" w14:textId="0C004EC7" w:rsidR="002905E0" w:rsidRPr="00DD4F86" w:rsidRDefault="002905E0" w:rsidP="00BD07A8">
            <w:pPr>
              <w:ind w:left="0" w:firstLine="0"/>
              <w:rPr>
                <w:rFonts w:eastAsia="Calibri"/>
              </w:rPr>
            </w:pPr>
            <w:r w:rsidRPr="00DD4F86">
              <w:rPr>
                <w:rFonts w:eastAsia="Calibri"/>
              </w:rPr>
              <w:t>2</w:t>
            </w:r>
            <w:r w:rsidR="00777878">
              <w:rPr>
                <w:rFonts w:eastAsia="Calibri"/>
              </w:rPr>
              <w:t>4</w:t>
            </w:r>
            <w:r w:rsidRPr="00DD4F86">
              <w:rPr>
                <w:rFonts w:eastAsia="Calibri"/>
              </w:rPr>
              <w:t xml:space="preserve"> June </w:t>
            </w:r>
            <w:r w:rsidR="00B36DA0">
              <w:rPr>
                <w:rFonts w:eastAsia="Calibri"/>
              </w:rPr>
              <w:t xml:space="preserve">2024 </w:t>
            </w:r>
            <w:r w:rsidR="0095208E" w:rsidRPr="00DD4F86">
              <w:rPr>
                <w:rFonts w:eastAsia="Calibri"/>
              </w:rPr>
              <w:t>(at least 14 days after voting papers are sent out)</w:t>
            </w:r>
          </w:p>
        </w:tc>
        <w:tc>
          <w:tcPr>
            <w:tcW w:w="3042" w:type="dxa"/>
            <w:shd w:val="clear" w:color="auto" w:fill="auto"/>
          </w:tcPr>
          <w:p w14:paraId="1F3B9AE3" w14:textId="4FA0C7DB" w:rsidR="002905E0" w:rsidRPr="00DD4F86" w:rsidRDefault="00777878" w:rsidP="00BD07A8">
            <w:pPr>
              <w:ind w:left="0" w:firstLine="0"/>
              <w:rPr>
                <w:rFonts w:eastAsia="Calibri"/>
              </w:rPr>
            </w:pPr>
            <w:r>
              <w:rPr>
                <w:rFonts w:eastAsia="Calibri"/>
              </w:rPr>
              <w:t xml:space="preserve">Election end </w:t>
            </w:r>
          </w:p>
        </w:tc>
        <w:tc>
          <w:tcPr>
            <w:tcW w:w="3004" w:type="dxa"/>
            <w:shd w:val="clear" w:color="auto" w:fill="auto"/>
          </w:tcPr>
          <w:p w14:paraId="4CB1B33B" w14:textId="2E2A0022" w:rsidR="002905E0" w:rsidRPr="00DD4F86" w:rsidRDefault="0095208E" w:rsidP="00BD07A8">
            <w:pPr>
              <w:ind w:left="0" w:firstLine="0"/>
              <w:rPr>
                <w:rFonts w:eastAsia="Calibri"/>
              </w:rPr>
            </w:pPr>
            <w:r w:rsidRPr="00DD4F86">
              <w:rPr>
                <w:rFonts w:eastAsia="Calibri"/>
              </w:rPr>
              <w:t>42 (4)</w:t>
            </w:r>
            <w:r w:rsidR="00777878">
              <w:rPr>
                <w:rFonts w:eastAsia="Calibri"/>
              </w:rPr>
              <w:t xml:space="preserve"> (c)</w:t>
            </w:r>
          </w:p>
        </w:tc>
      </w:tr>
      <w:tr w:rsidR="00A85A6F" w:rsidRPr="00DD4F86" w14:paraId="502389E9" w14:textId="77777777" w:rsidTr="00920CC6">
        <w:tc>
          <w:tcPr>
            <w:tcW w:w="3014" w:type="dxa"/>
            <w:shd w:val="clear" w:color="auto" w:fill="auto"/>
          </w:tcPr>
          <w:p w14:paraId="6807B815" w14:textId="7951668D" w:rsidR="00A85A6F" w:rsidRPr="00DD4F86" w:rsidRDefault="00A85A6F" w:rsidP="00BD07A8">
            <w:pPr>
              <w:ind w:left="0" w:firstLine="0"/>
              <w:rPr>
                <w:rFonts w:eastAsia="Calibri"/>
              </w:rPr>
            </w:pPr>
            <w:r>
              <w:rPr>
                <w:rFonts w:eastAsia="Calibri"/>
              </w:rPr>
              <w:t>28 June 2024</w:t>
            </w:r>
          </w:p>
        </w:tc>
        <w:tc>
          <w:tcPr>
            <w:tcW w:w="3042" w:type="dxa"/>
            <w:shd w:val="clear" w:color="auto" w:fill="auto"/>
          </w:tcPr>
          <w:p w14:paraId="0B2DE290" w14:textId="2AE8CD0F" w:rsidR="00A85A6F" w:rsidRPr="00DD4F86" w:rsidRDefault="00A85A6F" w:rsidP="00BD07A8">
            <w:pPr>
              <w:ind w:left="0" w:firstLine="0"/>
              <w:rPr>
                <w:rFonts w:eastAsia="Calibri"/>
              </w:rPr>
            </w:pPr>
            <w:r>
              <w:rPr>
                <w:rFonts w:eastAsia="Calibri"/>
              </w:rPr>
              <w:t>Election count</w:t>
            </w:r>
          </w:p>
        </w:tc>
        <w:tc>
          <w:tcPr>
            <w:tcW w:w="3004" w:type="dxa"/>
            <w:shd w:val="clear" w:color="auto" w:fill="auto"/>
          </w:tcPr>
          <w:p w14:paraId="7A59551F" w14:textId="77777777" w:rsidR="00A85A6F" w:rsidRPr="00DD4F86" w:rsidRDefault="00A85A6F" w:rsidP="00BD07A8">
            <w:pPr>
              <w:ind w:left="0" w:firstLine="0"/>
              <w:rPr>
                <w:rFonts w:eastAsia="Calibri"/>
              </w:rPr>
            </w:pPr>
          </w:p>
        </w:tc>
      </w:tr>
      <w:tr w:rsidR="00DD4F86" w:rsidRPr="00DD4F86" w14:paraId="1AF9AD85" w14:textId="77777777" w:rsidTr="00920CC6">
        <w:tc>
          <w:tcPr>
            <w:tcW w:w="3014" w:type="dxa"/>
            <w:shd w:val="clear" w:color="auto" w:fill="auto"/>
          </w:tcPr>
          <w:p w14:paraId="21B4328A" w14:textId="1BDD4B21" w:rsidR="0095208E" w:rsidRPr="00DD4F86" w:rsidRDefault="0095208E" w:rsidP="00BD07A8">
            <w:pPr>
              <w:ind w:left="0" w:firstLine="0"/>
              <w:rPr>
                <w:rFonts w:eastAsia="Calibri"/>
              </w:rPr>
            </w:pPr>
            <w:r w:rsidRPr="00DD4F86">
              <w:rPr>
                <w:rFonts w:eastAsia="Calibri"/>
              </w:rPr>
              <w:lastRenderedPageBreak/>
              <w:t xml:space="preserve">5 July </w:t>
            </w:r>
            <w:r w:rsidR="00B36DA0">
              <w:rPr>
                <w:rFonts w:eastAsia="Calibri"/>
              </w:rPr>
              <w:t>2024</w:t>
            </w:r>
          </w:p>
        </w:tc>
        <w:tc>
          <w:tcPr>
            <w:tcW w:w="3042" w:type="dxa"/>
            <w:shd w:val="clear" w:color="auto" w:fill="auto"/>
          </w:tcPr>
          <w:p w14:paraId="1903AE74" w14:textId="77777777" w:rsidR="0095208E" w:rsidRPr="00DD4F86" w:rsidRDefault="0095208E" w:rsidP="00BD07A8">
            <w:pPr>
              <w:ind w:left="0" w:firstLine="0"/>
              <w:rPr>
                <w:rFonts w:eastAsia="Calibri"/>
              </w:rPr>
            </w:pPr>
            <w:r w:rsidRPr="00DD4F86">
              <w:rPr>
                <w:rFonts w:eastAsia="Calibri"/>
              </w:rPr>
              <w:t xml:space="preserve">EO to advise Diocesan Secretary and candidates of results. </w:t>
            </w:r>
          </w:p>
        </w:tc>
        <w:tc>
          <w:tcPr>
            <w:tcW w:w="3004" w:type="dxa"/>
            <w:shd w:val="clear" w:color="auto" w:fill="auto"/>
          </w:tcPr>
          <w:p w14:paraId="3D485535" w14:textId="77777777" w:rsidR="0095208E" w:rsidRPr="00DD4F86" w:rsidRDefault="0095208E" w:rsidP="00BD07A8">
            <w:pPr>
              <w:ind w:left="0" w:firstLine="0"/>
              <w:rPr>
                <w:rFonts w:eastAsia="Calibri"/>
              </w:rPr>
            </w:pPr>
            <w:r w:rsidRPr="00DD4F86">
              <w:rPr>
                <w:rFonts w:eastAsia="Calibri"/>
              </w:rPr>
              <w:t xml:space="preserve">42 (10) </w:t>
            </w:r>
          </w:p>
        </w:tc>
      </w:tr>
      <w:tr w:rsidR="00DD4F86" w:rsidRPr="00DD4F86" w14:paraId="6757724D" w14:textId="77777777" w:rsidTr="00920CC6">
        <w:tc>
          <w:tcPr>
            <w:tcW w:w="3014" w:type="dxa"/>
            <w:shd w:val="clear" w:color="auto" w:fill="auto"/>
          </w:tcPr>
          <w:p w14:paraId="778283EE" w14:textId="37CF2FB2" w:rsidR="0072416C" w:rsidRPr="00DD4F86" w:rsidRDefault="0072416C" w:rsidP="0072416C">
            <w:pPr>
              <w:ind w:left="0" w:firstLine="0"/>
              <w:rPr>
                <w:rFonts w:eastAsia="Calibri"/>
              </w:rPr>
            </w:pPr>
            <w:r w:rsidRPr="00DD4F86">
              <w:t xml:space="preserve">1 August </w:t>
            </w:r>
            <w:r w:rsidR="00B36DA0">
              <w:t>2024</w:t>
            </w:r>
          </w:p>
        </w:tc>
        <w:tc>
          <w:tcPr>
            <w:tcW w:w="3042" w:type="dxa"/>
            <w:shd w:val="clear" w:color="auto" w:fill="auto"/>
          </w:tcPr>
          <w:p w14:paraId="650C3FA3" w14:textId="77777777" w:rsidR="0072416C" w:rsidRPr="00DD4F86" w:rsidRDefault="0072416C" w:rsidP="0072416C">
            <w:pPr>
              <w:ind w:left="0" w:firstLine="0"/>
              <w:rPr>
                <w:rFonts w:eastAsia="Calibri"/>
              </w:rPr>
            </w:pPr>
            <w:r w:rsidRPr="00DD4F86">
              <w:t>Ex-officio, nominated and elected members of the new Synod take office (NOT co-opted members – they need to be co-opted by the appropriate House at the first meeting of the new Synod)</w:t>
            </w:r>
          </w:p>
        </w:tc>
        <w:tc>
          <w:tcPr>
            <w:tcW w:w="3004" w:type="dxa"/>
            <w:shd w:val="clear" w:color="auto" w:fill="auto"/>
          </w:tcPr>
          <w:p w14:paraId="21F24BEC" w14:textId="3828AA4B" w:rsidR="0072416C" w:rsidRPr="00DD4F86" w:rsidRDefault="000541B4" w:rsidP="0072416C">
            <w:pPr>
              <w:ind w:left="0" w:firstLine="0"/>
              <w:rPr>
                <w:rFonts w:eastAsia="Calibri"/>
              </w:rPr>
            </w:pPr>
            <w:r w:rsidRPr="00DD4F86">
              <w:t>35(3) An elected member holds office for a term of three years beginning with the next 1 August following the election.</w:t>
            </w:r>
          </w:p>
        </w:tc>
      </w:tr>
      <w:tr w:rsidR="00DD4F86" w:rsidRPr="00DD4F86" w14:paraId="108DC96E" w14:textId="77777777" w:rsidTr="00920CC6">
        <w:tc>
          <w:tcPr>
            <w:tcW w:w="3014" w:type="dxa"/>
            <w:vMerge w:val="restart"/>
            <w:shd w:val="clear" w:color="auto" w:fill="auto"/>
          </w:tcPr>
          <w:p w14:paraId="20C8DE73" w14:textId="77777777" w:rsidR="0095208E" w:rsidRPr="00DD4F86" w:rsidRDefault="0095208E" w:rsidP="00BD07A8">
            <w:pPr>
              <w:ind w:left="0" w:firstLine="0"/>
              <w:rPr>
                <w:rFonts w:eastAsia="Calibri"/>
              </w:rPr>
            </w:pPr>
            <w:r w:rsidRPr="00DD4F86">
              <w:rPr>
                <w:rFonts w:eastAsia="Calibri"/>
              </w:rPr>
              <w:t>Before the first meeting of new Synod</w:t>
            </w:r>
          </w:p>
          <w:p w14:paraId="550A9986" w14:textId="77777777" w:rsidR="0095208E" w:rsidRPr="00DD4F86" w:rsidRDefault="0095208E" w:rsidP="00BD07A8">
            <w:pPr>
              <w:ind w:left="0" w:firstLine="0"/>
              <w:rPr>
                <w:rFonts w:eastAsia="Calibri"/>
              </w:rPr>
            </w:pPr>
          </w:p>
        </w:tc>
        <w:tc>
          <w:tcPr>
            <w:tcW w:w="3042" w:type="dxa"/>
            <w:shd w:val="clear" w:color="auto" w:fill="auto"/>
          </w:tcPr>
          <w:p w14:paraId="12B088EB" w14:textId="65787B0B" w:rsidR="0095208E" w:rsidRPr="00DD4F86" w:rsidRDefault="0095208E" w:rsidP="00BD07A8">
            <w:pPr>
              <w:ind w:left="0" w:firstLine="0"/>
              <w:rPr>
                <w:rFonts w:eastAsia="Calibri"/>
              </w:rPr>
            </w:pPr>
            <w:r w:rsidRPr="00DD4F86">
              <w:rPr>
                <w:rFonts w:eastAsia="Calibri"/>
              </w:rPr>
              <w:t>Prepare Register of Members</w:t>
            </w:r>
            <w:r w:rsidR="00317239">
              <w:rPr>
                <w:rFonts w:eastAsia="Calibri"/>
              </w:rPr>
              <w:t xml:space="preserve"> (Diocesan Synod members are also corporate members of the BDBF)</w:t>
            </w:r>
            <w:r w:rsidRPr="00DD4F86">
              <w:rPr>
                <w:rFonts w:eastAsia="Calibri"/>
              </w:rPr>
              <w:t xml:space="preserve"> – ex-officio, elected, etc. This will be ongoing until the new Synod has met, and it should be kept up to date at all times – this represents the corporate membership of Bristol Diocesan Board of Finance</w:t>
            </w:r>
          </w:p>
        </w:tc>
        <w:tc>
          <w:tcPr>
            <w:tcW w:w="3004" w:type="dxa"/>
            <w:shd w:val="clear" w:color="auto" w:fill="auto"/>
          </w:tcPr>
          <w:p w14:paraId="19814DAE" w14:textId="77777777" w:rsidR="0095208E" w:rsidRPr="00DD4F86" w:rsidRDefault="0095208E" w:rsidP="00BD07A8">
            <w:pPr>
              <w:ind w:left="0" w:firstLine="0"/>
              <w:rPr>
                <w:rFonts w:eastAsia="Calibri"/>
              </w:rPr>
            </w:pPr>
          </w:p>
        </w:tc>
      </w:tr>
      <w:tr w:rsidR="00DD4F86" w:rsidRPr="00DD4F86" w14:paraId="06EF6486" w14:textId="77777777" w:rsidTr="00920CC6">
        <w:tc>
          <w:tcPr>
            <w:tcW w:w="3014" w:type="dxa"/>
            <w:vMerge/>
            <w:shd w:val="clear" w:color="auto" w:fill="auto"/>
          </w:tcPr>
          <w:p w14:paraId="2A7543CC" w14:textId="77777777" w:rsidR="0095208E" w:rsidRPr="00DD4F86" w:rsidRDefault="0095208E" w:rsidP="00BD07A8">
            <w:pPr>
              <w:ind w:left="0" w:firstLine="0"/>
              <w:rPr>
                <w:rFonts w:eastAsia="Calibri"/>
              </w:rPr>
            </w:pPr>
          </w:p>
        </w:tc>
        <w:tc>
          <w:tcPr>
            <w:tcW w:w="3042" w:type="dxa"/>
            <w:shd w:val="clear" w:color="auto" w:fill="auto"/>
          </w:tcPr>
          <w:p w14:paraId="6FB6C3D8" w14:textId="20E8EB27" w:rsidR="0095208E" w:rsidRPr="00DD4F86" w:rsidRDefault="00A5035C" w:rsidP="00BD07A8">
            <w:pPr>
              <w:ind w:left="0" w:firstLine="0"/>
              <w:rPr>
                <w:rFonts w:eastAsia="Calibri"/>
              </w:rPr>
            </w:pPr>
            <w:r w:rsidRPr="00DD4F86">
              <w:rPr>
                <w:rFonts w:eastAsia="Calibri"/>
              </w:rPr>
              <w:t>Liaise</w:t>
            </w:r>
            <w:r w:rsidR="0095208E" w:rsidRPr="00DD4F86">
              <w:rPr>
                <w:rFonts w:eastAsia="Calibri"/>
              </w:rPr>
              <w:t xml:space="preserve"> with </w:t>
            </w:r>
            <w:r w:rsidRPr="00DD4F86">
              <w:rPr>
                <w:rFonts w:eastAsia="Calibri"/>
              </w:rPr>
              <w:t>Diocesan</w:t>
            </w:r>
            <w:r w:rsidR="0095208E" w:rsidRPr="00DD4F86">
              <w:rPr>
                <w:rFonts w:eastAsia="Calibri"/>
              </w:rPr>
              <w:t xml:space="preserve"> Secretary and </w:t>
            </w:r>
            <w:r w:rsidRPr="00DD4F86">
              <w:rPr>
                <w:rFonts w:eastAsia="Calibri"/>
              </w:rPr>
              <w:t>Bishop’s</w:t>
            </w:r>
            <w:r w:rsidR="00317239">
              <w:rPr>
                <w:rFonts w:eastAsia="Calibri"/>
              </w:rPr>
              <w:t xml:space="preserve"> Office</w:t>
            </w:r>
            <w:r w:rsidR="0095208E" w:rsidRPr="00DD4F86">
              <w:rPr>
                <w:rFonts w:eastAsia="Calibri"/>
              </w:rPr>
              <w:t xml:space="preserve"> regarding candidates to be nominated by the Bishop (</w:t>
            </w:r>
            <w:r w:rsidRPr="00DD4F86">
              <w:rPr>
                <w:rFonts w:eastAsia="Calibri"/>
              </w:rPr>
              <w:t>m</w:t>
            </w:r>
            <w:r w:rsidR="0095208E" w:rsidRPr="00DD4F86">
              <w:rPr>
                <w:rFonts w:eastAsia="Calibri"/>
              </w:rPr>
              <w:t>ax 10)</w:t>
            </w:r>
            <w:r w:rsidRPr="00DD4F86">
              <w:rPr>
                <w:rFonts w:eastAsia="Calibri"/>
              </w:rPr>
              <w:t xml:space="preserve"> under CRR or co-opted by the Houses and ensure that candidates are asked to signify their willingness to serve. </w:t>
            </w:r>
          </w:p>
        </w:tc>
        <w:tc>
          <w:tcPr>
            <w:tcW w:w="3004" w:type="dxa"/>
            <w:shd w:val="clear" w:color="auto" w:fill="auto"/>
          </w:tcPr>
          <w:p w14:paraId="51843466" w14:textId="0B19D963" w:rsidR="0095208E" w:rsidRPr="00DD4F86" w:rsidRDefault="0095208E" w:rsidP="00BD07A8">
            <w:pPr>
              <w:ind w:left="0" w:firstLine="0"/>
              <w:rPr>
                <w:rFonts w:eastAsia="Calibri"/>
              </w:rPr>
            </w:pPr>
            <w:r w:rsidRPr="00DD4F86">
              <w:rPr>
                <w:rFonts w:eastAsia="Calibri"/>
              </w:rPr>
              <w:t xml:space="preserve">32 (2) </w:t>
            </w:r>
            <w:r w:rsidR="000541B4" w:rsidRPr="00DD4F86">
              <w:rPr>
                <w:rFonts w:eastAsia="Calibri"/>
              </w:rPr>
              <w:t>(c)</w:t>
            </w:r>
          </w:p>
          <w:p w14:paraId="57DAFB81" w14:textId="77777777" w:rsidR="0095208E" w:rsidRPr="00DD4F86" w:rsidRDefault="0095208E" w:rsidP="00BD07A8">
            <w:pPr>
              <w:ind w:left="0" w:firstLine="0"/>
              <w:rPr>
                <w:rFonts w:eastAsia="Calibri"/>
              </w:rPr>
            </w:pPr>
            <w:r w:rsidRPr="00DD4F86">
              <w:rPr>
                <w:rFonts w:eastAsia="Calibri"/>
              </w:rPr>
              <w:t>33 (1)</w:t>
            </w:r>
          </w:p>
        </w:tc>
      </w:tr>
      <w:tr w:rsidR="00DD4F86" w:rsidRPr="00DD4F86" w14:paraId="641FC93A" w14:textId="77777777" w:rsidTr="00920CC6">
        <w:tc>
          <w:tcPr>
            <w:tcW w:w="3014" w:type="dxa"/>
            <w:shd w:val="clear" w:color="auto" w:fill="auto"/>
          </w:tcPr>
          <w:p w14:paraId="28F0284C" w14:textId="77777777" w:rsidR="0072416C" w:rsidRPr="00DD4F86" w:rsidRDefault="0072416C" w:rsidP="00BD07A8">
            <w:pPr>
              <w:ind w:left="0" w:firstLine="0"/>
              <w:rPr>
                <w:rFonts w:eastAsia="Calibri"/>
              </w:rPr>
            </w:pPr>
            <w:r w:rsidRPr="00DD4F86">
              <w:rPr>
                <w:rFonts w:eastAsia="Calibri"/>
              </w:rPr>
              <w:t xml:space="preserve">9 August </w:t>
            </w:r>
          </w:p>
        </w:tc>
        <w:tc>
          <w:tcPr>
            <w:tcW w:w="3042" w:type="dxa"/>
            <w:shd w:val="clear" w:color="auto" w:fill="auto"/>
          </w:tcPr>
          <w:p w14:paraId="2046A741" w14:textId="77777777" w:rsidR="0072416C" w:rsidRPr="00DD4F86" w:rsidRDefault="0072416C" w:rsidP="00BD07A8">
            <w:pPr>
              <w:ind w:left="0" w:firstLine="0"/>
              <w:rPr>
                <w:rFonts w:eastAsia="Calibri"/>
              </w:rPr>
            </w:pPr>
            <w:r w:rsidRPr="00DD4F86">
              <w:rPr>
                <w:rFonts w:eastAsia="Calibri"/>
              </w:rPr>
              <w:t xml:space="preserve">Nomination forms for House Chair elections to be sent out to all qualified electors with a list of eligible candidates (i.e. all elected members of the relevant House of Diocesan Synod) </w:t>
            </w:r>
          </w:p>
        </w:tc>
        <w:tc>
          <w:tcPr>
            <w:tcW w:w="3004" w:type="dxa"/>
            <w:shd w:val="clear" w:color="auto" w:fill="auto"/>
          </w:tcPr>
          <w:p w14:paraId="518B3291" w14:textId="77777777" w:rsidR="0072416C" w:rsidRPr="00DD4F86" w:rsidRDefault="0072416C" w:rsidP="00BD07A8">
            <w:pPr>
              <w:ind w:left="0" w:firstLine="0"/>
              <w:rPr>
                <w:rFonts w:eastAsia="Calibri"/>
              </w:rPr>
            </w:pPr>
          </w:p>
        </w:tc>
      </w:tr>
      <w:tr w:rsidR="00DD4F86" w:rsidRPr="00DD4F86" w14:paraId="4A3E423B" w14:textId="77777777" w:rsidTr="00920CC6">
        <w:tc>
          <w:tcPr>
            <w:tcW w:w="3014" w:type="dxa"/>
            <w:shd w:val="clear" w:color="auto" w:fill="auto"/>
          </w:tcPr>
          <w:p w14:paraId="3277AD22" w14:textId="77777777" w:rsidR="00A5035C" w:rsidRPr="00DD4F86" w:rsidRDefault="0072416C" w:rsidP="00BD07A8">
            <w:pPr>
              <w:ind w:left="0" w:firstLine="0"/>
              <w:rPr>
                <w:rFonts w:eastAsia="Calibri"/>
              </w:rPr>
            </w:pPr>
            <w:r w:rsidRPr="00DD4F86">
              <w:rPr>
                <w:rFonts w:eastAsia="Calibri"/>
              </w:rPr>
              <w:t>At first meeting of synod</w:t>
            </w:r>
          </w:p>
        </w:tc>
        <w:tc>
          <w:tcPr>
            <w:tcW w:w="3042" w:type="dxa"/>
            <w:shd w:val="clear" w:color="auto" w:fill="auto"/>
          </w:tcPr>
          <w:p w14:paraId="3439BCE1" w14:textId="77777777" w:rsidR="00A5035C" w:rsidRPr="00DD4F86" w:rsidRDefault="0072416C" w:rsidP="00BD07A8">
            <w:pPr>
              <w:ind w:left="0" w:firstLine="0"/>
              <w:rPr>
                <w:rFonts w:eastAsia="Calibri"/>
              </w:rPr>
            </w:pPr>
            <w:r w:rsidRPr="00DD4F86">
              <w:rPr>
                <w:rFonts w:eastAsia="Calibri"/>
              </w:rPr>
              <w:t xml:space="preserve">Houses to respectively co-opt members as advised by Bishop and Diocesan Secretary – must be on agenda. </w:t>
            </w:r>
          </w:p>
        </w:tc>
        <w:tc>
          <w:tcPr>
            <w:tcW w:w="3004" w:type="dxa"/>
            <w:shd w:val="clear" w:color="auto" w:fill="auto"/>
          </w:tcPr>
          <w:p w14:paraId="260FE12D" w14:textId="6F0CA101" w:rsidR="00A5035C" w:rsidRPr="00DD4F86" w:rsidRDefault="00DD4F86" w:rsidP="00BD07A8">
            <w:pPr>
              <w:ind w:left="0" w:firstLine="0"/>
              <w:rPr>
                <w:rFonts w:eastAsia="Calibri"/>
              </w:rPr>
            </w:pPr>
            <w:r w:rsidRPr="00DD4F86">
              <w:rPr>
                <w:rFonts w:eastAsia="Calibri"/>
              </w:rPr>
              <w:t>O</w:t>
            </w:r>
            <w:r w:rsidR="000541B4" w:rsidRPr="00DD4F86">
              <w:rPr>
                <w:rFonts w:eastAsia="Calibri"/>
              </w:rPr>
              <w:t xml:space="preserve">nly the Houses of the Diocesan Synod can co-opt additional members per CRR 31(2)(c) and CRR 32(2)(c) so you have to wait for the first meeting of that DS to do the co-opting. </w:t>
            </w:r>
          </w:p>
        </w:tc>
      </w:tr>
      <w:tr w:rsidR="00DD4F86" w:rsidRPr="00DD4F86" w14:paraId="02895289" w14:textId="77777777" w:rsidTr="00920CC6">
        <w:tc>
          <w:tcPr>
            <w:tcW w:w="3014" w:type="dxa"/>
            <w:shd w:val="clear" w:color="auto" w:fill="auto"/>
          </w:tcPr>
          <w:p w14:paraId="517FA4D4" w14:textId="77777777" w:rsidR="00A5035C" w:rsidRPr="00DD4F86" w:rsidRDefault="0072416C" w:rsidP="00BD07A8">
            <w:pPr>
              <w:ind w:left="0" w:firstLine="0"/>
              <w:rPr>
                <w:rFonts w:eastAsia="Calibri"/>
              </w:rPr>
            </w:pPr>
            <w:r w:rsidRPr="00DD4F86">
              <w:rPr>
                <w:rFonts w:eastAsia="Calibri"/>
              </w:rPr>
              <w:t>After Synod has met</w:t>
            </w:r>
          </w:p>
        </w:tc>
        <w:tc>
          <w:tcPr>
            <w:tcW w:w="3042" w:type="dxa"/>
            <w:shd w:val="clear" w:color="auto" w:fill="auto"/>
          </w:tcPr>
          <w:p w14:paraId="28E3393A" w14:textId="77777777" w:rsidR="00A5035C" w:rsidRPr="00DD4F86" w:rsidRDefault="0072416C" w:rsidP="00BD07A8">
            <w:pPr>
              <w:ind w:left="0" w:firstLine="0"/>
              <w:rPr>
                <w:rFonts w:eastAsia="Calibri"/>
              </w:rPr>
            </w:pPr>
            <w:r w:rsidRPr="00DD4F86">
              <w:rPr>
                <w:rFonts w:eastAsia="Calibri"/>
              </w:rPr>
              <w:t>Update Diocesan Synod membership</w:t>
            </w:r>
          </w:p>
        </w:tc>
        <w:tc>
          <w:tcPr>
            <w:tcW w:w="3004" w:type="dxa"/>
            <w:shd w:val="clear" w:color="auto" w:fill="auto"/>
          </w:tcPr>
          <w:p w14:paraId="3017223D" w14:textId="77777777" w:rsidR="00A5035C" w:rsidRPr="00DD4F86" w:rsidRDefault="00A5035C" w:rsidP="00BD07A8">
            <w:pPr>
              <w:ind w:left="0" w:firstLine="0"/>
              <w:rPr>
                <w:rFonts w:eastAsia="Calibri"/>
              </w:rPr>
            </w:pPr>
          </w:p>
        </w:tc>
      </w:tr>
      <w:tr w:rsidR="00DD4F86" w:rsidRPr="00DD4F86" w14:paraId="6E146024" w14:textId="77777777" w:rsidTr="00920CC6">
        <w:tc>
          <w:tcPr>
            <w:tcW w:w="3014" w:type="dxa"/>
            <w:shd w:val="clear" w:color="auto" w:fill="auto"/>
          </w:tcPr>
          <w:p w14:paraId="692FF31C" w14:textId="77777777" w:rsidR="0072416C" w:rsidRPr="00DD4F86" w:rsidRDefault="0072416C" w:rsidP="00BD07A8">
            <w:pPr>
              <w:ind w:left="0" w:firstLine="0"/>
              <w:rPr>
                <w:rFonts w:eastAsia="Calibri"/>
              </w:rPr>
            </w:pPr>
            <w:r w:rsidRPr="00DD4F86">
              <w:rPr>
                <w:rFonts w:eastAsia="Calibri"/>
              </w:rPr>
              <w:t xml:space="preserve">After Synod has met and before 31 December </w:t>
            </w:r>
          </w:p>
        </w:tc>
        <w:tc>
          <w:tcPr>
            <w:tcW w:w="3042" w:type="dxa"/>
            <w:shd w:val="clear" w:color="auto" w:fill="auto"/>
          </w:tcPr>
          <w:p w14:paraId="6F8E72DB" w14:textId="77777777" w:rsidR="0072416C" w:rsidRPr="00DD4F86" w:rsidRDefault="0072416C" w:rsidP="00BD07A8">
            <w:pPr>
              <w:ind w:left="0" w:firstLine="0"/>
              <w:rPr>
                <w:rFonts w:eastAsia="Calibri"/>
              </w:rPr>
            </w:pPr>
            <w:r w:rsidRPr="00DD4F86">
              <w:rPr>
                <w:rFonts w:eastAsia="Calibri"/>
              </w:rPr>
              <w:t>Administer elections to:</w:t>
            </w:r>
          </w:p>
          <w:p w14:paraId="46D92BCD" w14:textId="77777777" w:rsidR="0072416C" w:rsidRPr="00DD4F86" w:rsidRDefault="0072416C" w:rsidP="0072416C">
            <w:pPr>
              <w:pStyle w:val="ListParagraph"/>
              <w:numPr>
                <w:ilvl w:val="0"/>
                <w:numId w:val="25"/>
              </w:numPr>
              <w:rPr>
                <w:rFonts w:asciiTheme="minorBidi" w:hAnsiTheme="minorBidi" w:cstheme="minorBidi"/>
              </w:rPr>
            </w:pPr>
            <w:r w:rsidRPr="00DD4F86">
              <w:rPr>
                <w:rFonts w:asciiTheme="minorBidi" w:hAnsiTheme="minorBidi" w:cstheme="minorBidi"/>
              </w:rPr>
              <w:t>Bishop’s Council and Standing Committee</w:t>
            </w:r>
          </w:p>
          <w:p w14:paraId="14723536" w14:textId="77777777" w:rsidR="0072416C" w:rsidRPr="00DD4F86" w:rsidRDefault="0072416C" w:rsidP="0072416C">
            <w:pPr>
              <w:pStyle w:val="ListParagraph"/>
              <w:numPr>
                <w:ilvl w:val="0"/>
                <w:numId w:val="25"/>
              </w:numPr>
              <w:rPr>
                <w:rFonts w:asciiTheme="minorBidi" w:hAnsiTheme="minorBidi" w:cstheme="minorBidi"/>
              </w:rPr>
            </w:pPr>
            <w:r w:rsidRPr="00DD4F86">
              <w:rPr>
                <w:rFonts w:asciiTheme="minorBidi" w:hAnsiTheme="minorBidi" w:cstheme="minorBidi"/>
              </w:rPr>
              <w:t>Diocesan Board of Education;</w:t>
            </w:r>
          </w:p>
          <w:p w14:paraId="7C701502" w14:textId="77777777" w:rsidR="0072416C" w:rsidRPr="00DD4F86" w:rsidRDefault="0072416C" w:rsidP="0072416C">
            <w:pPr>
              <w:pStyle w:val="ListParagraph"/>
              <w:numPr>
                <w:ilvl w:val="0"/>
                <w:numId w:val="25"/>
              </w:numPr>
              <w:rPr>
                <w:rFonts w:asciiTheme="minorBidi" w:hAnsiTheme="minorBidi" w:cstheme="minorBidi"/>
              </w:rPr>
            </w:pPr>
            <w:r w:rsidRPr="00DD4F86">
              <w:rPr>
                <w:rFonts w:asciiTheme="minorBidi" w:hAnsiTheme="minorBidi" w:cstheme="minorBidi"/>
              </w:rPr>
              <w:t>Vacancy-in-see committee</w:t>
            </w:r>
          </w:p>
          <w:p w14:paraId="72E2D6FF" w14:textId="77777777" w:rsidR="0072416C" w:rsidRPr="00DD4F86" w:rsidRDefault="0072416C" w:rsidP="0072416C">
            <w:pPr>
              <w:ind w:left="0" w:firstLine="0"/>
              <w:rPr>
                <w:rFonts w:eastAsia="Calibri"/>
              </w:rPr>
            </w:pPr>
          </w:p>
        </w:tc>
        <w:tc>
          <w:tcPr>
            <w:tcW w:w="3004" w:type="dxa"/>
            <w:shd w:val="clear" w:color="auto" w:fill="auto"/>
          </w:tcPr>
          <w:p w14:paraId="035EFCC9" w14:textId="77777777" w:rsidR="0072416C" w:rsidRPr="00DD4F86" w:rsidRDefault="0072416C" w:rsidP="00BD07A8">
            <w:pPr>
              <w:ind w:left="0" w:firstLine="0"/>
              <w:rPr>
                <w:rFonts w:eastAsia="Calibri"/>
              </w:rPr>
            </w:pPr>
          </w:p>
        </w:tc>
      </w:tr>
    </w:tbl>
    <w:p w14:paraId="1EB93CF7" w14:textId="77777777" w:rsidR="00BD07A8" w:rsidRPr="00DD4F86" w:rsidRDefault="00BD07A8" w:rsidP="00BD07A8">
      <w:pPr>
        <w:ind w:left="0" w:firstLine="0"/>
        <w:rPr>
          <w:rFonts w:eastAsia="Calibri"/>
        </w:rPr>
      </w:pPr>
    </w:p>
    <w:p w14:paraId="7D35C24D" w14:textId="2B5E3530" w:rsidR="00DD4F86" w:rsidRPr="00DD4F86" w:rsidRDefault="00DD4F86" w:rsidP="001B4CEE">
      <w:pPr>
        <w:ind w:left="0" w:firstLine="0"/>
      </w:pPr>
      <w:r>
        <w:lastRenderedPageBreak/>
        <w:t xml:space="preserve"> </w:t>
      </w:r>
    </w:p>
    <w:sectPr w:rsidR="00DD4F86" w:rsidRPr="00DD4F86" w:rsidSect="0091124F">
      <w:headerReference w:type="even" r:id="rId12"/>
      <w:headerReference w:type="default" r:id="rId13"/>
      <w:footerReference w:type="even" r:id="rId14"/>
      <w:footerReference w:type="default" r:id="rId15"/>
      <w:headerReference w:type="first" r:id="rId16"/>
      <w:footerReference w:type="first" r:id="rId17"/>
      <w:pgSz w:w="11906" w:h="16838" w:code="9"/>
      <w:pgMar w:top="719" w:right="1418" w:bottom="719" w:left="1418"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C61D" w14:textId="77777777" w:rsidR="0091124F" w:rsidRDefault="0091124F" w:rsidP="00BF78FF">
      <w:r>
        <w:separator/>
      </w:r>
    </w:p>
  </w:endnote>
  <w:endnote w:type="continuationSeparator" w:id="0">
    <w:p w14:paraId="071FEC76" w14:textId="77777777" w:rsidR="0091124F" w:rsidRDefault="0091124F"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DokChamp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altName w:val="Segoe UI Symbol"/>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4D0D" w14:textId="77777777" w:rsidR="00986D32" w:rsidRDefault="0098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CED7" w14:textId="77777777" w:rsidR="00E85FD5" w:rsidRDefault="00E85FD5" w:rsidP="00136880">
    <w:pPr>
      <w:jc w:val="right"/>
      <w:rPr>
        <w:rStyle w:val="PageNumber"/>
        <w:rFonts w:ascii="Gill Sans MT" w:hAnsi="Gill Sans MT"/>
        <w:color w:val="404040"/>
        <w:sz w:val="20"/>
      </w:rPr>
    </w:pP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136880">
      <w:rPr>
        <w:rStyle w:val="PageNumber"/>
        <w:rFonts w:ascii="Gill Sans MT" w:hAnsi="Gill Sans MT"/>
        <w:noProof/>
        <w:color w:val="404040"/>
        <w:sz w:val="20"/>
      </w:rPr>
      <w:t>2</w:t>
    </w:r>
    <w:r w:rsidRPr="001230FB">
      <w:rPr>
        <w:rStyle w:val="PageNumber"/>
        <w:rFonts w:ascii="Gill Sans MT" w:hAnsi="Gill Sans MT"/>
        <w:color w:val="404040"/>
        <w:sz w:val="20"/>
      </w:rPr>
      <w:fldChar w:fldCharType="end"/>
    </w:r>
  </w:p>
  <w:p w14:paraId="035EF3A3" w14:textId="5F9302FF" w:rsidR="00986D32" w:rsidRPr="001230FB" w:rsidRDefault="00986D32" w:rsidP="00986D32">
    <w:pPr>
      <w:jc w:val="right"/>
      <w:rPr>
        <w:rFonts w:ascii="Gill Sans MT" w:hAnsi="Gill Sans MT"/>
        <w:b/>
        <w:color w:val="404040"/>
        <w:sz w:val="16"/>
      </w:rPr>
    </w:pPr>
    <w:r>
      <w:rPr>
        <w:rFonts w:ascii="Gill Sans MT" w:hAnsi="Gill Sans MT"/>
        <w:b/>
        <w:color w:val="404040"/>
        <w:sz w:val="16"/>
      </w:rPr>
      <w:fldChar w:fldCharType="begin"/>
    </w:r>
    <w:r>
      <w:rPr>
        <w:rFonts w:ascii="Gill Sans MT" w:hAnsi="Gill Sans MT"/>
        <w:b/>
        <w:color w:val="404040"/>
        <w:sz w:val="16"/>
      </w:rPr>
      <w:instrText xml:space="preserve"> DOCPROPERTY iManageFooter \* MERGEFORMAT </w:instrText>
    </w:r>
    <w:r>
      <w:rPr>
        <w:rFonts w:ascii="Gill Sans MT" w:hAnsi="Gill Sans MT"/>
        <w:b/>
        <w:color w:val="404040"/>
        <w:sz w:val="16"/>
      </w:rPr>
      <w:fldChar w:fldCharType="separate"/>
    </w:r>
    <w:r w:rsidR="006F3145" w:rsidRPr="006F3145">
      <w:rPr>
        <w:b/>
        <w:color w:val="404040"/>
        <w:sz w:val="16"/>
      </w:rPr>
      <w:t>17829934v1</w:t>
    </w:r>
    <w:r>
      <w:rPr>
        <w:rFonts w:ascii="Gill Sans MT" w:hAnsi="Gill Sans MT"/>
        <w:b/>
        <w:color w:val="40404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26B4" w14:textId="77777777" w:rsidR="00136880" w:rsidRPr="00E30CD4" w:rsidRDefault="00136880" w:rsidP="00136880">
    <w:pPr>
      <w:pStyle w:val="Footer"/>
    </w:pPr>
    <w:r>
      <w:rPr>
        <w:rFonts w:ascii="Gill Sans MT" w:hAnsi="Gill Sans MT"/>
        <w:noProof/>
        <w:color w:val="808080"/>
        <w:sz w:val="18"/>
        <w:szCs w:val="18"/>
        <w:lang w:eastAsia="en-GB"/>
      </w:rPr>
      <mc:AlternateContent>
        <mc:Choice Requires="wps">
          <w:drawing>
            <wp:anchor distT="0" distB="0" distL="114300" distR="114300" simplePos="0" relativeHeight="251729920" behindDoc="0" locked="0" layoutInCell="1" allowOverlap="1" wp14:anchorId="6410C5B6" wp14:editId="727DB274">
              <wp:simplePos x="0" y="0"/>
              <wp:positionH relativeFrom="column">
                <wp:posOffset>23495</wp:posOffset>
              </wp:positionH>
              <wp:positionV relativeFrom="paragraph">
                <wp:posOffset>164465</wp:posOffset>
              </wp:positionV>
              <wp:extent cx="5705475" cy="0"/>
              <wp:effectExtent l="10795" t="12065"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06ACBAA1" id="_x0000_t32" coordsize="21600,21600" o:spt="32" o:oned="t" path="m,l21600,21600e" filled="f">
              <v:path arrowok="t" fillok="f" o:connecttype="none"/>
              <o:lock v:ext="edit" shapetype="t"/>
            </v:shapetype>
            <v:shape id="AutoShape 4" o:spid="_x0000_s1026" type="#_x0000_t32" style="position:absolute;margin-left:1.85pt;margin-top:12.95pt;width:449.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r>
      <w:rPr>
        <w:rFonts w:ascii="Gill Sans MT" w:hAnsi="Gill Sans MT"/>
        <w:color w:val="808080"/>
        <w:sz w:val="18"/>
        <w:szCs w:val="18"/>
      </w:rPr>
      <w:br/>
    </w:r>
  </w:p>
  <w:p w14:paraId="53A19757" w14:textId="77777777" w:rsidR="00136880" w:rsidRPr="001230FB" w:rsidRDefault="0072416C" w:rsidP="00136880">
    <w:pPr>
      <w:rPr>
        <w:rFonts w:ascii="Gill Sans MT" w:hAnsi="Gill Sans MT"/>
        <w:b/>
        <w:color w:val="404040"/>
        <w:sz w:val="16"/>
      </w:rPr>
    </w:pPr>
    <w:r>
      <w:rPr>
        <w:rFonts w:ascii="Gill Sans MT" w:hAnsi="Gill Sans MT"/>
        <w:b/>
        <w:color w:val="404040"/>
        <w:sz w:val="18"/>
        <w:szCs w:val="18"/>
      </w:rPr>
      <w:t>Emma Bakewell, Governance Support Manager</w:t>
    </w:r>
    <w:r w:rsidR="00136880" w:rsidRPr="001230FB">
      <w:rPr>
        <w:b/>
        <w:color w:val="404040"/>
        <w:sz w:val="18"/>
      </w:rPr>
      <w:tab/>
    </w:r>
    <w:r w:rsidR="00136880" w:rsidRPr="001230FB">
      <w:rPr>
        <w:b/>
        <w:color w:val="404040"/>
        <w:sz w:val="18"/>
      </w:rPr>
      <w:tab/>
    </w:r>
    <w:r w:rsidR="00136880">
      <w:rPr>
        <w:b/>
        <w:color w:val="404040"/>
        <w:sz w:val="18"/>
      </w:rPr>
      <w:tab/>
    </w:r>
    <w:r w:rsidR="00136880">
      <w:rPr>
        <w:b/>
        <w:color w:val="404040"/>
        <w:sz w:val="18"/>
      </w:rPr>
      <w:tab/>
    </w:r>
    <w:r w:rsidR="00136880">
      <w:rPr>
        <w:b/>
        <w:color w:val="404040"/>
        <w:sz w:val="18"/>
      </w:rPr>
      <w:tab/>
    </w:r>
    <w:r w:rsidR="00136880" w:rsidRPr="001230FB">
      <w:rPr>
        <w:b/>
        <w:color w:val="404040"/>
        <w:sz w:val="18"/>
      </w:rPr>
      <w:tab/>
    </w:r>
    <w:r w:rsidR="00136880" w:rsidRPr="001230FB">
      <w:rPr>
        <w:b/>
        <w:color w:val="404040"/>
        <w:sz w:val="18"/>
      </w:rPr>
      <w:tab/>
    </w:r>
    <w:r w:rsidR="00136880" w:rsidRPr="001230FB">
      <w:rPr>
        <w:rStyle w:val="PageNumber"/>
        <w:rFonts w:ascii="Gill Sans MT" w:hAnsi="Gill Sans MT"/>
        <w:color w:val="404040"/>
        <w:sz w:val="20"/>
      </w:rPr>
      <w:fldChar w:fldCharType="begin"/>
    </w:r>
    <w:r w:rsidR="00136880" w:rsidRPr="001230FB">
      <w:rPr>
        <w:rStyle w:val="PageNumber"/>
        <w:rFonts w:ascii="Gill Sans MT" w:hAnsi="Gill Sans MT"/>
        <w:color w:val="404040"/>
        <w:sz w:val="20"/>
      </w:rPr>
      <w:instrText xml:space="preserve"> PAGE </w:instrText>
    </w:r>
    <w:r w:rsidR="00136880" w:rsidRPr="001230FB">
      <w:rPr>
        <w:rStyle w:val="PageNumber"/>
        <w:rFonts w:ascii="Gill Sans MT" w:hAnsi="Gill Sans MT"/>
        <w:color w:val="404040"/>
        <w:sz w:val="20"/>
      </w:rPr>
      <w:fldChar w:fldCharType="separate"/>
    </w:r>
    <w:r w:rsidR="00737109">
      <w:rPr>
        <w:rStyle w:val="PageNumber"/>
        <w:rFonts w:ascii="Gill Sans MT" w:hAnsi="Gill Sans MT"/>
        <w:noProof/>
        <w:color w:val="404040"/>
        <w:sz w:val="20"/>
      </w:rPr>
      <w:t>1</w:t>
    </w:r>
    <w:r w:rsidR="00136880" w:rsidRPr="001230FB">
      <w:rPr>
        <w:rStyle w:val="PageNumber"/>
        <w:rFonts w:ascii="Gill Sans MT" w:hAnsi="Gill Sans MT"/>
        <w:color w:val="404040"/>
        <w:sz w:val="20"/>
      </w:rPr>
      <w:fldChar w:fldCharType="end"/>
    </w:r>
  </w:p>
  <w:p w14:paraId="7937B72C" w14:textId="77777777" w:rsidR="00136880" w:rsidRPr="001230FB" w:rsidRDefault="00136880" w:rsidP="00136880">
    <w:pPr>
      <w:rPr>
        <w:rFonts w:ascii="Gill Sans MT" w:hAnsi="Gill Sans MT"/>
        <w:b/>
        <w:color w:val="404040"/>
        <w:sz w:val="16"/>
      </w:rPr>
    </w:pPr>
    <w:r>
      <w:rPr>
        <w:rFonts w:ascii="Gill Sans MT" w:hAnsi="Gill Sans MT"/>
        <w:b/>
        <w:color w:val="404040"/>
        <w:sz w:val="18"/>
      </w:rPr>
      <w:t>Em</w:t>
    </w:r>
    <w:r w:rsidRPr="001230FB">
      <w:rPr>
        <w:rFonts w:ascii="Gill Sans MT" w:hAnsi="Gill Sans MT"/>
        <w:b/>
        <w:color w:val="404040"/>
        <w:sz w:val="18"/>
      </w:rPr>
      <w:t xml:space="preserve">ail: </w:t>
    </w:r>
    <w:r w:rsidR="0072416C">
      <w:rPr>
        <w:rFonts w:ascii="Gill Sans MT" w:hAnsi="Gill Sans MT"/>
        <w:b/>
        <w:color w:val="404040"/>
        <w:sz w:val="18"/>
      </w:rPr>
      <w:t>emma.bakewell</w:t>
    </w:r>
    <w:r w:rsidRPr="0005616D">
      <w:rPr>
        <w:rFonts w:ascii="Gill Sans MT" w:hAnsi="Gill Sans MT"/>
        <w:b/>
        <w:color w:val="404040"/>
        <w:sz w:val="18"/>
      </w:rPr>
      <w:t>@bristoldiocese.org</w:t>
    </w:r>
  </w:p>
  <w:p w14:paraId="697B19A1" w14:textId="77777777" w:rsidR="00136880" w:rsidRPr="001230FB" w:rsidRDefault="00136880" w:rsidP="00136880">
    <w:pPr>
      <w:rPr>
        <w:rFonts w:ascii="Gill Sans MT" w:hAnsi="Gill Sans MT"/>
        <w:color w:val="404040"/>
        <w:sz w:val="18"/>
        <w:szCs w:val="18"/>
      </w:rPr>
    </w:pPr>
    <w:r w:rsidRPr="001230FB">
      <w:rPr>
        <w:rFonts w:ascii="Gill Sans MT" w:hAnsi="Gill Sans MT"/>
        <w:color w:val="404040"/>
        <w:sz w:val="18"/>
        <w:szCs w:val="18"/>
      </w:rPr>
      <w:t>Diocesan Office, First Floor, Hillside House, 1500 Parkway North, Stoke Gifford, Bristol BS34 8YU</w:t>
    </w:r>
  </w:p>
  <w:p w14:paraId="32931F10" w14:textId="77777777" w:rsidR="00136880" w:rsidRPr="001230FB" w:rsidRDefault="00136880" w:rsidP="00136880">
    <w:pPr>
      <w:spacing w:line="260" w:lineRule="exact"/>
      <w:jc w:val="both"/>
      <w:rPr>
        <w:rFonts w:ascii="Gill Sans MT" w:hAnsi="Gill Sans MT"/>
        <w:color w:val="404040"/>
        <w:sz w:val="16"/>
      </w:rPr>
    </w:pPr>
    <w:r>
      <w:rPr>
        <w:rFonts w:ascii="Gill Sans MT" w:hAnsi="Gill Sans MT"/>
        <w:noProof/>
        <w:color w:val="404040"/>
        <w:sz w:val="18"/>
        <w:szCs w:val="18"/>
        <w:lang w:eastAsia="en-GB"/>
      </w:rPr>
      <w:drawing>
        <wp:anchor distT="0" distB="0" distL="114300" distR="114300" simplePos="0" relativeHeight="251657216" behindDoc="1" locked="0" layoutInCell="1" allowOverlap="1" wp14:anchorId="5B33F617" wp14:editId="7374A433">
          <wp:simplePos x="0" y="0"/>
          <wp:positionH relativeFrom="column">
            <wp:posOffset>2025650</wp:posOffset>
          </wp:positionH>
          <wp:positionV relativeFrom="paragraph">
            <wp:posOffset>35560</wp:posOffset>
          </wp:positionV>
          <wp:extent cx="503555" cy="124460"/>
          <wp:effectExtent l="0" t="0" r="4445" b="2540"/>
          <wp:wrapNone/>
          <wp:docPr id="2" name="Picture 2"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0FB">
      <w:rPr>
        <w:rFonts w:ascii="Gill Sans MT" w:hAnsi="Gill Sans MT"/>
        <w:color w:val="404040"/>
        <w:sz w:val="18"/>
        <w:szCs w:val="18"/>
      </w:rPr>
      <w:t xml:space="preserve">0117 906 0100 </w:t>
    </w:r>
    <w:r w:rsidRPr="001230FB">
      <w:rPr>
        <w:color w:val="404040"/>
        <w:szCs w:val="18"/>
      </w:rPr>
      <w:t>|</w:t>
    </w:r>
    <w:r w:rsidRPr="001230FB">
      <w:rPr>
        <w:rFonts w:ascii="Gill Sans MT" w:hAnsi="Gill Sans MT"/>
        <w:color w:val="404040"/>
        <w:sz w:val="18"/>
        <w:szCs w:val="18"/>
      </w:rPr>
      <w:t xml:space="preserve"> </w:t>
    </w:r>
    <w:hyperlink r:id="rId2" w:history="1">
      <w:r w:rsidRPr="001230FB">
        <w:rPr>
          <w:rStyle w:val="Hyperlink"/>
          <w:rFonts w:ascii="Gill Sans MT" w:hAnsi="Gill Sans MT"/>
          <w:color w:val="404040"/>
          <w:sz w:val="18"/>
          <w:szCs w:val="18"/>
        </w:rPr>
        <w:t>www.bristol.anglican.org</w:t>
      </w:r>
    </w:hyperlink>
    <w:r w:rsidRPr="001230FB">
      <w:rPr>
        <w:rFonts w:ascii="Gill Sans MT" w:hAnsi="Gill Sans MT"/>
        <w:color w:val="404040"/>
        <w:sz w:val="18"/>
        <w:szCs w:val="18"/>
      </w:rPr>
      <w:t xml:space="preserve"> </w:t>
    </w:r>
    <w:r w:rsidRPr="001230FB">
      <w:rPr>
        <w:color w:val="404040"/>
        <w:szCs w:val="18"/>
      </w:rPr>
      <w:t xml:space="preserve">| </w:t>
    </w:r>
  </w:p>
  <w:p w14:paraId="511B8007" w14:textId="77777777" w:rsidR="00136880" w:rsidRPr="001230FB" w:rsidRDefault="00136880" w:rsidP="00136880">
    <w:pPr>
      <w:spacing w:line="260" w:lineRule="exact"/>
      <w:rPr>
        <w:rFonts w:ascii="Gill Sans MT" w:hAnsi="Gill Sans MT"/>
        <w:color w:val="404040"/>
        <w:sz w:val="16"/>
      </w:rPr>
    </w:pPr>
  </w:p>
  <w:p w14:paraId="270B76DE" w14:textId="77777777" w:rsidR="00F961D0" w:rsidRDefault="00F961D0" w:rsidP="00F961D0">
    <w:pPr>
      <w:rPr>
        <w:rFonts w:ascii="Gill Sans MT" w:hAnsi="Gill Sans MT"/>
        <w:color w:val="000000"/>
        <w:sz w:val="16"/>
        <w:szCs w:val="16"/>
      </w:rPr>
    </w:pPr>
    <w:r>
      <w:rPr>
        <w:rFonts w:ascii="Gill Sans MT" w:hAnsi="Gill Sans MT"/>
        <w:color w:val="000000"/>
        <w:sz w:val="16"/>
        <w:szCs w:val="16"/>
      </w:rPr>
      <w:t xml:space="preserve">The Bristol Diocesan Board of Finance Limited </w:t>
    </w:r>
    <w:r>
      <w:rPr>
        <w:color w:val="000000"/>
      </w:rPr>
      <w:t>|</w:t>
    </w:r>
    <w:r>
      <w:rPr>
        <w:rFonts w:ascii="Gill Sans MT" w:hAnsi="Gill Sans MT"/>
        <w:color w:val="000000"/>
        <w:sz w:val="16"/>
        <w:szCs w:val="16"/>
      </w:rPr>
      <w:t xml:space="preserve"> Reg. in England: Charity 248502, Company 156243,  VAT Registration 300254563</w:t>
    </w:r>
  </w:p>
  <w:p w14:paraId="7DDBF2D1" w14:textId="77777777" w:rsidR="00136880" w:rsidRDefault="00136880" w:rsidP="00F961D0">
    <w:pPr>
      <w:spacing w:line="260" w:lineRule="exact"/>
      <w:rPr>
        <w:rFonts w:ascii="Gill Sans MT" w:hAnsi="Gill Sans MT"/>
        <w:color w:val="404040"/>
        <w:sz w:val="16"/>
      </w:rPr>
    </w:pPr>
  </w:p>
  <w:p w14:paraId="79FF49C3" w14:textId="243FC17B" w:rsidR="00986D32" w:rsidRPr="001230FB" w:rsidRDefault="00986D32" w:rsidP="00986D32">
    <w:pPr>
      <w:spacing w:line="260" w:lineRule="exact"/>
      <w:rPr>
        <w:rFonts w:ascii="Gill Sans MT" w:hAnsi="Gill Sans MT"/>
        <w:color w:val="404040"/>
        <w:sz w:val="16"/>
      </w:rPr>
    </w:pPr>
    <w:r>
      <w:rPr>
        <w:rFonts w:ascii="Gill Sans MT" w:hAnsi="Gill Sans MT"/>
        <w:color w:val="404040"/>
        <w:sz w:val="16"/>
      </w:rPr>
      <w:fldChar w:fldCharType="begin"/>
    </w:r>
    <w:r>
      <w:rPr>
        <w:rFonts w:ascii="Gill Sans MT" w:hAnsi="Gill Sans MT"/>
        <w:color w:val="404040"/>
        <w:sz w:val="16"/>
      </w:rPr>
      <w:instrText xml:space="preserve"> DOCPROPERTY iManageFooter \* MERGEFORMAT </w:instrText>
    </w:r>
    <w:r>
      <w:rPr>
        <w:rFonts w:ascii="Gill Sans MT" w:hAnsi="Gill Sans MT"/>
        <w:color w:val="404040"/>
        <w:sz w:val="16"/>
      </w:rPr>
      <w:fldChar w:fldCharType="separate"/>
    </w:r>
    <w:r w:rsidR="006F3145" w:rsidRPr="006F3145">
      <w:rPr>
        <w:color w:val="404040"/>
        <w:sz w:val="16"/>
      </w:rPr>
      <w:t>17829934v1</w:t>
    </w:r>
    <w:r>
      <w:rPr>
        <w:rFonts w:ascii="Gill Sans MT" w:hAnsi="Gill Sans MT"/>
        <w:color w:val="40404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1A49" w14:textId="77777777" w:rsidR="0091124F" w:rsidRDefault="0091124F" w:rsidP="00BF78FF">
      <w:r>
        <w:separator/>
      </w:r>
    </w:p>
  </w:footnote>
  <w:footnote w:type="continuationSeparator" w:id="0">
    <w:p w14:paraId="4DB63D99" w14:textId="77777777" w:rsidR="0091124F" w:rsidRDefault="0091124F" w:rsidP="00BF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FB35" w14:textId="77777777" w:rsidR="00986D32" w:rsidRDefault="00986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DD0A" w14:textId="77777777" w:rsidR="00986D32" w:rsidRDefault="00986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DAD4" w14:textId="77777777" w:rsidR="00986D32" w:rsidRDefault="00986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1B43"/>
    <w:multiLevelType w:val="hybridMultilevel"/>
    <w:tmpl w:val="070A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480BA0"/>
    <w:multiLevelType w:val="hybridMultilevel"/>
    <w:tmpl w:val="534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767795"/>
    <w:multiLevelType w:val="hybridMultilevel"/>
    <w:tmpl w:val="B55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92D74"/>
    <w:multiLevelType w:val="hybridMultilevel"/>
    <w:tmpl w:val="D32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861D12"/>
    <w:multiLevelType w:val="hybridMultilevel"/>
    <w:tmpl w:val="DF86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231AB"/>
    <w:multiLevelType w:val="hybridMultilevel"/>
    <w:tmpl w:val="4B4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C3B1B"/>
    <w:multiLevelType w:val="hybridMultilevel"/>
    <w:tmpl w:val="925C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07AA7"/>
    <w:multiLevelType w:val="hybridMultilevel"/>
    <w:tmpl w:val="5496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16541"/>
    <w:multiLevelType w:val="hybridMultilevel"/>
    <w:tmpl w:val="545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E6A6C"/>
    <w:multiLevelType w:val="hybridMultilevel"/>
    <w:tmpl w:val="1CD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1493753">
    <w:abstractNumId w:val="0"/>
  </w:num>
  <w:num w:numId="2" w16cid:durableId="664480684">
    <w:abstractNumId w:val="10"/>
  </w:num>
  <w:num w:numId="3" w16cid:durableId="850025772">
    <w:abstractNumId w:val="3"/>
  </w:num>
  <w:num w:numId="4" w16cid:durableId="1804808206">
    <w:abstractNumId w:val="28"/>
  </w:num>
  <w:num w:numId="5" w16cid:durableId="1550653595">
    <w:abstractNumId w:val="9"/>
  </w:num>
  <w:num w:numId="6" w16cid:durableId="2022855839">
    <w:abstractNumId w:val="13"/>
  </w:num>
  <w:num w:numId="7" w16cid:durableId="874388011">
    <w:abstractNumId w:val="6"/>
  </w:num>
  <w:num w:numId="8" w16cid:durableId="1886330245">
    <w:abstractNumId w:val="18"/>
  </w:num>
  <w:num w:numId="9" w16cid:durableId="1844851653">
    <w:abstractNumId w:val="5"/>
  </w:num>
  <w:num w:numId="10" w16cid:durableId="979920172">
    <w:abstractNumId w:val="19"/>
  </w:num>
  <w:num w:numId="11" w16cid:durableId="617027754">
    <w:abstractNumId w:val="20"/>
  </w:num>
  <w:num w:numId="12" w16cid:durableId="1738170090">
    <w:abstractNumId w:val="27"/>
  </w:num>
  <w:num w:numId="13" w16cid:durableId="174005960">
    <w:abstractNumId w:val="1"/>
  </w:num>
  <w:num w:numId="14" w16cid:durableId="197621970">
    <w:abstractNumId w:val="17"/>
  </w:num>
  <w:num w:numId="15" w16cid:durableId="413283372">
    <w:abstractNumId w:val="23"/>
  </w:num>
  <w:num w:numId="16" w16cid:durableId="257367488">
    <w:abstractNumId w:val="25"/>
  </w:num>
  <w:num w:numId="17" w16cid:durableId="1830556012">
    <w:abstractNumId w:val="24"/>
  </w:num>
  <w:num w:numId="18" w16cid:durableId="330836832">
    <w:abstractNumId w:val="7"/>
  </w:num>
  <w:num w:numId="19" w16cid:durableId="1891647540">
    <w:abstractNumId w:val="11"/>
  </w:num>
  <w:num w:numId="20" w16cid:durableId="1052189259">
    <w:abstractNumId w:val="12"/>
  </w:num>
  <w:num w:numId="21" w16cid:durableId="1469667439">
    <w:abstractNumId w:val="15"/>
  </w:num>
  <w:num w:numId="22" w16cid:durableId="1890874484">
    <w:abstractNumId w:val="22"/>
  </w:num>
  <w:num w:numId="23" w16cid:durableId="310985719">
    <w:abstractNumId w:val="26"/>
  </w:num>
  <w:num w:numId="24" w16cid:durableId="2068532612">
    <w:abstractNumId w:val="2"/>
  </w:num>
  <w:num w:numId="25" w16cid:durableId="30157042">
    <w:abstractNumId w:val="4"/>
  </w:num>
  <w:num w:numId="26" w16cid:durableId="1208951811">
    <w:abstractNumId w:val="14"/>
  </w:num>
  <w:num w:numId="27" w16cid:durableId="599532573">
    <w:abstractNumId w:val="8"/>
  </w:num>
  <w:num w:numId="28" w16cid:durableId="1187599263">
    <w:abstractNumId w:val="21"/>
  </w:num>
  <w:num w:numId="29" w16cid:durableId="6752329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A8"/>
    <w:rsid w:val="00012B8E"/>
    <w:rsid w:val="000516F9"/>
    <w:rsid w:val="000541B4"/>
    <w:rsid w:val="0005616D"/>
    <w:rsid w:val="00091D2E"/>
    <w:rsid w:val="000B6A6A"/>
    <w:rsid w:val="000F0521"/>
    <w:rsid w:val="000F10BC"/>
    <w:rsid w:val="00103F3E"/>
    <w:rsid w:val="0011712B"/>
    <w:rsid w:val="001230FB"/>
    <w:rsid w:val="00126FE8"/>
    <w:rsid w:val="00136880"/>
    <w:rsid w:val="00137921"/>
    <w:rsid w:val="00143707"/>
    <w:rsid w:val="001B4CEE"/>
    <w:rsid w:val="001D5338"/>
    <w:rsid w:val="001F6871"/>
    <w:rsid w:val="00212AED"/>
    <w:rsid w:val="002138D4"/>
    <w:rsid w:val="00214F82"/>
    <w:rsid w:val="002466EE"/>
    <w:rsid w:val="002759C1"/>
    <w:rsid w:val="002905E0"/>
    <w:rsid w:val="002B01CB"/>
    <w:rsid w:val="002E258D"/>
    <w:rsid w:val="00317239"/>
    <w:rsid w:val="00321232"/>
    <w:rsid w:val="00331A8C"/>
    <w:rsid w:val="00334821"/>
    <w:rsid w:val="00340B8A"/>
    <w:rsid w:val="00342925"/>
    <w:rsid w:val="00351791"/>
    <w:rsid w:val="00356413"/>
    <w:rsid w:val="00357F32"/>
    <w:rsid w:val="00375E65"/>
    <w:rsid w:val="00402A1C"/>
    <w:rsid w:val="004211C4"/>
    <w:rsid w:val="00446133"/>
    <w:rsid w:val="004558B2"/>
    <w:rsid w:val="0046642E"/>
    <w:rsid w:val="004F4C3A"/>
    <w:rsid w:val="005067DD"/>
    <w:rsid w:val="00555897"/>
    <w:rsid w:val="00577A92"/>
    <w:rsid w:val="005A5009"/>
    <w:rsid w:val="005B3E99"/>
    <w:rsid w:val="005C22CE"/>
    <w:rsid w:val="005D1389"/>
    <w:rsid w:val="005E6A54"/>
    <w:rsid w:val="005F048C"/>
    <w:rsid w:val="005F7F67"/>
    <w:rsid w:val="0060469A"/>
    <w:rsid w:val="00606EE7"/>
    <w:rsid w:val="006115FF"/>
    <w:rsid w:val="00625FAE"/>
    <w:rsid w:val="006A37E8"/>
    <w:rsid w:val="006B3B72"/>
    <w:rsid w:val="006C7256"/>
    <w:rsid w:val="006E10BB"/>
    <w:rsid w:val="006F3145"/>
    <w:rsid w:val="007139FE"/>
    <w:rsid w:val="0072416C"/>
    <w:rsid w:val="00737109"/>
    <w:rsid w:val="00757303"/>
    <w:rsid w:val="00770F6F"/>
    <w:rsid w:val="00777878"/>
    <w:rsid w:val="00793574"/>
    <w:rsid w:val="007A24CA"/>
    <w:rsid w:val="007D2156"/>
    <w:rsid w:val="00820CF7"/>
    <w:rsid w:val="0083075D"/>
    <w:rsid w:val="00834278"/>
    <w:rsid w:val="008831D1"/>
    <w:rsid w:val="008A2C10"/>
    <w:rsid w:val="008A2F30"/>
    <w:rsid w:val="008B54AB"/>
    <w:rsid w:val="008D00AF"/>
    <w:rsid w:val="008F714B"/>
    <w:rsid w:val="0091124F"/>
    <w:rsid w:val="00920CC6"/>
    <w:rsid w:val="00944B10"/>
    <w:rsid w:val="0094618E"/>
    <w:rsid w:val="0095208E"/>
    <w:rsid w:val="009650DB"/>
    <w:rsid w:val="009820D4"/>
    <w:rsid w:val="00986D32"/>
    <w:rsid w:val="009C7FDF"/>
    <w:rsid w:val="00A16D9A"/>
    <w:rsid w:val="00A5035C"/>
    <w:rsid w:val="00A85A6F"/>
    <w:rsid w:val="00AA1D59"/>
    <w:rsid w:val="00AC259F"/>
    <w:rsid w:val="00AD25C8"/>
    <w:rsid w:val="00B23FEF"/>
    <w:rsid w:val="00B36DA0"/>
    <w:rsid w:val="00BA5785"/>
    <w:rsid w:val="00BD07A8"/>
    <w:rsid w:val="00BD319C"/>
    <w:rsid w:val="00BF78FF"/>
    <w:rsid w:val="00C548E3"/>
    <w:rsid w:val="00C84E41"/>
    <w:rsid w:val="00CD3D4E"/>
    <w:rsid w:val="00CD4BA4"/>
    <w:rsid w:val="00CD6D29"/>
    <w:rsid w:val="00D11D85"/>
    <w:rsid w:val="00D34EFB"/>
    <w:rsid w:val="00D438F5"/>
    <w:rsid w:val="00DA324A"/>
    <w:rsid w:val="00DB1396"/>
    <w:rsid w:val="00DD4F86"/>
    <w:rsid w:val="00DE71B1"/>
    <w:rsid w:val="00DF10DA"/>
    <w:rsid w:val="00E30CD4"/>
    <w:rsid w:val="00E40415"/>
    <w:rsid w:val="00E454C7"/>
    <w:rsid w:val="00E66B3B"/>
    <w:rsid w:val="00E66EC3"/>
    <w:rsid w:val="00E85FD5"/>
    <w:rsid w:val="00F23308"/>
    <w:rsid w:val="00F31FB3"/>
    <w:rsid w:val="00F651A7"/>
    <w:rsid w:val="00F95F0F"/>
    <w:rsid w:val="00F961D0"/>
    <w:rsid w:val="00FE2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20108"/>
  <w14:defaultImageDpi w14:val="300"/>
  <w15:docId w15:val="{4C930DAC-C65D-43F3-B5FC-644B2A86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pPr>
        <w:spacing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 w:type="table" w:styleId="TableGrid">
    <w:name w:val="Table Grid"/>
    <w:basedOn w:val="TableNormal"/>
    <w:uiPriority w:val="59"/>
    <w:rsid w:val="00051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3075D"/>
    <w:pPr>
      <w:spacing w:line="240" w:lineRule="auto"/>
      <w:ind w:left="0" w:firstLine="0"/>
    </w:pPr>
    <w:rPr>
      <w:lang w:val="en-GB"/>
    </w:rPr>
  </w:style>
  <w:style w:type="character" w:styleId="CommentReference">
    <w:name w:val="annotation reference"/>
    <w:basedOn w:val="DefaultParagraphFont"/>
    <w:uiPriority w:val="99"/>
    <w:semiHidden/>
    <w:unhideWhenUsed/>
    <w:rsid w:val="00091D2E"/>
    <w:rPr>
      <w:sz w:val="16"/>
      <w:szCs w:val="16"/>
    </w:rPr>
  </w:style>
  <w:style w:type="paragraph" w:styleId="CommentText">
    <w:name w:val="annotation text"/>
    <w:basedOn w:val="Normal"/>
    <w:link w:val="CommentTextChar"/>
    <w:uiPriority w:val="99"/>
    <w:unhideWhenUsed/>
    <w:rsid w:val="00091D2E"/>
    <w:pPr>
      <w:spacing w:line="240" w:lineRule="auto"/>
    </w:pPr>
    <w:rPr>
      <w:sz w:val="20"/>
      <w:szCs w:val="20"/>
    </w:rPr>
  </w:style>
  <w:style w:type="character" w:customStyle="1" w:styleId="CommentTextChar">
    <w:name w:val="Comment Text Char"/>
    <w:basedOn w:val="DefaultParagraphFont"/>
    <w:link w:val="CommentText"/>
    <w:uiPriority w:val="99"/>
    <w:rsid w:val="00091D2E"/>
    <w:rPr>
      <w:sz w:val="20"/>
      <w:szCs w:val="20"/>
      <w:lang w:val="en-GB"/>
    </w:rPr>
  </w:style>
  <w:style w:type="paragraph" w:styleId="CommentSubject">
    <w:name w:val="annotation subject"/>
    <w:basedOn w:val="CommentText"/>
    <w:next w:val="CommentText"/>
    <w:link w:val="CommentSubjectChar"/>
    <w:uiPriority w:val="99"/>
    <w:semiHidden/>
    <w:unhideWhenUsed/>
    <w:rsid w:val="00091D2E"/>
    <w:rPr>
      <w:b/>
      <w:bCs/>
    </w:rPr>
  </w:style>
  <w:style w:type="character" w:customStyle="1" w:styleId="CommentSubjectChar">
    <w:name w:val="Comment Subject Char"/>
    <w:basedOn w:val="CommentTextChar"/>
    <w:link w:val="CommentSubject"/>
    <w:uiPriority w:val="99"/>
    <w:semiHidden/>
    <w:rsid w:val="00091D2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 w:id="154805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aOwen\OneChurch\Diocese%20of%20Bristol%20-%20Admin%20Support%20-%20Documents\Admin%20Support\Committees\2%20-%20Bps%20Council\Meetings\2024\February\Report%20or%20memo%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22" ma:contentTypeDescription="Create a new document." ma:contentTypeScope="" ma:versionID="0908a3c973126532a3bf0588a4b8c1a1">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8c68ad4bb9b5c68e685bceb94122e50b"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4e0d30-b0e9-4dd3-a0a3-0144518016a0}" ma:internalName="TaxCatchAll" ma:showField="CatchAllData" ma:web="79edefcc-c534-4425-9bec-a624efb6a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53895e-4b06-46c9-ae8e-e0ba2b3b4e6e">
      <Terms xmlns="http://schemas.microsoft.com/office/infopath/2007/PartnerControls"/>
    </lcf76f155ced4ddcb4097134ff3c332f>
    <TaxCatchAll xmlns="79edefcc-c534-4425-9bec-a624efb6a189" xsi:nil="true"/>
  </documentManagement>
</p:properties>
</file>

<file path=customXml/item4.xml>��< ? x m l   v e r s i o n = " 1 . 0 "   e n c o d i n g = " u t f - 1 6 " ? > < p r o p e r t i e s   x m l n s = " h t t p : / / w w w . i m a n a g e . c o m / w o r k / x m l s c h e m a " >  
     < d o c u m e n t i d > L I V E ! 1 7 8 2 9 9 3 4 . 1 < / d o c u m e n t i d >  
     < s e n d e r i d > F R A N C E S G < / s e n d e r i d >  
     < s e n d e r e m a i l > F R A N C E S G O D D E N @ S T O N E K I N G . C O . U K < / s e n d e r e m a i l >  
     < l a s t m o d i f i e d > 2 0 2 4 - 0 1 - 3 1 T 1 4 : 2 6 : 0 0 . 0 0 0 0 0 0 0 + 0 0 : 0 0 < / l a s t m o d i f i e d >  
     < d a t a b a s e > L I V E < / d a t a b a s e >  
 < / p r o p e r t i e s > 
</file>

<file path=customXml/itemProps1.xml><?xml version="1.0" encoding="utf-8"?>
<ds:datastoreItem xmlns:ds="http://schemas.openxmlformats.org/officeDocument/2006/customXml" ds:itemID="{979A2111-272A-437D-ACDF-E4797D2F3A9B}">
  <ds:schemaRefs>
    <ds:schemaRef ds:uri="http://schemas.microsoft.com/sharepoint/v3/contenttype/forms"/>
  </ds:schemaRefs>
</ds:datastoreItem>
</file>

<file path=customXml/itemProps2.xml><?xml version="1.0" encoding="utf-8"?>
<ds:datastoreItem xmlns:ds="http://schemas.openxmlformats.org/officeDocument/2006/customXml" ds:itemID="{EB11580F-3DA5-49F9-89F3-C79207ADD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895e-4b06-46c9-ae8e-e0ba2b3b4e6e"/>
    <ds:schemaRef ds:uri="79edefcc-c534-4425-9bec-a624efb6a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83532-CC86-4DB8-9266-1CAC062A2CC1}">
  <ds:schemaRefs>
    <ds:schemaRef ds:uri="http://schemas.microsoft.com/office/2006/metadata/properties"/>
    <ds:schemaRef ds:uri="http://schemas.microsoft.com/office/infopath/2007/PartnerControls"/>
    <ds:schemaRef ds:uri="a1cbbd71-76e6-4143-8eaa-1fa8cf0f0827"/>
    <ds:schemaRef ds:uri="2923b7b3-f35a-427c-99cf-695557634918"/>
    <ds:schemaRef ds:uri="b753895e-4b06-46c9-ae8e-e0ba2b3b4e6e"/>
    <ds:schemaRef ds:uri="79edefcc-c534-4425-9bec-a624efb6a189"/>
  </ds:schemaRefs>
</ds:datastoreItem>
</file>

<file path=customXml/itemProps4.xml><?xml version="1.0" encoding="utf-8"?>
<ds:datastoreItem xmlns:ds="http://schemas.openxmlformats.org/officeDocument/2006/customXml" ds:itemID="{C37E9E49-8615-44B3-8CB5-D4F07DB881D4}">
  <ds:schemaRefs>
    <ds:schemaRef ds:uri="http://www.imanage.com/work/xmlschema"/>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Report or memo title</Template>
  <TotalTime>0</TotalTime>
  <Pages>6</Pages>
  <Words>1826</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10811</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Bakewell</dc:creator>
  <cp:lastModifiedBy>Emma Bakewell</cp:lastModifiedBy>
  <cp:revision>11</cp:revision>
  <cp:lastPrinted>2024-02-13T15:48:00Z</cp:lastPrinted>
  <dcterms:created xsi:type="dcterms:W3CDTF">2024-02-05T09:54:00Z</dcterms:created>
  <dcterms:modified xsi:type="dcterms:W3CDTF">2024-04-12T09:55:00Z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0x01010098E39CDDC5878B4EBA03E9120292B377</vt:lpwstr>
  </property>
  <property fmtid="{D5CDD505-2E9C-101B-9397-08002B2CF9AE}" pid="3" name="Order">
    <vt:r8>11400</vt:r8>
  </property>
  <property fmtid="{D5CDD505-2E9C-101B-9397-08002B2CF9AE}" pid="4" name="MediaServiceImageTags">
    <vt:lpwstr/>
  </property>
  <property fmtid="{D5CDD505-2E9C-101B-9397-08002B2CF9AE}" pid="5" name="iManageFooter">
    <vt:lpwstr>17829934v1</vt:lpwstr>
  </property>
</Properties>
</file>