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ABA0F" w14:textId="1514D217" w:rsidR="00FD038D" w:rsidRPr="00887E87" w:rsidRDefault="00887E87">
      <w:pPr>
        <w:rPr>
          <w:rFonts w:ascii="Gill Sans MT" w:hAnsi="Gill Sans MT"/>
          <w:i/>
          <w:sz w:val="24"/>
          <w:szCs w:val="24"/>
        </w:rPr>
      </w:pPr>
      <w:r w:rsidRPr="00887E87">
        <w:rPr>
          <w:rFonts w:ascii="Gill Sans MT" w:hAnsi="Gill Sans MT"/>
          <w:i/>
          <w:sz w:val="24"/>
          <w:szCs w:val="24"/>
        </w:rPr>
        <w:t xml:space="preserve">B5 </w:t>
      </w:r>
      <w:bookmarkStart w:id="0" w:name="_GoBack"/>
      <w:bookmarkEnd w:id="0"/>
    </w:p>
    <w:p w14:paraId="1579ABA0" w14:textId="77777777" w:rsidR="00FD038D" w:rsidRPr="00682EE2" w:rsidRDefault="002A17DF">
      <w:pPr>
        <w:rPr>
          <w:rFonts w:ascii="Gill Sans MT" w:hAnsi="Gill Sans MT"/>
          <w:sz w:val="24"/>
          <w:szCs w:val="24"/>
        </w:rPr>
      </w:pPr>
      <w:r w:rsidRPr="00682EE2">
        <w:rPr>
          <w:rFonts w:ascii="Gill Sans MT" w:hAnsi="Gill Sans MT"/>
          <w:sz w:val="24"/>
          <w:szCs w:val="24"/>
        </w:rPr>
        <w:t xml:space="preserve">Before you start </w:t>
      </w:r>
    </w:p>
    <w:p w14:paraId="51E280A8" w14:textId="34BEC433" w:rsidR="0056468A" w:rsidRPr="00682EE2" w:rsidRDefault="002A17DF">
      <w:pPr>
        <w:rPr>
          <w:rFonts w:ascii="Gill Sans MT" w:hAnsi="Gill Sans MT"/>
          <w:sz w:val="24"/>
          <w:szCs w:val="24"/>
        </w:rPr>
      </w:pPr>
      <w:r w:rsidRPr="00682EE2">
        <w:rPr>
          <w:rFonts w:ascii="Gill Sans MT" w:hAnsi="Gill Sans MT"/>
          <w:sz w:val="24"/>
          <w:szCs w:val="24"/>
        </w:rPr>
        <w:t>Relationships [and Sex] and Health Education across your school</w:t>
      </w:r>
    </w:p>
    <w:p w14:paraId="7D1DD527" w14:textId="0D4333A4" w:rsidR="002A17DF" w:rsidRPr="00682EE2" w:rsidRDefault="002A17DF">
      <w:pPr>
        <w:rPr>
          <w:rFonts w:ascii="Gill Sans MT" w:hAnsi="Gill Sans MT"/>
          <w:b/>
          <w:sz w:val="24"/>
          <w:szCs w:val="24"/>
        </w:rPr>
      </w:pPr>
      <w:r w:rsidRPr="00682EE2">
        <w:rPr>
          <w:rFonts w:ascii="Gill Sans MT" w:hAnsi="Gill Sans MT"/>
          <w:b/>
          <w:sz w:val="24"/>
          <w:szCs w:val="24"/>
        </w:rPr>
        <w:t>For Senior Leadership Team</w:t>
      </w:r>
    </w:p>
    <w:p w14:paraId="6620D266" w14:textId="3B2B9C78" w:rsidR="002A17DF" w:rsidRPr="00682EE2" w:rsidRDefault="00682EE2">
      <w:pPr>
        <w:rPr>
          <w:rFonts w:ascii="Gill Sans MT" w:hAnsi="Gill Sans MT"/>
          <w:sz w:val="24"/>
          <w:szCs w:val="24"/>
        </w:rPr>
      </w:pPr>
      <w:r w:rsidRPr="00682EE2">
        <w:rPr>
          <w:rFonts w:ascii="Gill Sans MT" w:hAnsi="Gill Sans MT"/>
          <w:sz w:val="24"/>
          <w:szCs w:val="24"/>
        </w:rPr>
        <w:t>Principles:</w:t>
      </w:r>
      <w:r w:rsidR="002A17DF" w:rsidRPr="00682EE2">
        <w:rPr>
          <w:rFonts w:ascii="Gill Sans MT" w:hAnsi="Gill Sans MT"/>
          <w:sz w:val="24"/>
          <w:szCs w:val="24"/>
        </w:rPr>
        <w:t xml:space="preserve"> approach with humility and sensitivity : making no assumptions </w:t>
      </w:r>
    </w:p>
    <w:p w14:paraId="59D37636" w14:textId="77777777" w:rsidR="00FD038D" w:rsidRPr="00682EE2" w:rsidRDefault="002A17DF" w:rsidP="00FD038D">
      <w:pPr>
        <w:pStyle w:val="ListParagraph"/>
        <w:numPr>
          <w:ilvl w:val="0"/>
          <w:numId w:val="1"/>
        </w:numPr>
        <w:rPr>
          <w:rFonts w:ascii="Gill Sans MT" w:hAnsi="Gill Sans MT"/>
          <w:sz w:val="24"/>
          <w:szCs w:val="24"/>
        </w:rPr>
      </w:pPr>
      <w:r w:rsidRPr="00682EE2">
        <w:rPr>
          <w:rFonts w:ascii="Gill Sans MT" w:hAnsi="Gill Sans MT"/>
          <w:sz w:val="24"/>
          <w:szCs w:val="24"/>
        </w:rPr>
        <w:t>Are there any teachers for whom teaching this area of the curriculum would be inappropriate?</w:t>
      </w:r>
      <w:r w:rsidR="00FD038D" w:rsidRPr="00682EE2">
        <w:rPr>
          <w:rFonts w:ascii="Gill Sans MT" w:hAnsi="Gill Sans MT"/>
          <w:sz w:val="24"/>
          <w:szCs w:val="24"/>
        </w:rPr>
        <w:t xml:space="preserve"> –</w:t>
      </w:r>
    </w:p>
    <w:p w14:paraId="5280901E" w14:textId="206ADD8C" w:rsidR="002A17DF" w:rsidRPr="00682EE2" w:rsidRDefault="00FD038D" w:rsidP="00FD038D">
      <w:pPr>
        <w:pStyle w:val="ListParagraph"/>
        <w:rPr>
          <w:rFonts w:ascii="Gill Sans MT" w:hAnsi="Gill Sans MT"/>
          <w:sz w:val="24"/>
          <w:szCs w:val="24"/>
        </w:rPr>
      </w:pPr>
      <w:r w:rsidRPr="00682EE2">
        <w:rPr>
          <w:rFonts w:ascii="Gill Sans MT" w:hAnsi="Gill Sans MT"/>
          <w:sz w:val="24"/>
          <w:szCs w:val="24"/>
        </w:rPr>
        <w:t xml:space="preserve"> Any teachers for whom emotional and open discussions about relationships are difficult?</w:t>
      </w:r>
    </w:p>
    <w:p w14:paraId="3EC1F4DD" w14:textId="644EB2D8" w:rsidR="00FD038D" w:rsidRPr="00682EE2" w:rsidRDefault="00FD038D" w:rsidP="00FD038D">
      <w:pPr>
        <w:pStyle w:val="ListParagraph"/>
        <w:rPr>
          <w:rFonts w:ascii="Gill Sans MT" w:hAnsi="Gill Sans MT"/>
          <w:sz w:val="24"/>
          <w:szCs w:val="24"/>
        </w:rPr>
      </w:pPr>
      <w:r w:rsidRPr="00682EE2">
        <w:rPr>
          <w:rFonts w:ascii="Gill Sans MT" w:hAnsi="Gill Sans MT"/>
          <w:sz w:val="24"/>
          <w:szCs w:val="24"/>
        </w:rPr>
        <w:t>Any teachers who are recently bereaved?</w:t>
      </w:r>
    </w:p>
    <w:p w14:paraId="3A2FE575" w14:textId="675366C8" w:rsidR="00FD038D" w:rsidRPr="00682EE2" w:rsidRDefault="00FD038D" w:rsidP="00FD038D">
      <w:pPr>
        <w:pStyle w:val="ListParagraph"/>
        <w:rPr>
          <w:rFonts w:ascii="Gill Sans MT" w:hAnsi="Gill Sans MT"/>
          <w:sz w:val="24"/>
          <w:szCs w:val="24"/>
        </w:rPr>
      </w:pPr>
      <w:r w:rsidRPr="00682EE2">
        <w:rPr>
          <w:rFonts w:ascii="Gill Sans MT" w:hAnsi="Gill Sans MT"/>
          <w:sz w:val="24"/>
          <w:szCs w:val="24"/>
        </w:rPr>
        <w:t>Any teachers who are going through a recent significant relationship breakdown?</w:t>
      </w:r>
    </w:p>
    <w:p w14:paraId="54577799" w14:textId="1E7D31D0" w:rsidR="00FD038D" w:rsidRPr="00682EE2" w:rsidRDefault="00FD038D" w:rsidP="00FD038D">
      <w:pPr>
        <w:pStyle w:val="ListParagraph"/>
        <w:numPr>
          <w:ilvl w:val="0"/>
          <w:numId w:val="1"/>
        </w:numPr>
        <w:rPr>
          <w:rFonts w:ascii="Gill Sans MT" w:hAnsi="Gill Sans MT"/>
          <w:sz w:val="24"/>
          <w:szCs w:val="24"/>
        </w:rPr>
      </w:pPr>
      <w:r w:rsidRPr="00682EE2">
        <w:rPr>
          <w:rFonts w:ascii="Gill Sans MT" w:hAnsi="Gill Sans MT"/>
          <w:sz w:val="24"/>
          <w:szCs w:val="24"/>
        </w:rPr>
        <w:t>Are there any sensitive issues to do with individual pupils / safeguarding / family breakdown etc that the teacher delivering RSHE may not be aware of and that they need to be informed before the lessons take place. (within the bounds of confidentiality and professionalism).</w:t>
      </w:r>
    </w:p>
    <w:p w14:paraId="47CEEC75" w14:textId="767895B9" w:rsidR="00FD038D" w:rsidRPr="00682EE2" w:rsidRDefault="00FD038D" w:rsidP="00FD038D">
      <w:pPr>
        <w:rPr>
          <w:rFonts w:ascii="Gill Sans MT" w:hAnsi="Gill Sans MT"/>
          <w:sz w:val="24"/>
          <w:szCs w:val="24"/>
        </w:rPr>
      </w:pPr>
    </w:p>
    <w:p w14:paraId="0B14DD69" w14:textId="2F3B213E" w:rsidR="00FD038D" w:rsidRPr="00682EE2" w:rsidRDefault="00FD038D" w:rsidP="00FD038D">
      <w:pPr>
        <w:rPr>
          <w:rFonts w:ascii="Gill Sans MT" w:hAnsi="Gill Sans MT"/>
          <w:b/>
          <w:sz w:val="24"/>
          <w:szCs w:val="24"/>
        </w:rPr>
      </w:pPr>
      <w:r w:rsidRPr="00682EE2">
        <w:rPr>
          <w:rFonts w:ascii="Gill Sans MT" w:hAnsi="Gill Sans MT"/>
          <w:b/>
          <w:sz w:val="24"/>
          <w:szCs w:val="24"/>
        </w:rPr>
        <w:t xml:space="preserve">For individual teachers </w:t>
      </w:r>
    </w:p>
    <w:p w14:paraId="0A771FDE" w14:textId="7BE322A2" w:rsidR="00FD038D" w:rsidRPr="00682EE2" w:rsidRDefault="00FD038D" w:rsidP="00FD038D">
      <w:pPr>
        <w:rPr>
          <w:rFonts w:ascii="Gill Sans MT" w:hAnsi="Gill Sans MT"/>
          <w:sz w:val="24"/>
          <w:szCs w:val="24"/>
        </w:rPr>
      </w:pPr>
      <w:r w:rsidRPr="00682EE2">
        <w:rPr>
          <w:rFonts w:ascii="Gill Sans MT" w:hAnsi="Gill Sans MT"/>
          <w:sz w:val="24"/>
          <w:szCs w:val="24"/>
        </w:rPr>
        <w:t>Principles: approach with humility and sensitivity: mak</w:t>
      </w:r>
      <w:r w:rsidR="00A62180" w:rsidRPr="00682EE2">
        <w:rPr>
          <w:rFonts w:ascii="Gill Sans MT" w:hAnsi="Gill Sans MT"/>
          <w:sz w:val="24"/>
          <w:szCs w:val="24"/>
        </w:rPr>
        <w:t>e</w:t>
      </w:r>
      <w:r w:rsidRPr="00682EE2">
        <w:rPr>
          <w:rFonts w:ascii="Gill Sans MT" w:hAnsi="Gill Sans MT"/>
          <w:sz w:val="24"/>
          <w:szCs w:val="24"/>
        </w:rPr>
        <w:t xml:space="preserve"> no assumptions</w:t>
      </w:r>
      <w:r w:rsidR="00A62180" w:rsidRPr="00682EE2">
        <w:rPr>
          <w:rFonts w:ascii="Gill Sans MT" w:hAnsi="Gill Sans MT"/>
          <w:sz w:val="24"/>
          <w:szCs w:val="24"/>
        </w:rPr>
        <w:t>, be informed</w:t>
      </w:r>
      <w:r w:rsidRPr="00682EE2">
        <w:rPr>
          <w:rFonts w:ascii="Gill Sans MT" w:hAnsi="Gill Sans MT"/>
          <w:sz w:val="24"/>
          <w:szCs w:val="24"/>
        </w:rPr>
        <w:t>.</w:t>
      </w:r>
    </w:p>
    <w:p w14:paraId="0415F5E4" w14:textId="54AE4467" w:rsidR="00FD038D" w:rsidRPr="00682EE2" w:rsidRDefault="00FD038D" w:rsidP="00FD038D">
      <w:pPr>
        <w:rPr>
          <w:rFonts w:ascii="Gill Sans MT" w:hAnsi="Gill Sans MT"/>
          <w:sz w:val="24"/>
          <w:szCs w:val="24"/>
        </w:rPr>
      </w:pPr>
      <w:r w:rsidRPr="00682EE2">
        <w:rPr>
          <w:rFonts w:ascii="Gill Sans MT" w:hAnsi="Gill Sans MT"/>
          <w:sz w:val="24"/>
          <w:szCs w:val="24"/>
        </w:rPr>
        <w:t>It is important to think about or find out about the individuals in the group that you are about to teach.</w:t>
      </w:r>
    </w:p>
    <w:p w14:paraId="62CAF133" w14:textId="3A6F38CA" w:rsidR="00A62180" w:rsidRPr="00682EE2" w:rsidRDefault="00FD038D" w:rsidP="00FD038D">
      <w:pPr>
        <w:pStyle w:val="ListParagraph"/>
        <w:numPr>
          <w:ilvl w:val="0"/>
          <w:numId w:val="2"/>
        </w:numPr>
        <w:rPr>
          <w:rFonts w:ascii="Gill Sans MT" w:hAnsi="Gill Sans MT"/>
          <w:sz w:val="24"/>
          <w:szCs w:val="24"/>
        </w:rPr>
      </w:pPr>
      <w:r w:rsidRPr="00682EE2">
        <w:rPr>
          <w:rFonts w:ascii="Gill Sans MT" w:hAnsi="Gill Sans MT"/>
          <w:sz w:val="24"/>
          <w:szCs w:val="24"/>
        </w:rPr>
        <w:t xml:space="preserve">What is the religious/ cultural make up of this group? Are there </w:t>
      </w:r>
      <w:r w:rsidR="00A62180" w:rsidRPr="00682EE2">
        <w:rPr>
          <w:rFonts w:ascii="Gill Sans MT" w:hAnsi="Gill Sans MT"/>
          <w:sz w:val="24"/>
          <w:szCs w:val="24"/>
        </w:rPr>
        <w:t>any views you need to consider or research into before teaching RSHE? Will pupils all feel safe airing their views and experiences?</w:t>
      </w:r>
    </w:p>
    <w:p w14:paraId="0BAB3555" w14:textId="77777777" w:rsidR="00A62180" w:rsidRPr="00682EE2" w:rsidRDefault="00A62180" w:rsidP="00FD038D">
      <w:pPr>
        <w:pStyle w:val="ListParagraph"/>
        <w:numPr>
          <w:ilvl w:val="0"/>
          <w:numId w:val="2"/>
        </w:numPr>
        <w:rPr>
          <w:rFonts w:ascii="Gill Sans MT" w:hAnsi="Gill Sans MT"/>
          <w:sz w:val="24"/>
          <w:szCs w:val="24"/>
        </w:rPr>
      </w:pPr>
      <w:r w:rsidRPr="00682EE2">
        <w:rPr>
          <w:rFonts w:ascii="Gill Sans MT" w:hAnsi="Gill Sans MT"/>
          <w:sz w:val="24"/>
          <w:szCs w:val="24"/>
        </w:rPr>
        <w:t>Are there any pupils in the group who have had parents who have recently separated or divorced?</w:t>
      </w:r>
    </w:p>
    <w:p w14:paraId="262C7DA7" w14:textId="77777777" w:rsidR="00A62180" w:rsidRPr="00682EE2" w:rsidRDefault="00A62180" w:rsidP="00FD038D">
      <w:pPr>
        <w:pStyle w:val="ListParagraph"/>
        <w:numPr>
          <w:ilvl w:val="0"/>
          <w:numId w:val="2"/>
        </w:numPr>
        <w:rPr>
          <w:rFonts w:ascii="Gill Sans MT" w:hAnsi="Gill Sans MT"/>
          <w:sz w:val="24"/>
          <w:szCs w:val="24"/>
        </w:rPr>
      </w:pPr>
      <w:r w:rsidRPr="00682EE2">
        <w:rPr>
          <w:rFonts w:ascii="Gill Sans MT" w:hAnsi="Gill Sans MT"/>
          <w:sz w:val="24"/>
          <w:szCs w:val="24"/>
        </w:rPr>
        <w:t>Are their pupils with same sex or transgender parents?</w:t>
      </w:r>
    </w:p>
    <w:p w14:paraId="4130EB4B" w14:textId="2516FEB7" w:rsidR="00A62180" w:rsidRPr="00682EE2" w:rsidRDefault="00A62180" w:rsidP="00FD038D">
      <w:pPr>
        <w:pStyle w:val="ListParagraph"/>
        <w:numPr>
          <w:ilvl w:val="0"/>
          <w:numId w:val="2"/>
        </w:numPr>
        <w:rPr>
          <w:rFonts w:ascii="Gill Sans MT" w:hAnsi="Gill Sans MT"/>
          <w:sz w:val="24"/>
          <w:szCs w:val="24"/>
        </w:rPr>
      </w:pPr>
      <w:r w:rsidRPr="00682EE2">
        <w:rPr>
          <w:rFonts w:ascii="Gill Sans MT" w:hAnsi="Gill Sans MT"/>
          <w:sz w:val="24"/>
          <w:szCs w:val="24"/>
        </w:rPr>
        <w:t>To anyone’s knowledge have any pupils in the group experienced any trauma that might affect their ability to participate easily in discussions about relationships.</w:t>
      </w:r>
    </w:p>
    <w:p w14:paraId="111BDEF3" w14:textId="77777777" w:rsidR="00A62180" w:rsidRPr="00682EE2" w:rsidRDefault="00A62180" w:rsidP="00FD038D">
      <w:pPr>
        <w:pStyle w:val="ListParagraph"/>
        <w:numPr>
          <w:ilvl w:val="0"/>
          <w:numId w:val="2"/>
        </w:numPr>
        <w:rPr>
          <w:rFonts w:ascii="Gill Sans MT" w:hAnsi="Gill Sans MT"/>
          <w:sz w:val="24"/>
          <w:szCs w:val="24"/>
        </w:rPr>
      </w:pPr>
      <w:r w:rsidRPr="00682EE2">
        <w:rPr>
          <w:rFonts w:ascii="Gill Sans MT" w:hAnsi="Gill Sans MT"/>
          <w:sz w:val="24"/>
          <w:szCs w:val="24"/>
        </w:rPr>
        <w:t>What provision will you make for any SEND pupils in the group to ensure that the lessons are accessible and appropriate.</w:t>
      </w:r>
    </w:p>
    <w:p w14:paraId="35E899B2" w14:textId="2E127C32" w:rsidR="00A62180" w:rsidRPr="00682EE2" w:rsidRDefault="00A62180" w:rsidP="00FD038D">
      <w:pPr>
        <w:pStyle w:val="ListParagraph"/>
        <w:numPr>
          <w:ilvl w:val="0"/>
          <w:numId w:val="2"/>
        </w:numPr>
        <w:rPr>
          <w:rFonts w:ascii="Gill Sans MT" w:hAnsi="Gill Sans MT"/>
          <w:sz w:val="24"/>
          <w:szCs w:val="24"/>
        </w:rPr>
      </w:pPr>
      <w:r w:rsidRPr="00682EE2">
        <w:rPr>
          <w:rFonts w:ascii="Gill Sans MT" w:hAnsi="Gill Sans MT"/>
          <w:sz w:val="24"/>
          <w:szCs w:val="24"/>
        </w:rPr>
        <w:t xml:space="preserve">Are there any pupils who are transgender/ non-binary or questioning? How will you ensure that the relationship education provided includes </w:t>
      </w:r>
      <w:r w:rsidR="00B646E2" w:rsidRPr="00682EE2">
        <w:rPr>
          <w:rFonts w:ascii="Gill Sans MT" w:hAnsi="Gill Sans MT"/>
          <w:sz w:val="24"/>
          <w:szCs w:val="24"/>
        </w:rPr>
        <w:t>them?</w:t>
      </w:r>
    </w:p>
    <w:p w14:paraId="3C831828" w14:textId="20C5CF01" w:rsidR="00FD038D" w:rsidRPr="00682EE2" w:rsidRDefault="00A62180" w:rsidP="00FD038D">
      <w:pPr>
        <w:pStyle w:val="ListParagraph"/>
        <w:numPr>
          <w:ilvl w:val="0"/>
          <w:numId w:val="2"/>
        </w:numPr>
        <w:rPr>
          <w:rFonts w:ascii="Gill Sans MT" w:hAnsi="Gill Sans MT"/>
          <w:sz w:val="24"/>
          <w:szCs w:val="24"/>
        </w:rPr>
      </w:pPr>
      <w:r w:rsidRPr="00682EE2">
        <w:rPr>
          <w:rFonts w:ascii="Gill Sans MT" w:hAnsi="Gill Sans MT"/>
          <w:sz w:val="24"/>
          <w:szCs w:val="24"/>
        </w:rPr>
        <w:t xml:space="preserve">Are there any “out” gay or lesbian pupils, </w:t>
      </w:r>
      <w:r w:rsidR="00B646E2" w:rsidRPr="00682EE2">
        <w:rPr>
          <w:rFonts w:ascii="Gill Sans MT" w:hAnsi="Gill Sans MT"/>
          <w:sz w:val="24"/>
          <w:szCs w:val="24"/>
        </w:rPr>
        <w:t>or those who may be, how will lessons ensure that they are not excluded and are informed and engaged?</w:t>
      </w:r>
      <w:r w:rsidR="00FD038D" w:rsidRPr="00682EE2">
        <w:rPr>
          <w:rFonts w:ascii="Gill Sans MT" w:hAnsi="Gill Sans MT"/>
          <w:sz w:val="24"/>
          <w:szCs w:val="24"/>
        </w:rPr>
        <w:t xml:space="preserve"> </w:t>
      </w:r>
    </w:p>
    <w:p w14:paraId="5FA32F61" w14:textId="764FB2C1" w:rsidR="00B646E2" w:rsidRPr="00682EE2" w:rsidRDefault="00B646E2" w:rsidP="00FD038D">
      <w:pPr>
        <w:pStyle w:val="ListParagraph"/>
        <w:numPr>
          <w:ilvl w:val="0"/>
          <w:numId w:val="2"/>
        </w:numPr>
        <w:rPr>
          <w:rFonts w:ascii="Gill Sans MT" w:hAnsi="Gill Sans MT"/>
          <w:sz w:val="24"/>
          <w:szCs w:val="24"/>
        </w:rPr>
      </w:pPr>
      <w:r w:rsidRPr="00682EE2">
        <w:rPr>
          <w:rFonts w:ascii="Gill Sans MT" w:hAnsi="Gill Sans MT"/>
          <w:sz w:val="24"/>
          <w:szCs w:val="24"/>
        </w:rPr>
        <w:t>Are there any parents of pupils in this group who may have strong opinions? Can you anticipate any questions and be prepared with appropriate responses?</w:t>
      </w:r>
    </w:p>
    <w:p w14:paraId="17878527" w14:textId="65BDC303" w:rsidR="00B646E2" w:rsidRPr="00682EE2" w:rsidRDefault="00B646E2" w:rsidP="00FD038D">
      <w:pPr>
        <w:pStyle w:val="ListParagraph"/>
        <w:numPr>
          <w:ilvl w:val="0"/>
          <w:numId w:val="2"/>
        </w:numPr>
        <w:rPr>
          <w:rFonts w:ascii="Gill Sans MT" w:hAnsi="Gill Sans MT"/>
          <w:sz w:val="24"/>
          <w:szCs w:val="24"/>
        </w:rPr>
      </w:pPr>
      <w:r w:rsidRPr="00682EE2">
        <w:rPr>
          <w:rFonts w:ascii="Gill Sans MT" w:hAnsi="Gill Sans MT"/>
          <w:sz w:val="24"/>
          <w:szCs w:val="24"/>
        </w:rPr>
        <w:t>If a pupil were to make a disclosure because of the discussions in an RSHE lesson do you know how you would handle it, and who the appropriate child protection officer is in your school is, should further action be appropriate?</w:t>
      </w:r>
    </w:p>
    <w:p w14:paraId="74FC5B57" w14:textId="4FF7FD90" w:rsidR="00B646E2" w:rsidRPr="00682EE2" w:rsidRDefault="00B646E2" w:rsidP="00FD038D">
      <w:pPr>
        <w:pStyle w:val="ListParagraph"/>
        <w:numPr>
          <w:ilvl w:val="0"/>
          <w:numId w:val="2"/>
        </w:numPr>
        <w:rPr>
          <w:rFonts w:ascii="Gill Sans MT" w:hAnsi="Gill Sans MT"/>
          <w:sz w:val="24"/>
          <w:szCs w:val="24"/>
        </w:rPr>
      </w:pPr>
      <w:r w:rsidRPr="00682EE2">
        <w:rPr>
          <w:rFonts w:ascii="Gill Sans MT" w:hAnsi="Gill Sans MT"/>
          <w:sz w:val="24"/>
          <w:szCs w:val="24"/>
        </w:rPr>
        <w:lastRenderedPageBreak/>
        <w:t>What boundaries would you need to put in place to create a safe space for discussion? How would you handle a question from a child/ young person that was inappropriate for the age of the other pupils?</w:t>
      </w:r>
    </w:p>
    <w:p w14:paraId="6FADDC9F" w14:textId="77777777" w:rsidR="00FD038D" w:rsidRPr="00682EE2" w:rsidRDefault="00FD038D" w:rsidP="00FD038D">
      <w:pPr>
        <w:rPr>
          <w:rFonts w:ascii="Gill Sans MT" w:hAnsi="Gill Sans MT"/>
          <w:sz w:val="24"/>
          <w:szCs w:val="24"/>
        </w:rPr>
      </w:pPr>
    </w:p>
    <w:p w14:paraId="42135431" w14:textId="7A91BA22" w:rsidR="00FD038D" w:rsidRPr="00682EE2" w:rsidRDefault="00FD038D" w:rsidP="00FD038D">
      <w:pPr>
        <w:rPr>
          <w:rFonts w:ascii="Gill Sans MT" w:hAnsi="Gill Sans MT"/>
          <w:sz w:val="24"/>
          <w:szCs w:val="24"/>
        </w:rPr>
      </w:pPr>
    </w:p>
    <w:p w14:paraId="439E9E7E" w14:textId="77777777" w:rsidR="00FD038D" w:rsidRPr="00682EE2" w:rsidRDefault="00FD038D" w:rsidP="00FD038D">
      <w:pPr>
        <w:rPr>
          <w:rFonts w:ascii="Gill Sans MT" w:hAnsi="Gill Sans MT"/>
          <w:sz w:val="24"/>
          <w:szCs w:val="24"/>
        </w:rPr>
      </w:pPr>
    </w:p>
    <w:p w14:paraId="279B1CC4" w14:textId="77777777" w:rsidR="002A17DF" w:rsidRPr="00682EE2" w:rsidRDefault="002A17DF">
      <w:pPr>
        <w:rPr>
          <w:rFonts w:ascii="Gill Sans MT" w:hAnsi="Gill Sans MT"/>
          <w:sz w:val="24"/>
          <w:szCs w:val="24"/>
        </w:rPr>
      </w:pPr>
    </w:p>
    <w:sectPr w:rsidR="002A17DF" w:rsidRPr="00682E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60C"/>
    <w:multiLevelType w:val="hybridMultilevel"/>
    <w:tmpl w:val="3F76F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1F21BE5"/>
    <w:multiLevelType w:val="hybridMultilevel"/>
    <w:tmpl w:val="C916E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DF"/>
    <w:rsid w:val="002A17DF"/>
    <w:rsid w:val="0041372B"/>
    <w:rsid w:val="0056468A"/>
    <w:rsid w:val="00682EE2"/>
    <w:rsid w:val="00887E87"/>
    <w:rsid w:val="008A00A0"/>
    <w:rsid w:val="00A62180"/>
    <w:rsid w:val="00B646E2"/>
    <w:rsid w:val="00C04778"/>
    <w:rsid w:val="00FD0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3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06ff0b65-9c58-5ae5-847a-d4ed633e4a1a</MigrationWizId>
    <lcf76f155ced4ddcb4097134ff3c332f0 xmlns="ca4beddf-4eb9-4120-a0d9-57b1e45fd5ed" xsi:nil="true"/>
  </documentManagement>
</p:properties>
</file>

<file path=customXml/itemProps1.xml><?xml version="1.0" encoding="utf-8"?>
<ds:datastoreItem xmlns:ds="http://schemas.openxmlformats.org/officeDocument/2006/customXml" ds:itemID="{639DDEE0-1243-4592-8C0B-D1B68D3D554E}"/>
</file>

<file path=customXml/itemProps2.xml><?xml version="1.0" encoding="utf-8"?>
<ds:datastoreItem xmlns:ds="http://schemas.openxmlformats.org/officeDocument/2006/customXml" ds:itemID="{3CD6B745-7C58-4741-AF39-938D9824DE0B}"/>
</file>

<file path=customXml/itemProps3.xml><?xml version="1.0" encoding="utf-8"?>
<ds:datastoreItem xmlns:ds="http://schemas.openxmlformats.org/officeDocument/2006/customXml" ds:itemID="{206BBA72-4DBC-4473-B4D7-EAF0A22D448D}"/>
</file>

<file path=docProps/app.xml><?xml version="1.0" encoding="utf-8"?>
<Properties xmlns="http://schemas.openxmlformats.org/officeDocument/2006/extended-properties" xmlns:vt="http://schemas.openxmlformats.org/officeDocument/2006/docPropsVTypes">
  <Template>D0028C78</Template>
  <TotalTime>1</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Katys</cp:lastModifiedBy>
  <cp:revision>2</cp:revision>
  <dcterms:created xsi:type="dcterms:W3CDTF">2020-05-21T15:37:00Z</dcterms:created>
  <dcterms:modified xsi:type="dcterms:W3CDTF">2020-05-21T15:37:00Z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13100</vt:r8>
  </property>
</Properties>
</file>