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B3A2" w14:textId="2311634B" w:rsidR="00B67300" w:rsidRDefault="00B67300"/>
    <w:p w14:paraId="7914B02F" w14:textId="77777777" w:rsidR="00B67300" w:rsidRDefault="00B67300" w:rsidP="00B67300">
      <w:pPr>
        <w:jc w:val="right"/>
      </w:pPr>
      <w:r w:rsidRPr="00B67300">
        <w:rPr>
          <w:sz w:val="20"/>
          <w:szCs w:val="20"/>
        </w:rPr>
        <w:t>Last Updated August 2023 V4.2</w:t>
      </w:r>
    </w:p>
    <w:p w14:paraId="06BFC8CE" w14:textId="77777777" w:rsidR="00B856D2" w:rsidRDefault="00B856D2">
      <w:pPr>
        <w:rPr>
          <w:rFonts w:ascii="Gill Sans MT" w:hAnsi="Gill Sans MT"/>
          <w:b/>
          <w:bCs/>
          <w:sz w:val="40"/>
          <w:szCs w:val="40"/>
        </w:rPr>
      </w:pPr>
    </w:p>
    <w:p w14:paraId="1550871B" w14:textId="77777777" w:rsidR="00B67300" w:rsidRDefault="00B67300">
      <w:pPr>
        <w:rPr>
          <w:rFonts w:ascii="Gill Sans MT" w:hAnsi="Gill Sans MT"/>
          <w:b/>
          <w:bCs/>
          <w:sz w:val="40"/>
          <w:szCs w:val="40"/>
        </w:rPr>
      </w:pPr>
    </w:p>
    <w:p w14:paraId="3254F9FF" w14:textId="60693F55" w:rsidR="00B856D2" w:rsidRDefault="00B856D2" w:rsidP="00B67300">
      <w:r w:rsidRPr="00B67300">
        <w:rPr>
          <w:rFonts w:ascii="Gill Sans MT" w:hAnsi="Gill Sans MT"/>
          <w:b/>
          <w:bCs/>
          <w:sz w:val="40"/>
          <w:szCs w:val="40"/>
        </w:rPr>
        <w:t>Allegations management procedure</w:t>
      </w:r>
      <w:r w:rsidR="00B67300">
        <w:tab/>
      </w:r>
      <w:r w:rsidR="00B67300">
        <w:tab/>
      </w:r>
    </w:p>
    <w:p w14:paraId="40B8AED4" w14:textId="77777777" w:rsidR="00B67300" w:rsidRDefault="00B67300" w:rsidP="00B67300"/>
    <w:p w14:paraId="5F62153B" w14:textId="77777777" w:rsidR="006A3FDB" w:rsidRDefault="006A3FDB" w:rsidP="006A3FDB">
      <w:pPr>
        <w:pBdr>
          <w:top w:val="single" w:sz="4" w:space="1" w:color="auto"/>
        </w:pBdr>
      </w:pPr>
    </w:p>
    <w:p w14:paraId="7A3A04C3" w14:textId="77777777" w:rsidR="00280679" w:rsidRDefault="00280679" w:rsidP="006A3FDB">
      <w:pPr>
        <w:pBdr>
          <w:top w:val="single" w:sz="4" w:space="1" w:color="auto"/>
        </w:pBdr>
      </w:pPr>
    </w:p>
    <w:p w14:paraId="4018A691" w14:textId="77777777" w:rsidR="00280679" w:rsidRDefault="00280679" w:rsidP="006A3FDB">
      <w:pPr>
        <w:pBdr>
          <w:top w:val="single" w:sz="4" w:space="1" w:color="auto"/>
        </w:pBdr>
      </w:pPr>
    </w:p>
    <w:p w14:paraId="382927CA" w14:textId="77777777" w:rsidR="00280679" w:rsidRDefault="00280679" w:rsidP="00280679">
      <w:pPr>
        <w:pStyle w:val="Title"/>
        <w:spacing w:before="120" w:after="120"/>
      </w:pPr>
      <w:bookmarkStart w:id="0" w:name="_Toc489438072"/>
      <w:bookmarkStart w:id="1" w:name="_Toc503190281"/>
      <w:bookmarkStart w:id="2" w:name="_Toc503190532"/>
      <w:r>
        <w:t>Allegations Management Procedure</w:t>
      </w:r>
      <w:bookmarkEnd w:id="0"/>
      <w:bookmarkEnd w:id="1"/>
      <w:bookmarkEnd w:id="2"/>
    </w:p>
    <w:p w14:paraId="1DE8473A" w14:textId="77777777" w:rsidR="00280679" w:rsidRPr="006A3FDB" w:rsidRDefault="00280679" w:rsidP="00280679"/>
    <w:p w14:paraId="7301438D" w14:textId="77777777" w:rsidR="00280679" w:rsidRPr="009710BB" w:rsidRDefault="00280679" w:rsidP="00280679">
      <w:pPr>
        <w:pStyle w:val="TOCHeading"/>
        <w:spacing w:before="120" w:after="120"/>
        <w:rPr>
          <w:rFonts w:ascii="Gill Sans MT" w:hAnsi="Gill Sans MT"/>
          <w:color w:val="auto"/>
        </w:rPr>
      </w:pPr>
      <w:r w:rsidRPr="009710BB">
        <w:rPr>
          <w:rFonts w:ascii="Gill Sans MT" w:hAnsi="Gill Sans MT"/>
          <w:color w:val="auto"/>
        </w:rPr>
        <w:t>Contents</w:t>
      </w:r>
    </w:p>
    <w:p w14:paraId="12895D01" w14:textId="681EF15E" w:rsidR="00280679" w:rsidRPr="006A3FDB" w:rsidRDefault="00280679" w:rsidP="00280679">
      <w:pPr>
        <w:pStyle w:val="TOC1"/>
        <w:rPr>
          <w:rFonts w:ascii="Calibri" w:hAnsi="Calibri"/>
          <w:noProof/>
          <w:sz w:val="22"/>
          <w:szCs w:val="22"/>
          <w:lang w:eastAsia="en-GB"/>
        </w:rPr>
      </w:pPr>
      <w:r>
        <w:fldChar w:fldCharType="begin"/>
      </w:r>
      <w:r>
        <w:instrText xml:space="preserve"> TOC \o "1-3" \h \z \u </w:instrText>
      </w:r>
      <w:r>
        <w:fldChar w:fldCharType="separate"/>
      </w:r>
      <w:hyperlink w:anchor="_Toc503190533" w:history="1">
        <w:r w:rsidRPr="000A5F15">
          <w:rPr>
            <w:rStyle w:val="Hyperlink"/>
            <w:noProof/>
          </w:rPr>
          <w:t>Guidance and Procedure Context</w:t>
        </w:r>
        <w:r>
          <w:rPr>
            <w:noProof/>
            <w:webHidden/>
          </w:rPr>
          <w:tab/>
        </w:r>
        <w:r>
          <w:rPr>
            <w:noProof/>
            <w:webHidden/>
          </w:rPr>
          <w:fldChar w:fldCharType="begin"/>
        </w:r>
        <w:r>
          <w:rPr>
            <w:noProof/>
            <w:webHidden/>
          </w:rPr>
          <w:instrText xml:space="preserve"> PAGEREF _Toc503190533 \h </w:instrText>
        </w:r>
        <w:r>
          <w:rPr>
            <w:noProof/>
            <w:webHidden/>
          </w:rPr>
        </w:r>
        <w:r>
          <w:rPr>
            <w:noProof/>
            <w:webHidden/>
          </w:rPr>
          <w:fldChar w:fldCharType="separate"/>
        </w:r>
        <w:r w:rsidR="00021561">
          <w:rPr>
            <w:noProof/>
            <w:webHidden/>
          </w:rPr>
          <w:t>2</w:t>
        </w:r>
        <w:r>
          <w:rPr>
            <w:noProof/>
            <w:webHidden/>
          </w:rPr>
          <w:fldChar w:fldCharType="end"/>
        </w:r>
      </w:hyperlink>
    </w:p>
    <w:p w14:paraId="3AC1AEAE" w14:textId="5FDAEBF6" w:rsidR="00280679" w:rsidRPr="006A3FDB" w:rsidRDefault="00395202" w:rsidP="00280679">
      <w:pPr>
        <w:pStyle w:val="TOC1"/>
        <w:rPr>
          <w:rFonts w:ascii="Calibri" w:hAnsi="Calibri"/>
          <w:noProof/>
          <w:sz w:val="22"/>
          <w:szCs w:val="22"/>
          <w:lang w:eastAsia="en-GB"/>
        </w:rPr>
      </w:pPr>
      <w:hyperlink w:anchor="_Toc503190534" w:history="1">
        <w:r w:rsidR="00280679" w:rsidRPr="000A5F15">
          <w:rPr>
            <w:rStyle w:val="Hyperlink"/>
            <w:noProof/>
          </w:rPr>
          <w:t>When to use the Allegations Management procedure and guidance.</w:t>
        </w:r>
        <w:r w:rsidR="00280679">
          <w:rPr>
            <w:noProof/>
            <w:webHidden/>
          </w:rPr>
          <w:tab/>
        </w:r>
        <w:r w:rsidR="00280679">
          <w:rPr>
            <w:noProof/>
            <w:webHidden/>
          </w:rPr>
          <w:fldChar w:fldCharType="begin"/>
        </w:r>
        <w:r w:rsidR="00280679">
          <w:rPr>
            <w:noProof/>
            <w:webHidden/>
          </w:rPr>
          <w:instrText xml:space="preserve"> PAGEREF _Toc503190534 \h </w:instrText>
        </w:r>
        <w:r w:rsidR="00280679">
          <w:rPr>
            <w:noProof/>
            <w:webHidden/>
          </w:rPr>
        </w:r>
        <w:r w:rsidR="00280679">
          <w:rPr>
            <w:noProof/>
            <w:webHidden/>
          </w:rPr>
          <w:fldChar w:fldCharType="separate"/>
        </w:r>
        <w:r w:rsidR="00021561">
          <w:rPr>
            <w:noProof/>
            <w:webHidden/>
          </w:rPr>
          <w:t>2</w:t>
        </w:r>
        <w:r w:rsidR="00280679">
          <w:rPr>
            <w:noProof/>
            <w:webHidden/>
          </w:rPr>
          <w:fldChar w:fldCharType="end"/>
        </w:r>
      </w:hyperlink>
    </w:p>
    <w:p w14:paraId="33570F58" w14:textId="175EC205" w:rsidR="00280679" w:rsidRPr="006A3FDB" w:rsidRDefault="00395202" w:rsidP="00280679">
      <w:pPr>
        <w:pStyle w:val="TOC1"/>
        <w:rPr>
          <w:rFonts w:ascii="Calibri" w:hAnsi="Calibri"/>
          <w:noProof/>
          <w:sz w:val="22"/>
          <w:szCs w:val="22"/>
          <w:lang w:eastAsia="en-GB"/>
        </w:rPr>
      </w:pPr>
      <w:hyperlink w:anchor="_Toc503190535" w:history="1">
        <w:r w:rsidR="00280679" w:rsidRPr="000A5F15">
          <w:rPr>
            <w:rStyle w:val="Hyperlink"/>
            <w:noProof/>
          </w:rPr>
          <w:t>Roles and responsibilities in the Diocese of Bristol</w:t>
        </w:r>
        <w:r w:rsidR="00280679">
          <w:rPr>
            <w:noProof/>
            <w:webHidden/>
          </w:rPr>
          <w:tab/>
        </w:r>
        <w:r w:rsidR="00280679">
          <w:rPr>
            <w:noProof/>
            <w:webHidden/>
          </w:rPr>
          <w:fldChar w:fldCharType="begin"/>
        </w:r>
        <w:r w:rsidR="00280679">
          <w:rPr>
            <w:noProof/>
            <w:webHidden/>
          </w:rPr>
          <w:instrText xml:space="preserve"> PAGEREF _Toc503190535 \h </w:instrText>
        </w:r>
        <w:r w:rsidR="00280679">
          <w:rPr>
            <w:noProof/>
            <w:webHidden/>
          </w:rPr>
        </w:r>
        <w:r w:rsidR="00280679">
          <w:rPr>
            <w:noProof/>
            <w:webHidden/>
          </w:rPr>
          <w:fldChar w:fldCharType="separate"/>
        </w:r>
        <w:r w:rsidR="00021561">
          <w:rPr>
            <w:noProof/>
            <w:webHidden/>
          </w:rPr>
          <w:t>4</w:t>
        </w:r>
        <w:r w:rsidR="00280679">
          <w:rPr>
            <w:noProof/>
            <w:webHidden/>
          </w:rPr>
          <w:fldChar w:fldCharType="end"/>
        </w:r>
      </w:hyperlink>
    </w:p>
    <w:p w14:paraId="2DF47D69" w14:textId="7C7ED2F7" w:rsidR="00280679" w:rsidRPr="006A3FDB" w:rsidRDefault="00395202" w:rsidP="00280679">
      <w:pPr>
        <w:pStyle w:val="TOC1"/>
        <w:rPr>
          <w:rFonts w:ascii="Calibri" w:hAnsi="Calibri"/>
          <w:noProof/>
          <w:sz w:val="22"/>
          <w:szCs w:val="22"/>
          <w:lang w:eastAsia="en-GB"/>
        </w:rPr>
      </w:pPr>
      <w:hyperlink w:anchor="_Toc503190536" w:history="1">
        <w:r w:rsidR="00280679" w:rsidRPr="000A5F15">
          <w:rPr>
            <w:rStyle w:val="Hyperlink"/>
            <w:noProof/>
          </w:rPr>
          <w:t>Media</w:t>
        </w:r>
        <w:r w:rsidR="00280679">
          <w:rPr>
            <w:noProof/>
            <w:webHidden/>
          </w:rPr>
          <w:tab/>
        </w:r>
        <w:r w:rsidR="00280679">
          <w:rPr>
            <w:noProof/>
            <w:webHidden/>
          </w:rPr>
          <w:fldChar w:fldCharType="begin"/>
        </w:r>
        <w:r w:rsidR="00280679">
          <w:rPr>
            <w:noProof/>
            <w:webHidden/>
          </w:rPr>
          <w:instrText xml:space="preserve"> PAGEREF _Toc503190536 \h </w:instrText>
        </w:r>
        <w:r w:rsidR="00280679">
          <w:rPr>
            <w:noProof/>
            <w:webHidden/>
          </w:rPr>
        </w:r>
        <w:r w:rsidR="00280679">
          <w:rPr>
            <w:noProof/>
            <w:webHidden/>
          </w:rPr>
          <w:fldChar w:fldCharType="separate"/>
        </w:r>
        <w:r w:rsidR="00021561">
          <w:rPr>
            <w:noProof/>
            <w:webHidden/>
          </w:rPr>
          <w:t>5</w:t>
        </w:r>
        <w:r w:rsidR="00280679">
          <w:rPr>
            <w:noProof/>
            <w:webHidden/>
          </w:rPr>
          <w:fldChar w:fldCharType="end"/>
        </w:r>
      </w:hyperlink>
    </w:p>
    <w:p w14:paraId="177BE1D7" w14:textId="750936FC" w:rsidR="00280679" w:rsidRPr="006A3FDB" w:rsidRDefault="00395202" w:rsidP="00280679">
      <w:pPr>
        <w:pStyle w:val="TOC1"/>
        <w:rPr>
          <w:rFonts w:ascii="Calibri" w:hAnsi="Calibri"/>
          <w:noProof/>
          <w:sz w:val="22"/>
          <w:szCs w:val="22"/>
          <w:lang w:eastAsia="en-GB"/>
        </w:rPr>
      </w:pPr>
      <w:hyperlink w:anchor="_Toc503190537" w:history="1">
        <w:r w:rsidR="00280679" w:rsidRPr="000A5F15">
          <w:rPr>
            <w:rStyle w:val="Hyperlink"/>
            <w:noProof/>
          </w:rPr>
          <w:t>Notification</w:t>
        </w:r>
        <w:r w:rsidR="00280679">
          <w:rPr>
            <w:noProof/>
            <w:webHidden/>
          </w:rPr>
          <w:tab/>
        </w:r>
        <w:r w:rsidR="00280679">
          <w:rPr>
            <w:noProof/>
            <w:webHidden/>
          </w:rPr>
          <w:fldChar w:fldCharType="begin"/>
        </w:r>
        <w:r w:rsidR="00280679">
          <w:rPr>
            <w:noProof/>
            <w:webHidden/>
          </w:rPr>
          <w:instrText xml:space="preserve"> PAGEREF _Toc503190537 \h </w:instrText>
        </w:r>
        <w:r w:rsidR="00280679">
          <w:rPr>
            <w:noProof/>
            <w:webHidden/>
          </w:rPr>
        </w:r>
        <w:r w:rsidR="00280679">
          <w:rPr>
            <w:noProof/>
            <w:webHidden/>
          </w:rPr>
          <w:fldChar w:fldCharType="separate"/>
        </w:r>
        <w:r w:rsidR="00021561">
          <w:rPr>
            <w:noProof/>
            <w:webHidden/>
          </w:rPr>
          <w:t>6</w:t>
        </w:r>
        <w:r w:rsidR="00280679">
          <w:rPr>
            <w:noProof/>
            <w:webHidden/>
          </w:rPr>
          <w:fldChar w:fldCharType="end"/>
        </w:r>
      </w:hyperlink>
    </w:p>
    <w:p w14:paraId="0693AD88" w14:textId="00527854" w:rsidR="00280679" w:rsidRPr="006A3FDB" w:rsidRDefault="00395202" w:rsidP="00280679">
      <w:pPr>
        <w:pStyle w:val="TOC1"/>
        <w:rPr>
          <w:rFonts w:ascii="Calibri" w:hAnsi="Calibri"/>
          <w:noProof/>
          <w:sz w:val="22"/>
          <w:szCs w:val="22"/>
          <w:lang w:eastAsia="en-GB"/>
        </w:rPr>
      </w:pPr>
      <w:hyperlink w:anchor="_Toc503190538" w:history="1">
        <w:r w:rsidR="00280679" w:rsidRPr="000A5F15">
          <w:rPr>
            <w:rStyle w:val="Hyperlink"/>
            <w:noProof/>
          </w:rPr>
          <w:t>Diocesan Safeguarding Team - Initial Response</w:t>
        </w:r>
        <w:r w:rsidR="00280679">
          <w:rPr>
            <w:noProof/>
            <w:webHidden/>
          </w:rPr>
          <w:tab/>
        </w:r>
        <w:r w:rsidR="00280679">
          <w:rPr>
            <w:noProof/>
            <w:webHidden/>
          </w:rPr>
          <w:fldChar w:fldCharType="begin"/>
        </w:r>
        <w:r w:rsidR="00280679">
          <w:rPr>
            <w:noProof/>
            <w:webHidden/>
          </w:rPr>
          <w:instrText xml:space="preserve"> PAGEREF _Toc503190538 \h </w:instrText>
        </w:r>
        <w:r w:rsidR="00280679">
          <w:rPr>
            <w:noProof/>
            <w:webHidden/>
          </w:rPr>
        </w:r>
        <w:r w:rsidR="00280679">
          <w:rPr>
            <w:noProof/>
            <w:webHidden/>
          </w:rPr>
          <w:fldChar w:fldCharType="separate"/>
        </w:r>
        <w:r w:rsidR="00021561">
          <w:rPr>
            <w:noProof/>
            <w:webHidden/>
          </w:rPr>
          <w:t>7</w:t>
        </w:r>
        <w:r w:rsidR="00280679">
          <w:rPr>
            <w:noProof/>
            <w:webHidden/>
          </w:rPr>
          <w:fldChar w:fldCharType="end"/>
        </w:r>
      </w:hyperlink>
    </w:p>
    <w:p w14:paraId="6A74E543" w14:textId="5C82C21F" w:rsidR="00280679" w:rsidRPr="006A3FDB" w:rsidRDefault="00395202" w:rsidP="00280679">
      <w:pPr>
        <w:pStyle w:val="TOC1"/>
        <w:rPr>
          <w:rFonts w:ascii="Calibri" w:hAnsi="Calibri"/>
          <w:noProof/>
          <w:sz w:val="22"/>
          <w:szCs w:val="22"/>
          <w:lang w:eastAsia="en-GB"/>
        </w:rPr>
      </w:pPr>
      <w:hyperlink w:anchor="_Toc503190539" w:history="1">
        <w:r w:rsidR="00280679" w:rsidRPr="000A5F15">
          <w:rPr>
            <w:rStyle w:val="Hyperlink"/>
            <w:noProof/>
          </w:rPr>
          <w:t>Additional considerations</w:t>
        </w:r>
        <w:r w:rsidR="00280679">
          <w:rPr>
            <w:noProof/>
            <w:webHidden/>
          </w:rPr>
          <w:tab/>
        </w:r>
        <w:r w:rsidR="00280679">
          <w:rPr>
            <w:noProof/>
            <w:webHidden/>
          </w:rPr>
          <w:fldChar w:fldCharType="begin"/>
        </w:r>
        <w:r w:rsidR="00280679">
          <w:rPr>
            <w:noProof/>
            <w:webHidden/>
          </w:rPr>
          <w:instrText xml:space="preserve"> PAGEREF _Toc503190539 \h </w:instrText>
        </w:r>
        <w:r w:rsidR="00280679">
          <w:rPr>
            <w:noProof/>
            <w:webHidden/>
          </w:rPr>
        </w:r>
        <w:r w:rsidR="00280679">
          <w:rPr>
            <w:noProof/>
            <w:webHidden/>
          </w:rPr>
          <w:fldChar w:fldCharType="separate"/>
        </w:r>
        <w:r w:rsidR="00021561">
          <w:rPr>
            <w:noProof/>
            <w:webHidden/>
          </w:rPr>
          <w:t>10</w:t>
        </w:r>
        <w:r w:rsidR="00280679">
          <w:rPr>
            <w:noProof/>
            <w:webHidden/>
          </w:rPr>
          <w:fldChar w:fldCharType="end"/>
        </w:r>
      </w:hyperlink>
    </w:p>
    <w:p w14:paraId="218C37A6" w14:textId="7682C593" w:rsidR="00280679" w:rsidRPr="006A3FDB" w:rsidRDefault="00395202" w:rsidP="00280679">
      <w:pPr>
        <w:pStyle w:val="TOC1"/>
        <w:rPr>
          <w:rFonts w:ascii="Calibri" w:hAnsi="Calibri"/>
          <w:noProof/>
          <w:sz w:val="22"/>
          <w:szCs w:val="22"/>
          <w:lang w:eastAsia="en-GB"/>
        </w:rPr>
      </w:pPr>
      <w:hyperlink w:anchor="_Toc503190540" w:history="1">
        <w:r w:rsidR="00280679" w:rsidRPr="000A5F15">
          <w:rPr>
            <w:rStyle w:val="Hyperlink"/>
            <w:noProof/>
          </w:rPr>
          <w:t>Immediate safety planning</w:t>
        </w:r>
        <w:r w:rsidR="00280679">
          <w:rPr>
            <w:noProof/>
            <w:webHidden/>
          </w:rPr>
          <w:tab/>
        </w:r>
        <w:r w:rsidR="00280679">
          <w:rPr>
            <w:noProof/>
            <w:webHidden/>
          </w:rPr>
          <w:fldChar w:fldCharType="begin"/>
        </w:r>
        <w:r w:rsidR="00280679">
          <w:rPr>
            <w:noProof/>
            <w:webHidden/>
          </w:rPr>
          <w:instrText xml:space="preserve"> PAGEREF _Toc503190540 \h </w:instrText>
        </w:r>
        <w:r w:rsidR="00280679">
          <w:rPr>
            <w:noProof/>
            <w:webHidden/>
          </w:rPr>
        </w:r>
        <w:r w:rsidR="00280679">
          <w:rPr>
            <w:noProof/>
            <w:webHidden/>
          </w:rPr>
          <w:fldChar w:fldCharType="separate"/>
        </w:r>
        <w:r w:rsidR="00021561">
          <w:rPr>
            <w:noProof/>
            <w:webHidden/>
          </w:rPr>
          <w:t>13</w:t>
        </w:r>
        <w:r w:rsidR="00280679">
          <w:rPr>
            <w:noProof/>
            <w:webHidden/>
          </w:rPr>
          <w:fldChar w:fldCharType="end"/>
        </w:r>
      </w:hyperlink>
    </w:p>
    <w:p w14:paraId="1B3F9BE5" w14:textId="3CE2C59C" w:rsidR="00280679" w:rsidRPr="006A3FDB" w:rsidRDefault="00395202" w:rsidP="00280679">
      <w:pPr>
        <w:pStyle w:val="TOC1"/>
        <w:rPr>
          <w:rFonts w:ascii="Calibri" w:hAnsi="Calibri"/>
          <w:noProof/>
          <w:sz w:val="22"/>
          <w:szCs w:val="22"/>
          <w:lang w:eastAsia="en-GB"/>
        </w:rPr>
      </w:pPr>
      <w:hyperlink w:anchor="_Toc503190541" w:history="1">
        <w:r w:rsidR="00280679" w:rsidRPr="000A5F15">
          <w:rPr>
            <w:rStyle w:val="Hyperlink"/>
            <w:noProof/>
          </w:rPr>
          <w:t>Pastoral response</w:t>
        </w:r>
        <w:r w:rsidR="00280679">
          <w:rPr>
            <w:noProof/>
            <w:webHidden/>
          </w:rPr>
          <w:tab/>
        </w:r>
        <w:r w:rsidR="00280679">
          <w:rPr>
            <w:noProof/>
            <w:webHidden/>
          </w:rPr>
          <w:fldChar w:fldCharType="begin"/>
        </w:r>
        <w:r w:rsidR="00280679">
          <w:rPr>
            <w:noProof/>
            <w:webHidden/>
          </w:rPr>
          <w:instrText xml:space="preserve"> PAGEREF _Toc503190541 \h </w:instrText>
        </w:r>
        <w:r w:rsidR="00280679">
          <w:rPr>
            <w:noProof/>
            <w:webHidden/>
          </w:rPr>
        </w:r>
        <w:r w:rsidR="00280679">
          <w:rPr>
            <w:noProof/>
            <w:webHidden/>
          </w:rPr>
          <w:fldChar w:fldCharType="separate"/>
        </w:r>
        <w:r w:rsidR="00021561">
          <w:rPr>
            <w:noProof/>
            <w:webHidden/>
          </w:rPr>
          <w:t>13</w:t>
        </w:r>
        <w:r w:rsidR="00280679">
          <w:rPr>
            <w:noProof/>
            <w:webHidden/>
          </w:rPr>
          <w:fldChar w:fldCharType="end"/>
        </w:r>
      </w:hyperlink>
    </w:p>
    <w:p w14:paraId="724C69B1" w14:textId="4F38413A" w:rsidR="00280679" w:rsidRPr="006A3FDB" w:rsidRDefault="00395202" w:rsidP="00280679">
      <w:pPr>
        <w:pStyle w:val="TOC1"/>
        <w:rPr>
          <w:rFonts w:ascii="Calibri" w:hAnsi="Calibri"/>
          <w:noProof/>
          <w:sz w:val="22"/>
          <w:szCs w:val="22"/>
          <w:lang w:eastAsia="en-GB"/>
        </w:rPr>
      </w:pPr>
      <w:hyperlink w:anchor="_Toc503190542" w:history="1">
        <w:r w:rsidR="009362A5">
          <w:rPr>
            <w:rStyle w:val="Hyperlink"/>
            <w:noProof/>
          </w:rPr>
          <w:t>Core</w:t>
        </w:r>
        <w:r w:rsidR="00280679" w:rsidRPr="000A5F15">
          <w:rPr>
            <w:rStyle w:val="Hyperlink"/>
            <w:noProof/>
          </w:rPr>
          <w:t xml:space="preserve"> group</w:t>
        </w:r>
        <w:r w:rsidR="00280679">
          <w:rPr>
            <w:noProof/>
            <w:webHidden/>
          </w:rPr>
          <w:tab/>
        </w:r>
        <w:r w:rsidR="00280679">
          <w:rPr>
            <w:noProof/>
            <w:webHidden/>
          </w:rPr>
          <w:fldChar w:fldCharType="begin"/>
        </w:r>
        <w:r w:rsidR="00280679">
          <w:rPr>
            <w:noProof/>
            <w:webHidden/>
          </w:rPr>
          <w:instrText xml:space="preserve"> PAGEREF _Toc503190542 \h </w:instrText>
        </w:r>
        <w:r w:rsidR="00280679">
          <w:rPr>
            <w:noProof/>
            <w:webHidden/>
          </w:rPr>
        </w:r>
        <w:r w:rsidR="00280679">
          <w:rPr>
            <w:noProof/>
            <w:webHidden/>
          </w:rPr>
          <w:fldChar w:fldCharType="separate"/>
        </w:r>
        <w:r w:rsidR="00021561">
          <w:rPr>
            <w:noProof/>
            <w:webHidden/>
          </w:rPr>
          <w:t>14</w:t>
        </w:r>
        <w:r w:rsidR="00280679">
          <w:rPr>
            <w:noProof/>
            <w:webHidden/>
          </w:rPr>
          <w:fldChar w:fldCharType="end"/>
        </w:r>
      </w:hyperlink>
    </w:p>
    <w:p w14:paraId="787FB2C5" w14:textId="0A64C4FF" w:rsidR="00280679" w:rsidRPr="006A3FDB" w:rsidRDefault="00395202" w:rsidP="00280679">
      <w:pPr>
        <w:pStyle w:val="TOC1"/>
        <w:rPr>
          <w:rFonts w:ascii="Calibri" w:hAnsi="Calibri"/>
          <w:noProof/>
          <w:sz w:val="22"/>
          <w:szCs w:val="22"/>
          <w:lang w:eastAsia="en-GB"/>
        </w:rPr>
      </w:pPr>
      <w:hyperlink w:anchor="_Toc503190543" w:history="1">
        <w:r w:rsidR="00280679" w:rsidRPr="000A5F15">
          <w:rPr>
            <w:rStyle w:val="Hyperlink"/>
            <w:noProof/>
          </w:rPr>
          <w:t>Responsibilities</w:t>
        </w:r>
        <w:r w:rsidR="00280679">
          <w:rPr>
            <w:noProof/>
            <w:webHidden/>
          </w:rPr>
          <w:tab/>
        </w:r>
        <w:r w:rsidR="00280679">
          <w:rPr>
            <w:noProof/>
            <w:webHidden/>
          </w:rPr>
          <w:fldChar w:fldCharType="begin"/>
        </w:r>
        <w:r w:rsidR="00280679">
          <w:rPr>
            <w:noProof/>
            <w:webHidden/>
          </w:rPr>
          <w:instrText xml:space="preserve"> PAGEREF _Toc503190543 \h </w:instrText>
        </w:r>
        <w:r w:rsidR="00280679">
          <w:rPr>
            <w:noProof/>
            <w:webHidden/>
          </w:rPr>
        </w:r>
        <w:r w:rsidR="00280679">
          <w:rPr>
            <w:noProof/>
            <w:webHidden/>
          </w:rPr>
          <w:fldChar w:fldCharType="separate"/>
        </w:r>
        <w:r w:rsidR="00021561">
          <w:rPr>
            <w:noProof/>
            <w:webHidden/>
          </w:rPr>
          <w:t>15</w:t>
        </w:r>
        <w:r w:rsidR="00280679">
          <w:rPr>
            <w:noProof/>
            <w:webHidden/>
          </w:rPr>
          <w:fldChar w:fldCharType="end"/>
        </w:r>
      </w:hyperlink>
    </w:p>
    <w:p w14:paraId="55FA18FD" w14:textId="55774331" w:rsidR="00280679" w:rsidRPr="006A3FDB" w:rsidRDefault="00395202" w:rsidP="00280679">
      <w:pPr>
        <w:pStyle w:val="TOC1"/>
        <w:rPr>
          <w:rFonts w:ascii="Calibri" w:hAnsi="Calibri"/>
          <w:noProof/>
          <w:sz w:val="22"/>
          <w:szCs w:val="22"/>
          <w:lang w:eastAsia="en-GB"/>
        </w:rPr>
      </w:pPr>
      <w:hyperlink w:anchor="_Toc503190544" w:history="1">
        <w:r w:rsidR="00280679" w:rsidRPr="000A5F15">
          <w:rPr>
            <w:rStyle w:val="Hyperlink"/>
            <w:noProof/>
          </w:rPr>
          <w:t>Investigations</w:t>
        </w:r>
        <w:r w:rsidR="00280679">
          <w:rPr>
            <w:noProof/>
            <w:webHidden/>
          </w:rPr>
          <w:tab/>
        </w:r>
        <w:r w:rsidR="00280679">
          <w:rPr>
            <w:noProof/>
            <w:webHidden/>
          </w:rPr>
          <w:fldChar w:fldCharType="begin"/>
        </w:r>
        <w:r w:rsidR="00280679">
          <w:rPr>
            <w:noProof/>
            <w:webHidden/>
          </w:rPr>
          <w:instrText xml:space="preserve"> PAGEREF _Toc503190544 \h </w:instrText>
        </w:r>
        <w:r w:rsidR="00280679">
          <w:rPr>
            <w:noProof/>
            <w:webHidden/>
          </w:rPr>
        </w:r>
        <w:r w:rsidR="00280679">
          <w:rPr>
            <w:noProof/>
            <w:webHidden/>
          </w:rPr>
          <w:fldChar w:fldCharType="separate"/>
        </w:r>
        <w:r w:rsidR="00021561">
          <w:rPr>
            <w:noProof/>
            <w:webHidden/>
          </w:rPr>
          <w:t>18</w:t>
        </w:r>
        <w:r w:rsidR="00280679">
          <w:rPr>
            <w:noProof/>
            <w:webHidden/>
          </w:rPr>
          <w:fldChar w:fldCharType="end"/>
        </w:r>
      </w:hyperlink>
    </w:p>
    <w:p w14:paraId="769D91A0" w14:textId="14FE4BB3" w:rsidR="00280679" w:rsidRPr="006A3FDB" w:rsidRDefault="00395202" w:rsidP="00280679">
      <w:pPr>
        <w:pStyle w:val="TOC1"/>
        <w:rPr>
          <w:rFonts w:ascii="Calibri" w:hAnsi="Calibri"/>
          <w:noProof/>
          <w:sz w:val="22"/>
          <w:szCs w:val="22"/>
          <w:lang w:eastAsia="en-GB"/>
        </w:rPr>
      </w:pPr>
      <w:hyperlink w:anchor="_Toc503190545" w:history="1">
        <w:r w:rsidR="00280679" w:rsidRPr="000A5F15">
          <w:rPr>
            <w:rStyle w:val="Hyperlink"/>
            <w:noProof/>
          </w:rPr>
          <w:t>Risk assessments</w:t>
        </w:r>
        <w:r w:rsidR="00280679">
          <w:rPr>
            <w:noProof/>
            <w:webHidden/>
          </w:rPr>
          <w:tab/>
        </w:r>
        <w:r w:rsidR="00280679">
          <w:rPr>
            <w:noProof/>
            <w:webHidden/>
          </w:rPr>
          <w:fldChar w:fldCharType="begin"/>
        </w:r>
        <w:r w:rsidR="00280679">
          <w:rPr>
            <w:noProof/>
            <w:webHidden/>
          </w:rPr>
          <w:instrText xml:space="preserve"> PAGEREF _Toc503190545 \h </w:instrText>
        </w:r>
        <w:r w:rsidR="00280679">
          <w:rPr>
            <w:noProof/>
            <w:webHidden/>
          </w:rPr>
        </w:r>
        <w:r w:rsidR="00280679">
          <w:rPr>
            <w:noProof/>
            <w:webHidden/>
          </w:rPr>
          <w:fldChar w:fldCharType="separate"/>
        </w:r>
        <w:r w:rsidR="00021561">
          <w:rPr>
            <w:noProof/>
            <w:webHidden/>
          </w:rPr>
          <w:t>20</w:t>
        </w:r>
        <w:r w:rsidR="00280679">
          <w:rPr>
            <w:noProof/>
            <w:webHidden/>
          </w:rPr>
          <w:fldChar w:fldCharType="end"/>
        </w:r>
      </w:hyperlink>
    </w:p>
    <w:p w14:paraId="15E8A0A9" w14:textId="086CC93D" w:rsidR="00280679" w:rsidRPr="006A3FDB" w:rsidRDefault="00395202" w:rsidP="00280679">
      <w:pPr>
        <w:pStyle w:val="TOC1"/>
        <w:rPr>
          <w:rFonts w:ascii="Calibri" w:hAnsi="Calibri"/>
          <w:noProof/>
          <w:sz w:val="22"/>
          <w:szCs w:val="22"/>
          <w:lang w:eastAsia="en-GB"/>
        </w:rPr>
      </w:pPr>
      <w:hyperlink w:anchor="_Toc503190546" w:history="1">
        <w:r w:rsidR="00280679" w:rsidRPr="000A5F15">
          <w:rPr>
            <w:rStyle w:val="Hyperlink"/>
            <w:noProof/>
          </w:rPr>
          <w:t>On conclusion of a case</w:t>
        </w:r>
        <w:r w:rsidR="00280679">
          <w:rPr>
            <w:noProof/>
            <w:webHidden/>
          </w:rPr>
          <w:tab/>
        </w:r>
        <w:r w:rsidR="00280679">
          <w:rPr>
            <w:noProof/>
            <w:webHidden/>
          </w:rPr>
          <w:fldChar w:fldCharType="begin"/>
        </w:r>
        <w:r w:rsidR="00280679">
          <w:rPr>
            <w:noProof/>
            <w:webHidden/>
          </w:rPr>
          <w:instrText xml:space="preserve"> PAGEREF _Toc503190546 \h </w:instrText>
        </w:r>
        <w:r w:rsidR="00280679">
          <w:rPr>
            <w:noProof/>
            <w:webHidden/>
          </w:rPr>
        </w:r>
        <w:r w:rsidR="00280679">
          <w:rPr>
            <w:noProof/>
            <w:webHidden/>
          </w:rPr>
          <w:fldChar w:fldCharType="separate"/>
        </w:r>
        <w:r w:rsidR="00021561">
          <w:rPr>
            <w:noProof/>
            <w:webHidden/>
          </w:rPr>
          <w:t>22</w:t>
        </w:r>
        <w:r w:rsidR="00280679">
          <w:rPr>
            <w:noProof/>
            <w:webHidden/>
          </w:rPr>
          <w:fldChar w:fldCharType="end"/>
        </w:r>
      </w:hyperlink>
    </w:p>
    <w:p w14:paraId="18683EDA" w14:textId="77777777" w:rsidR="00280679" w:rsidRDefault="00280679" w:rsidP="00280679">
      <w:pPr>
        <w:spacing w:before="120" w:after="120"/>
      </w:pPr>
      <w:r>
        <w:rPr>
          <w:b/>
          <w:bCs/>
          <w:noProof/>
        </w:rPr>
        <w:fldChar w:fldCharType="end"/>
      </w:r>
    </w:p>
    <w:p w14:paraId="5F621542" w14:textId="5476F74C" w:rsidR="00B67300" w:rsidRDefault="00B67300">
      <w:pPr>
        <w:rPr>
          <w:rFonts w:cs="Arial"/>
        </w:rPr>
      </w:pPr>
      <w:r>
        <w:rPr>
          <w:rFonts w:cs="Arial"/>
        </w:rPr>
        <w:br w:type="page"/>
      </w:r>
    </w:p>
    <w:p w14:paraId="5F621555" w14:textId="79233224" w:rsidR="002F6D76" w:rsidRPr="00834214" w:rsidRDefault="00C41A6B" w:rsidP="003E2FA7">
      <w:pPr>
        <w:pStyle w:val="Heading1"/>
        <w:spacing w:before="120" w:after="120"/>
      </w:pPr>
      <w:bookmarkStart w:id="3" w:name="_Toc489438073"/>
      <w:bookmarkStart w:id="4" w:name="_Toc503190533"/>
      <w:r>
        <w:lastRenderedPageBreak/>
        <w:t xml:space="preserve">Guidance and </w:t>
      </w:r>
      <w:r w:rsidR="002F6D76" w:rsidRPr="00834214">
        <w:t>Procedure Context</w:t>
      </w:r>
      <w:bookmarkEnd w:id="3"/>
      <w:bookmarkEnd w:id="4"/>
    </w:p>
    <w:p w14:paraId="5F621556" w14:textId="77777777" w:rsidR="002F6D76" w:rsidRPr="00834214" w:rsidRDefault="002F6D76" w:rsidP="006A3FDB">
      <w:pPr>
        <w:spacing w:before="120" w:after="120" w:line="276" w:lineRule="auto"/>
        <w:rPr>
          <w:rFonts w:cs="Arial"/>
          <w:szCs w:val="22"/>
        </w:rPr>
      </w:pPr>
      <w:r w:rsidRPr="00834214">
        <w:rPr>
          <w:rFonts w:cs="Arial"/>
          <w:szCs w:val="22"/>
        </w:rPr>
        <w:t>The Church of Englan</w:t>
      </w:r>
      <w:r w:rsidR="00F34D1F">
        <w:rPr>
          <w:rFonts w:cs="Arial"/>
          <w:szCs w:val="22"/>
        </w:rPr>
        <w:t>d has issued ‘</w:t>
      </w:r>
      <w:r w:rsidR="007B3169" w:rsidRPr="007B3169">
        <w:rPr>
          <w:rFonts w:cs="Arial"/>
          <w:i/>
          <w:szCs w:val="22"/>
        </w:rPr>
        <w:t>Practice Guidance: Responding to, assessing and managing safeguarding concerns or allegations against church officers</w:t>
      </w:r>
      <w:r w:rsidR="007B3169">
        <w:rPr>
          <w:rFonts w:cs="Arial"/>
          <w:i/>
          <w:szCs w:val="22"/>
        </w:rPr>
        <w:t>: 2017</w:t>
      </w:r>
      <w:r w:rsidR="007B3169">
        <w:rPr>
          <w:rStyle w:val="FootnoteReference"/>
          <w:rFonts w:cs="Arial"/>
          <w:i/>
          <w:szCs w:val="22"/>
        </w:rPr>
        <w:footnoteReference w:id="2"/>
      </w:r>
      <w:r w:rsidR="00F34D1F">
        <w:rPr>
          <w:rFonts w:cs="Arial"/>
          <w:szCs w:val="22"/>
        </w:rPr>
        <w:t>’</w:t>
      </w:r>
      <w:r w:rsidRPr="00834214">
        <w:rPr>
          <w:rFonts w:cs="Arial"/>
          <w:szCs w:val="22"/>
        </w:rPr>
        <w:t>. This guidance must be complied with</w:t>
      </w:r>
      <w:r w:rsidR="00F567FC">
        <w:rPr>
          <w:rStyle w:val="FootnoteReference"/>
          <w:rFonts w:cs="Arial"/>
          <w:szCs w:val="22"/>
        </w:rPr>
        <w:footnoteReference w:id="3"/>
      </w:r>
      <w:r w:rsidRPr="00834214">
        <w:rPr>
          <w:rFonts w:cs="Arial"/>
          <w:szCs w:val="22"/>
        </w:rPr>
        <w:t xml:space="preserve"> by all </w:t>
      </w:r>
      <w:r w:rsidR="007B3169">
        <w:rPr>
          <w:rFonts w:cs="Arial"/>
          <w:szCs w:val="22"/>
        </w:rPr>
        <w:t>Church bodies including Dioceses, PCCs, Cathedrals and Theological Educational Institutions</w:t>
      </w:r>
      <w:r w:rsidRPr="00834214">
        <w:rPr>
          <w:rFonts w:cs="Arial"/>
          <w:szCs w:val="22"/>
        </w:rPr>
        <w:t xml:space="preserve">. The following </w:t>
      </w:r>
      <w:r w:rsidR="0077124E">
        <w:rPr>
          <w:rFonts w:cs="Arial"/>
          <w:szCs w:val="22"/>
        </w:rPr>
        <w:t>Diocesan</w:t>
      </w:r>
      <w:r w:rsidR="007B3169">
        <w:rPr>
          <w:rFonts w:cs="Arial"/>
          <w:szCs w:val="22"/>
        </w:rPr>
        <w:t xml:space="preserve"> </w:t>
      </w:r>
      <w:r w:rsidRPr="00834214">
        <w:rPr>
          <w:rFonts w:cs="Arial"/>
          <w:szCs w:val="22"/>
        </w:rPr>
        <w:t>guidance is a</w:t>
      </w:r>
      <w:r w:rsidR="007B3169">
        <w:rPr>
          <w:rFonts w:cs="Arial"/>
          <w:szCs w:val="22"/>
        </w:rPr>
        <w:t>n</w:t>
      </w:r>
      <w:r w:rsidRPr="00834214">
        <w:rPr>
          <w:rFonts w:cs="Arial"/>
          <w:szCs w:val="22"/>
        </w:rPr>
        <w:t xml:space="preserve"> </w:t>
      </w:r>
      <w:r w:rsidR="007B3169">
        <w:rPr>
          <w:rFonts w:cs="Arial"/>
          <w:szCs w:val="22"/>
        </w:rPr>
        <w:t>abridged</w:t>
      </w:r>
      <w:r w:rsidRPr="00834214">
        <w:rPr>
          <w:rFonts w:cs="Arial"/>
          <w:szCs w:val="22"/>
        </w:rPr>
        <w:t xml:space="preserve"> version of the national guidance, de</w:t>
      </w:r>
      <w:r w:rsidR="00B307CC">
        <w:rPr>
          <w:rFonts w:cs="Arial"/>
          <w:szCs w:val="22"/>
        </w:rPr>
        <w:t>s</w:t>
      </w:r>
      <w:r w:rsidRPr="00834214">
        <w:rPr>
          <w:rFonts w:cs="Arial"/>
          <w:szCs w:val="22"/>
        </w:rPr>
        <w:t>igned to be accessible and usable by all in the Diocese of Bristol. Where additional detail is required, refer</w:t>
      </w:r>
      <w:r w:rsidR="007B3169">
        <w:rPr>
          <w:rFonts w:cs="Arial"/>
          <w:szCs w:val="22"/>
        </w:rPr>
        <w:t xml:space="preserve">ence to the </w:t>
      </w:r>
      <w:r w:rsidRPr="00834214">
        <w:rPr>
          <w:rFonts w:cs="Arial"/>
          <w:szCs w:val="22"/>
        </w:rPr>
        <w:t>national guidance</w:t>
      </w:r>
      <w:r w:rsidR="007B3169">
        <w:rPr>
          <w:rFonts w:cs="Arial"/>
          <w:szCs w:val="22"/>
        </w:rPr>
        <w:t xml:space="preserve"> is directed</w:t>
      </w:r>
      <w:r w:rsidRPr="00834214">
        <w:rPr>
          <w:rFonts w:cs="Arial"/>
          <w:szCs w:val="22"/>
        </w:rPr>
        <w:t>.</w:t>
      </w:r>
    </w:p>
    <w:p w14:paraId="5F621557" w14:textId="77777777" w:rsidR="00A10C5A" w:rsidRPr="00834214" w:rsidRDefault="00A10C5A" w:rsidP="003E2FA7">
      <w:pPr>
        <w:spacing w:before="120" w:after="120" w:line="276" w:lineRule="auto"/>
        <w:ind w:right="20"/>
        <w:rPr>
          <w:rFonts w:ascii="Gill Sans MT" w:hAnsi="Gill Sans MT" w:cs="Arial"/>
          <w:szCs w:val="22"/>
        </w:rPr>
      </w:pPr>
    </w:p>
    <w:p w14:paraId="5F621558" w14:textId="77777777" w:rsidR="002F6D76" w:rsidRPr="00834214" w:rsidRDefault="00C41A6B" w:rsidP="003E2FA7">
      <w:pPr>
        <w:pStyle w:val="Heading1"/>
        <w:spacing w:before="120" w:after="120"/>
      </w:pPr>
      <w:bookmarkStart w:id="5" w:name="_Toc503190534"/>
      <w:r>
        <w:t>When to use the Allegations Management procedure and guidance</w:t>
      </w:r>
      <w:bookmarkEnd w:id="5"/>
    </w:p>
    <w:p w14:paraId="5F621559" w14:textId="77777777" w:rsidR="00C41A6B" w:rsidRDefault="00C41A6B" w:rsidP="003E2FA7">
      <w:pPr>
        <w:spacing w:before="120" w:after="120" w:line="276" w:lineRule="auto"/>
        <w:rPr>
          <w:rFonts w:eastAsia="Calibri"/>
          <w:szCs w:val="22"/>
        </w:rPr>
      </w:pPr>
      <w:r w:rsidRPr="00C41A6B">
        <w:rPr>
          <w:rFonts w:eastAsia="Calibri"/>
          <w:szCs w:val="22"/>
        </w:rPr>
        <w:t>This guidance should always be followed when information about a safeguarding concern or allegation against a church officer</w:t>
      </w:r>
      <w:r>
        <w:rPr>
          <w:rStyle w:val="FootnoteReference"/>
          <w:rFonts w:eastAsia="Calibri"/>
          <w:szCs w:val="22"/>
        </w:rPr>
        <w:footnoteReference w:id="4"/>
      </w:r>
      <w:r w:rsidRPr="00C41A6B">
        <w:rPr>
          <w:rFonts w:eastAsia="Calibri"/>
          <w:szCs w:val="22"/>
        </w:rPr>
        <w:t>, who has a role in relation to children, young people and/or vulnerable adults, is received</w:t>
      </w:r>
      <w:r>
        <w:rPr>
          <w:rFonts w:eastAsia="Calibri"/>
          <w:szCs w:val="22"/>
        </w:rPr>
        <w:t>.</w:t>
      </w:r>
    </w:p>
    <w:p w14:paraId="5F62155A" w14:textId="77777777" w:rsidR="00C41A6B" w:rsidRPr="00C41A6B" w:rsidRDefault="00C41A6B" w:rsidP="003E2FA7">
      <w:pPr>
        <w:spacing w:before="120" w:after="120" w:line="276" w:lineRule="auto"/>
        <w:rPr>
          <w:rFonts w:eastAsia="Calibri"/>
          <w:szCs w:val="22"/>
        </w:rPr>
      </w:pPr>
      <w:r w:rsidRPr="00C41A6B">
        <w:rPr>
          <w:rFonts w:eastAsia="Calibri"/>
          <w:szCs w:val="22"/>
        </w:rPr>
        <w:t>Where there is a concern or allegation that a church officer, has:</w:t>
      </w:r>
    </w:p>
    <w:p w14:paraId="5F62155B" w14:textId="77777777" w:rsidR="00C41A6B" w:rsidRPr="00C41A6B" w:rsidRDefault="00C41A6B" w:rsidP="003E2FA7">
      <w:pPr>
        <w:numPr>
          <w:ilvl w:val="0"/>
          <w:numId w:val="22"/>
        </w:numPr>
        <w:spacing w:before="120" w:after="120" w:line="276" w:lineRule="auto"/>
        <w:rPr>
          <w:rFonts w:eastAsia="Calibri"/>
          <w:szCs w:val="22"/>
        </w:rPr>
      </w:pPr>
      <w:r w:rsidRPr="00C41A6B">
        <w:rPr>
          <w:rFonts w:eastAsia="Calibri"/>
          <w:szCs w:val="22"/>
        </w:rPr>
        <w:t>Behaved in a way that has harmed a child, young person and/or vulnerable adult, or may have harmed a child, young person and/or vulnerable adult;</w:t>
      </w:r>
    </w:p>
    <w:p w14:paraId="5F62155C" w14:textId="77777777" w:rsidR="00C41A6B" w:rsidRPr="00C41A6B" w:rsidRDefault="00C41A6B" w:rsidP="003E2FA7">
      <w:pPr>
        <w:numPr>
          <w:ilvl w:val="0"/>
          <w:numId w:val="22"/>
        </w:numPr>
        <w:spacing w:before="120" w:after="120" w:line="276" w:lineRule="auto"/>
        <w:rPr>
          <w:rFonts w:eastAsia="Calibri"/>
          <w:szCs w:val="22"/>
        </w:rPr>
      </w:pPr>
      <w:r w:rsidRPr="00C41A6B">
        <w:rPr>
          <w:rFonts w:eastAsia="Calibri"/>
          <w:szCs w:val="22"/>
        </w:rPr>
        <w:t>Possibly committed a criminal offence against or related to a child, young person and/or vulnerable adult;</w:t>
      </w:r>
    </w:p>
    <w:p w14:paraId="5F62155D" w14:textId="77777777" w:rsidR="00C41A6B" w:rsidRPr="00C41A6B" w:rsidRDefault="00C41A6B" w:rsidP="003E2FA7">
      <w:pPr>
        <w:numPr>
          <w:ilvl w:val="0"/>
          <w:numId w:val="22"/>
        </w:numPr>
        <w:spacing w:before="120" w:after="120" w:line="276" w:lineRule="auto"/>
        <w:rPr>
          <w:rFonts w:eastAsia="Calibri"/>
          <w:szCs w:val="22"/>
        </w:rPr>
      </w:pPr>
      <w:r w:rsidRPr="00C41A6B">
        <w:rPr>
          <w:rFonts w:eastAsia="Calibri"/>
          <w:szCs w:val="22"/>
        </w:rPr>
        <w:t>Behaved towards a child, young person and/or vulnerable adult in a way that indicates they may pose a risk of harm to children, young people and/or vulnerable adults</w:t>
      </w:r>
    </w:p>
    <w:p w14:paraId="5F62155E" w14:textId="77777777" w:rsidR="00C41A6B" w:rsidRPr="00C41A6B" w:rsidRDefault="00C41A6B" w:rsidP="003E2FA7">
      <w:pPr>
        <w:spacing w:before="120" w:after="120" w:line="276" w:lineRule="auto"/>
        <w:rPr>
          <w:rFonts w:eastAsia="Calibri"/>
          <w:szCs w:val="22"/>
        </w:rPr>
      </w:pPr>
      <w:r w:rsidRPr="00C41A6B">
        <w:rPr>
          <w:rFonts w:eastAsia="Calibri"/>
          <w:szCs w:val="22"/>
        </w:rPr>
        <w:t>These behaviours should be considered within the context of the main categories of abuse (see guidance on categories of abuse)</w:t>
      </w:r>
      <w:r>
        <w:rPr>
          <w:rFonts w:eastAsia="Calibri"/>
          <w:szCs w:val="22"/>
        </w:rPr>
        <w:t xml:space="preserve"> and </w:t>
      </w:r>
      <w:r w:rsidRPr="00C41A6B">
        <w:rPr>
          <w:rFonts w:eastAsia="Calibri"/>
          <w:szCs w:val="22"/>
        </w:rPr>
        <w:t>include concerns relating to:</w:t>
      </w:r>
    </w:p>
    <w:p w14:paraId="5F62155F" w14:textId="77777777" w:rsidR="00C41A6B" w:rsidRPr="00C41A6B" w:rsidRDefault="00C41A6B" w:rsidP="003E2FA7">
      <w:pPr>
        <w:numPr>
          <w:ilvl w:val="0"/>
          <w:numId w:val="22"/>
        </w:numPr>
        <w:spacing w:before="120" w:after="120" w:line="276" w:lineRule="auto"/>
        <w:rPr>
          <w:rFonts w:eastAsia="Calibri"/>
          <w:szCs w:val="22"/>
        </w:rPr>
      </w:pPr>
      <w:r w:rsidRPr="00C41A6B">
        <w:rPr>
          <w:rFonts w:eastAsia="Calibri"/>
          <w:szCs w:val="22"/>
        </w:rPr>
        <w:t>Domestic Abuse;</w:t>
      </w:r>
    </w:p>
    <w:p w14:paraId="5F621560" w14:textId="77777777" w:rsidR="00C41A6B" w:rsidRPr="00C41A6B" w:rsidRDefault="00C41A6B" w:rsidP="003E2FA7">
      <w:pPr>
        <w:numPr>
          <w:ilvl w:val="0"/>
          <w:numId w:val="22"/>
        </w:numPr>
        <w:spacing w:before="120" w:after="120" w:line="276" w:lineRule="auto"/>
        <w:rPr>
          <w:rFonts w:eastAsia="Calibri"/>
          <w:szCs w:val="22"/>
        </w:rPr>
      </w:pPr>
      <w:r w:rsidRPr="00C41A6B">
        <w:rPr>
          <w:rFonts w:eastAsia="Calibri"/>
          <w:szCs w:val="22"/>
        </w:rPr>
        <w:t>'Grooming', i.e. meeting a child or young person under 16 with intent to commit a relevant offence (s</w:t>
      </w:r>
      <w:r>
        <w:rPr>
          <w:rFonts w:eastAsia="Calibri"/>
          <w:szCs w:val="22"/>
        </w:rPr>
        <w:t>ee s15 Sexual Offences Act 2003</w:t>
      </w:r>
      <w:r w:rsidR="003E2FA7">
        <w:rPr>
          <w:rStyle w:val="FootnoteReference"/>
          <w:rFonts w:eastAsia="Calibri"/>
          <w:szCs w:val="22"/>
        </w:rPr>
        <w:footnoteReference w:id="5"/>
      </w:r>
      <w:r w:rsidRPr="00C41A6B">
        <w:rPr>
          <w:rFonts w:eastAsia="Calibri"/>
          <w:szCs w:val="22"/>
        </w:rPr>
        <w:t>);</w:t>
      </w:r>
    </w:p>
    <w:p w14:paraId="5F621561" w14:textId="77777777" w:rsidR="00C41A6B" w:rsidRPr="00C41A6B" w:rsidRDefault="00C41A6B" w:rsidP="003E2FA7">
      <w:pPr>
        <w:numPr>
          <w:ilvl w:val="0"/>
          <w:numId w:val="22"/>
        </w:numPr>
        <w:spacing w:before="120" w:after="120" w:line="276" w:lineRule="auto"/>
        <w:rPr>
          <w:rFonts w:eastAsia="Calibri"/>
          <w:szCs w:val="22"/>
        </w:rPr>
      </w:pPr>
      <w:r w:rsidRPr="00C41A6B">
        <w:rPr>
          <w:rFonts w:eastAsia="Calibri"/>
          <w:szCs w:val="22"/>
        </w:rPr>
        <w:t>Other 'grooming' behaviour giving rise to concerns of a broader child/adult protection nature e.g. inappropriate text / e-mail messages or images, gifts, socialising et</w:t>
      </w:r>
      <w:r>
        <w:rPr>
          <w:rFonts w:eastAsia="Calibri"/>
          <w:szCs w:val="22"/>
        </w:rPr>
        <w:t>c. (</w:t>
      </w:r>
      <w:r w:rsidRPr="00C41A6B">
        <w:rPr>
          <w:rFonts w:eastAsia="Calibri"/>
          <w:szCs w:val="22"/>
        </w:rPr>
        <w:t>see s67 Serious Crime Act 2015</w:t>
      </w:r>
      <w:r w:rsidR="003E2FA7">
        <w:rPr>
          <w:rStyle w:val="FootnoteReference"/>
          <w:rFonts w:eastAsia="Calibri"/>
          <w:szCs w:val="22"/>
        </w:rPr>
        <w:footnoteReference w:id="6"/>
      </w:r>
      <w:r w:rsidRPr="00C41A6B">
        <w:rPr>
          <w:rFonts w:eastAsia="Calibri"/>
          <w:szCs w:val="22"/>
        </w:rPr>
        <w:t>);</w:t>
      </w:r>
    </w:p>
    <w:p w14:paraId="5F621562" w14:textId="77777777" w:rsidR="00C41A6B" w:rsidRPr="00C41A6B" w:rsidRDefault="00C41A6B" w:rsidP="003E2FA7">
      <w:pPr>
        <w:numPr>
          <w:ilvl w:val="0"/>
          <w:numId w:val="22"/>
        </w:numPr>
        <w:spacing w:before="120" w:after="120" w:line="276" w:lineRule="auto"/>
        <w:rPr>
          <w:rFonts w:eastAsia="Calibri"/>
        </w:rPr>
      </w:pPr>
      <w:r w:rsidRPr="00C41A6B">
        <w:rPr>
          <w:rFonts w:eastAsia="Calibri"/>
          <w:szCs w:val="22"/>
        </w:rPr>
        <w:lastRenderedPageBreak/>
        <w:t>Possession of indecent photographs / pseudo-photographs of children or young people.</w:t>
      </w:r>
      <w:r>
        <w:rPr>
          <w:rFonts w:eastAsia="Calibri"/>
          <w:szCs w:val="22"/>
        </w:rPr>
        <w:t xml:space="preserve"> </w:t>
      </w:r>
    </w:p>
    <w:p w14:paraId="5F621563" w14:textId="77777777" w:rsidR="00D0690F" w:rsidRDefault="00D0690F" w:rsidP="003E2FA7">
      <w:pPr>
        <w:spacing w:before="120" w:after="120" w:line="276" w:lineRule="auto"/>
        <w:rPr>
          <w:rFonts w:eastAsia="Calibri"/>
        </w:rPr>
      </w:pPr>
      <w:r w:rsidRPr="00D0690F">
        <w:rPr>
          <w:rFonts w:eastAsia="Calibri"/>
        </w:rPr>
        <w:t>This procedure may additionally be used where a safeguarding concern or incident has arisen on church premises or during a church activity.</w:t>
      </w:r>
    </w:p>
    <w:p w14:paraId="5F621564" w14:textId="77777777" w:rsidR="00D0690F" w:rsidRPr="00D0690F" w:rsidRDefault="00D0690F" w:rsidP="003E2FA7">
      <w:pPr>
        <w:spacing w:before="120" w:after="120" w:line="276" w:lineRule="auto"/>
        <w:rPr>
          <w:rFonts w:eastAsia="Calibri"/>
        </w:rPr>
      </w:pPr>
      <w:r>
        <w:rPr>
          <w:rFonts w:eastAsia="Calibri"/>
        </w:rPr>
        <w:t>It may be more appropriate to use the relevant complaints process</w:t>
      </w:r>
      <w:r w:rsidR="00807AF0">
        <w:rPr>
          <w:rStyle w:val="FootnoteReference"/>
          <w:rFonts w:eastAsia="Calibri"/>
        </w:rPr>
        <w:footnoteReference w:id="7"/>
      </w:r>
      <w:r>
        <w:rPr>
          <w:rFonts w:eastAsia="Calibri"/>
        </w:rPr>
        <w:t xml:space="preserve"> where any allegation or concern relates to a practice issue and no harm or risk of harm has been presented to a child or adult who may be vulnerable.</w:t>
      </w:r>
    </w:p>
    <w:p w14:paraId="5F621565" w14:textId="761FFEFA" w:rsidR="00AC53AC" w:rsidRDefault="00AC53AC" w:rsidP="003E2FA7">
      <w:pPr>
        <w:spacing w:before="120" w:after="120" w:line="276" w:lineRule="auto"/>
        <w:rPr>
          <w:rFonts w:eastAsia="Calibri"/>
        </w:rPr>
      </w:pPr>
      <w:r w:rsidRPr="00D0690F">
        <w:rPr>
          <w:rFonts w:eastAsia="Calibri"/>
        </w:rPr>
        <w:t>If an allegation or concern arises not in relation to a</w:t>
      </w:r>
      <w:r w:rsidR="00D0690F" w:rsidRPr="00D0690F">
        <w:rPr>
          <w:rFonts w:eastAsia="Calibri"/>
        </w:rPr>
        <w:t xml:space="preserve"> Church Officer </w:t>
      </w:r>
      <w:r w:rsidRPr="00D0690F">
        <w:rPr>
          <w:rFonts w:eastAsia="Calibri"/>
        </w:rPr>
        <w:t xml:space="preserve">and not related to church premises or a church activity e.g. occurred within a family/ community but is raised with a person in the church- follow the </w:t>
      </w:r>
      <w:r w:rsidR="00F34D1F">
        <w:rPr>
          <w:rFonts w:eastAsia="Calibri"/>
        </w:rPr>
        <w:t>guidance on reporting concerns</w:t>
      </w:r>
      <w:r w:rsidRPr="00D0690F">
        <w:rPr>
          <w:rFonts w:eastAsia="Calibri"/>
        </w:rPr>
        <w:t xml:space="preserve"> </w:t>
      </w:r>
      <w:r w:rsidR="003E2FA7">
        <w:rPr>
          <w:rFonts w:eastAsia="Calibri"/>
        </w:rPr>
        <w:t xml:space="preserve">to the relevant statutory authority </w:t>
      </w:r>
      <w:r w:rsidRPr="00D0690F">
        <w:rPr>
          <w:rFonts w:eastAsia="Calibri"/>
        </w:rPr>
        <w:t>instead</w:t>
      </w:r>
      <w:r w:rsidR="00834214">
        <w:rPr>
          <w:rFonts w:eastAsia="Calibri"/>
        </w:rPr>
        <w:t xml:space="preserve"> (see </w:t>
      </w:r>
      <w:hyperlink r:id="rId11" w:history="1">
        <w:r w:rsidR="008D203E">
          <w:rPr>
            <w:rStyle w:val="Hyperlink"/>
            <w:rFonts w:eastAsia="Calibri"/>
          </w:rPr>
          <w:t>https://www.bristol.anglican.org/aboutus/safeguarding/safeguardingconcern/</w:t>
        </w:r>
      </w:hyperlink>
      <w:r w:rsidR="00834214">
        <w:rPr>
          <w:rFonts w:eastAsia="Calibri"/>
        </w:rPr>
        <w:t xml:space="preserve">) </w:t>
      </w:r>
    </w:p>
    <w:p w14:paraId="5F621566" w14:textId="77777777" w:rsidR="00C41A6B" w:rsidRPr="00C41A6B" w:rsidRDefault="00C41A6B" w:rsidP="00E55E0F">
      <w:pPr>
        <w:pStyle w:val="Heading2"/>
        <w:rPr>
          <w:rFonts w:eastAsia="Calibri"/>
        </w:rPr>
      </w:pPr>
      <w:r w:rsidRPr="00C41A6B">
        <w:rPr>
          <w:rFonts w:eastAsia="Calibri"/>
        </w:rPr>
        <w:t>Child</w:t>
      </w:r>
    </w:p>
    <w:p w14:paraId="5F621567" w14:textId="77777777" w:rsidR="00C41A6B" w:rsidRDefault="00D0690F" w:rsidP="006A3FDB">
      <w:pPr>
        <w:spacing w:before="120" w:after="120" w:line="276" w:lineRule="auto"/>
        <w:rPr>
          <w:rFonts w:eastAsia="Calibri"/>
        </w:rPr>
      </w:pPr>
      <w:r>
        <w:rPr>
          <w:rFonts w:eastAsia="Calibri"/>
        </w:rPr>
        <w:t xml:space="preserve">A Child is any person under 18 years. </w:t>
      </w:r>
    </w:p>
    <w:p w14:paraId="5F621568" w14:textId="77777777" w:rsidR="00C41A6B" w:rsidRPr="00C41A6B" w:rsidRDefault="00C41A6B" w:rsidP="00E55E0F">
      <w:pPr>
        <w:pStyle w:val="Heading2"/>
        <w:rPr>
          <w:rFonts w:eastAsia="Calibri"/>
        </w:rPr>
      </w:pPr>
      <w:r w:rsidRPr="00C41A6B">
        <w:rPr>
          <w:rFonts w:eastAsia="Calibri"/>
        </w:rPr>
        <w:t>Vulnerable Adult</w:t>
      </w:r>
    </w:p>
    <w:p w14:paraId="5F621569" w14:textId="77777777" w:rsidR="00D0690F" w:rsidRDefault="00D0690F" w:rsidP="003E2FA7">
      <w:pPr>
        <w:spacing w:before="120" w:after="120" w:line="276" w:lineRule="auto"/>
        <w:rPr>
          <w:rFonts w:eastAsia="Calibri"/>
        </w:rPr>
      </w:pPr>
      <w:r>
        <w:rPr>
          <w:rFonts w:eastAsia="Calibri"/>
        </w:rPr>
        <w:t>The current legislative definition of an adult who may be vulnerable is contained within the Care Act 2014 and stated within the associated guidance as:</w:t>
      </w:r>
    </w:p>
    <w:p w14:paraId="5F62156A" w14:textId="77777777" w:rsidR="009710BB" w:rsidRPr="00222466" w:rsidRDefault="00D0690F" w:rsidP="003E2FA7">
      <w:pPr>
        <w:spacing w:before="120" w:after="120" w:line="276" w:lineRule="auto"/>
        <w:ind w:left="720" w:right="20"/>
        <w:rPr>
          <w:rFonts w:cs="Arial"/>
          <w:i/>
        </w:rPr>
      </w:pPr>
      <w:r w:rsidRPr="00222466">
        <w:rPr>
          <w:rFonts w:cs="Arial"/>
          <w:i/>
        </w:rPr>
        <w:t xml:space="preserve">“The safeguarding duties apply to an adult who: </w:t>
      </w:r>
    </w:p>
    <w:p w14:paraId="5F62156B" w14:textId="77777777" w:rsidR="009710BB" w:rsidRPr="00222466" w:rsidRDefault="00D0690F" w:rsidP="003E2FA7">
      <w:pPr>
        <w:numPr>
          <w:ilvl w:val="0"/>
          <w:numId w:val="20"/>
        </w:numPr>
        <w:spacing w:before="120" w:after="120" w:line="276" w:lineRule="auto"/>
        <w:ind w:right="20"/>
        <w:rPr>
          <w:rFonts w:cs="Arial"/>
        </w:rPr>
      </w:pPr>
      <w:r w:rsidRPr="00222466">
        <w:rPr>
          <w:rFonts w:cs="Arial"/>
          <w:i/>
        </w:rPr>
        <w:t xml:space="preserve">Has needs for care and support (whether or not the local authority is meeting any of those needs) and; </w:t>
      </w:r>
    </w:p>
    <w:p w14:paraId="5F62156C" w14:textId="77777777" w:rsidR="009710BB" w:rsidRPr="00222466" w:rsidRDefault="00D0690F" w:rsidP="003E2FA7">
      <w:pPr>
        <w:numPr>
          <w:ilvl w:val="0"/>
          <w:numId w:val="20"/>
        </w:numPr>
        <w:spacing w:before="120" w:after="120" w:line="276" w:lineRule="auto"/>
        <w:ind w:right="20"/>
        <w:rPr>
          <w:rFonts w:cs="Arial"/>
        </w:rPr>
      </w:pPr>
      <w:r w:rsidRPr="00222466">
        <w:rPr>
          <w:rFonts w:cs="Arial"/>
          <w:i/>
        </w:rPr>
        <w:t xml:space="preserve">is experiencing, or at risk of, abuse or neglect; and </w:t>
      </w:r>
    </w:p>
    <w:p w14:paraId="5F62156D" w14:textId="77777777" w:rsidR="009710BB" w:rsidRPr="00222466" w:rsidRDefault="00D0690F" w:rsidP="003E2FA7">
      <w:pPr>
        <w:numPr>
          <w:ilvl w:val="0"/>
          <w:numId w:val="20"/>
        </w:numPr>
        <w:spacing w:before="120" w:after="120" w:line="276" w:lineRule="auto"/>
        <w:ind w:right="20"/>
        <w:rPr>
          <w:rFonts w:cs="Arial"/>
        </w:rPr>
      </w:pPr>
      <w:r w:rsidRPr="00222466">
        <w:rPr>
          <w:rFonts w:cs="Arial"/>
          <w:i/>
        </w:rPr>
        <w:t xml:space="preserve">as a result of those care and support needs is unable to protect themselves from either the risk of, or the experience of abuse or neglect.” </w:t>
      </w:r>
    </w:p>
    <w:p w14:paraId="5F62156E" w14:textId="77777777" w:rsidR="00F4744F" w:rsidRPr="00222466" w:rsidRDefault="00D0690F" w:rsidP="003E2FA7">
      <w:pPr>
        <w:spacing w:before="120" w:after="120" w:line="276" w:lineRule="auto"/>
        <w:ind w:left="1080" w:right="20"/>
        <w:rPr>
          <w:rFonts w:cs="Arial"/>
        </w:rPr>
      </w:pPr>
      <w:r w:rsidRPr="00222466">
        <w:rPr>
          <w:rFonts w:cs="Arial"/>
        </w:rPr>
        <w:t xml:space="preserve">(Chapter 14 Care and Support Statutory Guidance </w:t>
      </w:r>
      <w:r w:rsidR="00B307CC" w:rsidRPr="00222466">
        <w:rPr>
          <w:rFonts w:cs="Arial"/>
        </w:rPr>
        <w:t>May 2016</w:t>
      </w:r>
      <w:r w:rsidR="00F34D1F" w:rsidRPr="00222466">
        <w:rPr>
          <w:rStyle w:val="FootnoteReference"/>
          <w:rFonts w:cs="Arial"/>
        </w:rPr>
        <w:footnoteReference w:id="8"/>
      </w:r>
      <w:r w:rsidR="00B307CC" w:rsidRPr="00222466">
        <w:rPr>
          <w:rFonts w:cs="Arial"/>
        </w:rPr>
        <w:t>)</w:t>
      </w:r>
    </w:p>
    <w:p w14:paraId="5F62156F" w14:textId="77777777" w:rsidR="003E2FA7" w:rsidRDefault="00AC53AC" w:rsidP="003E2FA7">
      <w:pPr>
        <w:spacing w:before="120" w:after="120" w:line="276" w:lineRule="auto"/>
        <w:ind w:right="20"/>
        <w:rPr>
          <w:rFonts w:eastAsia="Calibri"/>
          <w:szCs w:val="22"/>
        </w:rPr>
      </w:pPr>
      <w:r w:rsidRPr="00AC53AC">
        <w:rPr>
          <w:rFonts w:eastAsia="Calibri"/>
          <w:szCs w:val="22"/>
        </w:rPr>
        <w:t xml:space="preserve">Any concern that a child, young person or adult has been harmed or abused should be reported without delay. </w:t>
      </w:r>
      <w:r w:rsidR="002810F9">
        <w:rPr>
          <w:rFonts w:eastAsia="Calibri"/>
          <w:szCs w:val="22"/>
        </w:rPr>
        <w:t xml:space="preserve">If in any doubt as to the appropriate procedure to follow, contact the Diocesan Safeguarding </w:t>
      </w:r>
      <w:r w:rsidR="00B307CC">
        <w:rPr>
          <w:rFonts w:eastAsia="Calibri"/>
          <w:szCs w:val="22"/>
        </w:rPr>
        <w:t>Team</w:t>
      </w:r>
      <w:r w:rsidR="00F34D1F">
        <w:rPr>
          <w:rFonts w:eastAsia="Calibri"/>
          <w:szCs w:val="22"/>
        </w:rPr>
        <w:t>. I</w:t>
      </w:r>
      <w:r w:rsidR="002810F9">
        <w:rPr>
          <w:rFonts w:eastAsia="Calibri"/>
          <w:szCs w:val="22"/>
        </w:rPr>
        <w:t xml:space="preserve">n their absence </w:t>
      </w:r>
      <w:r w:rsidR="00834214">
        <w:rPr>
          <w:rFonts w:eastAsia="Calibri"/>
          <w:szCs w:val="22"/>
        </w:rPr>
        <w:t>contact</w:t>
      </w:r>
      <w:r w:rsidR="00B307CC">
        <w:rPr>
          <w:rFonts w:eastAsia="Calibri"/>
          <w:szCs w:val="22"/>
        </w:rPr>
        <w:t xml:space="preserve"> the </w:t>
      </w:r>
    </w:p>
    <w:p w14:paraId="5F621570" w14:textId="56C4D106" w:rsidR="003E2FA7" w:rsidRDefault="00021561" w:rsidP="003E2FA7">
      <w:pPr>
        <w:numPr>
          <w:ilvl w:val="0"/>
          <w:numId w:val="25"/>
        </w:numPr>
        <w:spacing w:before="120" w:after="120" w:line="276" w:lineRule="auto"/>
        <w:ind w:right="20"/>
        <w:rPr>
          <w:rFonts w:eastAsia="Calibri"/>
          <w:szCs w:val="22"/>
        </w:rPr>
      </w:pPr>
      <w:proofErr w:type="spellStart"/>
      <w:r>
        <w:rPr>
          <w:rFonts w:eastAsia="Calibri"/>
          <w:szCs w:val="22"/>
        </w:rPr>
        <w:t>Thirtyone:Eight</w:t>
      </w:r>
      <w:proofErr w:type="spellEnd"/>
      <w:r w:rsidR="00B307CC">
        <w:rPr>
          <w:rFonts w:eastAsia="Calibri"/>
          <w:szCs w:val="22"/>
        </w:rPr>
        <w:t xml:space="preserve"> Helpline</w:t>
      </w:r>
      <w:r w:rsidR="006E6BA2">
        <w:rPr>
          <w:rFonts w:eastAsia="Calibri"/>
          <w:szCs w:val="22"/>
        </w:rPr>
        <w:t xml:space="preserve"> (0303 003 1111) </w:t>
      </w:r>
      <w:r w:rsidR="00B307CC">
        <w:rPr>
          <w:rFonts w:eastAsia="Calibri"/>
          <w:szCs w:val="22"/>
        </w:rPr>
        <w:t>or</w:t>
      </w:r>
      <w:r w:rsidR="006E6BA2">
        <w:rPr>
          <w:rFonts w:eastAsia="Calibri"/>
          <w:szCs w:val="22"/>
        </w:rPr>
        <w:t>,</w:t>
      </w:r>
      <w:r w:rsidR="00B307CC">
        <w:rPr>
          <w:rFonts w:eastAsia="Calibri"/>
          <w:szCs w:val="22"/>
        </w:rPr>
        <w:t xml:space="preserve"> where urgent</w:t>
      </w:r>
      <w:r w:rsidR="006E6BA2">
        <w:rPr>
          <w:rFonts w:eastAsia="Calibri"/>
          <w:szCs w:val="22"/>
        </w:rPr>
        <w:t>,</w:t>
      </w:r>
      <w:r w:rsidR="00834214">
        <w:rPr>
          <w:rFonts w:eastAsia="Calibri"/>
          <w:szCs w:val="22"/>
        </w:rPr>
        <w:t xml:space="preserve"> </w:t>
      </w:r>
    </w:p>
    <w:p w14:paraId="319763A3" w14:textId="21C17350" w:rsidR="00373199" w:rsidRDefault="0093745D" w:rsidP="00373199">
      <w:pPr>
        <w:numPr>
          <w:ilvl w:val="0"/>
          <w:numId w:val="25"/>
        </w:numPr>
        <w:spacing w:before="120" w:after="120" w:line="276" w:lineRule="auto"/>
        <w:ind w:right="20"/>
        <w:rPr>
          <w:rFonts w:eastAsia="Calibri"/>
          <w:szCs w:val="22"/>
        </w:rPr>
      </w:pPr>
      <w:r>
        <w:rPr>
          <w:rFonts w:eastAsia="Calibri"/>
          <w:szCs w:val="22"/>
        </w:rPr>
        <w:t>P</w:t>
      </w:r>
      <w:r w:rsidR="002810F9">
        <w:rPr>
          <w:rFonts w:eastAsia="Calibri"/>
          <w:szCs w:val="22"/>
        </w:rPr>
        <w:t>olice o</w:t>
      </w:r>
      <w:r w:rsidR="00834214">
        <w:rPr>
          <w:rFonts w:eastAsia="Calibri"/>
          <w:szCs w:val="22"/>
        </w:rPr>
        <w:t>r</w:t>
      </w:r>
      <w:r w:rsidR="002810F9">
        <w:rPr>
          <w:rFonts w:eastAsia="Calibri"/>
          <w:szCs w:val="22"/>
        </w:rPr>
        <w:t xml:space="preserve"> Local Authority for guidance.</w:t>
      </w:r>
    </w:p>
    <w:p w14:paraId="11F09DFC" w14:textId="77777777" w:rsidR="00373199" w:rsidRPr="00373199" w:rsidRDefault="00373199" w:rsidP="00946366">
      <w:pPr>
        <w:spacing w:before="120" w:after="120" w:line="276" w:lineRule="auto"/>
        <w:ind w:left="720" w:right="20"/>
        <w:rPr>
          <w:rFonts w:eastAsia="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3E2FA7" w:rsidRPr="00AD3DB3" w14:paraId="5F621575" w14:textId="77777777" w:rsidTr="00AD3DB3">
        <w:tc>
          <w:tcPr>
            <w:tcW w:w="9095" w:type="dxa"/>
            <w:shd w:val="clear" w:color="auto" w:fill="auto"/>
          </w:tcPr>
          <w:p w14:paraId="5F621572" w14:textId="77777777" w:rsidR="003E2FA7" w:rsidRPr="00AD3DB3" w:rsidRDefault="003E2FA7" w:rsidP="00AD3DB3">
            <w:pPr>
              <w:overflowPunct w:val="0"/>
              <w:autoSpaceDE w:val="0"/>
              <w:autoSpaceDN w:val="0"/>
              <w:adjustRightInd w:val="0"/>
              <w:spacing w:before="120" w:after="120" w:line="276" w:lineRule="auto"/>
              <w:textAlignment w:val="baseline"/>
              <w:rPr>
                <w:rFonts w:eastAsia="Calibri"/>
                <w:szCs w:val="22"/>
              </w:rPr>
            </w:pPr>
            <w:r w:rsidRPr="00AD3DB3">
              <w:rPr>
                <w:rFonts w:eastAsia="Calibri"/>
                <w:szCs w:val="22"/>
              </w:rPr>
              <w:t xml:space="preserve">Prior to a finding of fact or the outcome of Criminal or Civil Proceedings </w:t>
            </w:r>
            <w:r w:rsidRPr="00AD3DB3">
              <w:rPr>
                <w:rFonts w:eastAsia="Calibri"/>
                <w:szCs w:val="22"/>
              </w:rPr>
              <w:lastRenderedPageBreak/>
              <w:t>complainants should normally be referred to as alleged victim/survivor, respondents to a complaint should be referred to as the alleged respondent.</w:t>
            </w:r>
          </w:p>
          <w:p w14:paraId="5F621573" w14:textId="77777777" w:rsidR="003E2FA7" w:rsidRPr="00AD3DB3" w:rsidRDefault="003E2FA7" w:rsidP="00AD3DB3">
            <w:pPr>
              <w:overflowPunct w:val="0"/>
              <w:autoSpaceDE w:val="0"/>
              <w:autoSpaceDN w:val="0"/>
              <w:adjustRightInd w:val="0"/>
              <w:spacing w:before="120" w:after="120" w:line="276" w:lineRule="auto"/>
              <w:textAlignment w:val="baseline"/>
              <w:rPr>
                <w:rFonts w:eastAsia="Calibri"/>
                <w:szCs w:val="22"/>
              </w:rPr>
            </w:pPr>
            <w:r w:rsidRPr="00AD3DB3">
              <w:rPr>
                <w:rFonts w:eastAsia="Calibri"/>
                <w:b/>
                <w:szCs w:val="22"/>
              </w:rPr>
              <w:t>Victim/Survivor:</w:t>
            </w:r>
            <w:r w:rsidRPr="00AD3DB3">
              <w:rPr>
                <w:rFonts w:eastAsia="Calibri"/>
                <w:szCs w:val="22"/>
              </w:rPr>
              <w:t xml:space="preserve"> a person who has made a complaint or who has had a complaint made on their behalf and is the victim/ survivor of abuse.</w:t>
            </w:r>
          </w:p>
          <w:p w14:paraId="5F621574" w14:textId="77777777" w:rsidR="003E2FA7" w:rsidRPr="00AD3DB3" w:rsidRDefault="003E2FA7" w:rsidP="00AD3DB3">
            <w:pPr>
              <w:overflowPunct w:val="0"/>
              <w:autoSpaceDE w:val="0"/>
              <w:autoSpaceDN w:val="0"/>
              <w:adjustRightInd w:val="0"/>
              <w:spacing w:before="120" w:after="120" w:line="276" w:lineRule="auto"/>
              <w:textAlignment w:val="baseline"/>
              <w:rPr>
                <w:rFonts w:eastAsia="Calibri"/>
                <w:szCs w:val="22"/>
              </w:rPr>
            </w:pPr>
            <w:r w:rsidRPr="00AD3DB3">
              <w:rPr>
                <w:rFonts w:eastAsia="Calibri"/>
                <w:b/>
                <w:szCs w:val="22"/>
              </w:rPr>
              <w:t>Respondent:</w:t>
            </w:r>
            <w:r w:rsidRPr="00AD3DB3">
              <w:rPr>
                <w:rFonts w:eastAsia="Calibri"/>
                <w:szCs w:val="22"/>
              </w:rPr>
              <w:t xml:space="preserve"> person about whom a safeguarding concern or allegation has been made </w:t>
            </w:r>
          </w:p>
        </w:tc>
      </w:tr>
    </w:tbl>
    <w:p w14:paraId="5F621576" w14:textId="77777777" w:rsidR="00071C27" w:rsidRDefault="00071C27" w:rsidP="003E2FA7">
      <w:pPr>
        <w:spacing w:before="120" w:after="120" w:line="276" w:lineRule="auto"/>
        <w:rPr>
          <w:rFonts w:eastAsia="Calibri"/>
          <w:szCs w:val="22"/>
        </w:rPr>
      </w:pPr>
    </w:p>
    <w:p w14:paraId="5F621577" w14:textId="77777777" w:rsidR="003E2FA7" w:rsidRPr="0047527E" w:rsidRDefault="003E2FA7" w:rsidP="006A3FDB">
      <w:pPr>
        <w:pStyle w:val="Heading1"/>
        <w:ind w:right="0"/>
      </w:pPr>
      <w:bookmarkStart w:id="6" w:name="_Toc503190535"/>
      <w:r w:rsidRPr="0047527E">
        <w:t>Roles and responsibilities in the Diocese of Bristol</w:t>
      </w:r>
      <w:bookmarkEnd w:id="6"/>
    </w:p>
    <w:p w14:paraId="5F621578" w14:textId="77777777" w:rsidR="003E2FA7" w:rsidRDefault="0047527E" w:rsidP="003E2FA7">
      <w:pPr>
        <w:spacing w:before="120" w:after="120" w:line="276" w:lineRule="auto"/>
        <w:rPr>
          <w:rFonts w:eastAsia="Calibri"/>
          <w:szCs w:val="22"/>
        </w:rPr>
      </w:pPr>
      <w:r>
        <w:rPr>
          <w:rFonts w:eastAsia="Calibri"/>
          <w:szCs w:val="22"/>
        </w:rPr>
        <w:t>When an allegation or complaint is made the response and who should be notified is dependant upon the role and identity of the respondent to the complaint.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032"/>
        <w:gridCol w:w="3032"/>
      </w:tblGrid>
      <w:tr w:rsidR="0047527E" w:rsidRPr="00AD3DB3" w14:paraId="5F62157C" w14:textId="77777777" w:rsidTr="00AD3DB3">
        <w:trPr>
          <w:tblHeader/>
        </w:trPr>
        <w:tc>
          <w:tcPr>
            <w:tcW w:w="3031" w:type="dxa"/>
            <w:shd w:val="clear" w:color="auto" w:fill="auto"/>
          </w:tcPr>
          <w:p w14:paraId="5F621579" w14:textId="77777777" w:rsidR="0047527E" w:rsidRPr="00AD3DB3" w:rsidRDefault="0047527E" w:rsidP="00AD3DB3">
            <w:pPr>
              <w:overflowPunct w:val="0"/>
              <w:autoSpaceDE w:val="0"/>
              <w:autoSpaceDN w:val="0"/>
              <w:adjustRightInd w:val="0"/>
              <w:spacing w:before="120" w:after="120" w:line="276" w:lineRule="auto"/>
              <w:textAlignment w:val="baseline"/>
              <w:rPr>
                <w:rFonts w:eastAsia="Calibri"/>
                <w:b/>
                <w:szCs w:val="22"/>
              </w:rPr>
            </w:pPr>
            <w:r w:rsidRPr="00AD3DB3">
              <w:rPr>
                <w:rFonts w:eastAsia="Calibri"/>
                <w:b/>
                <w:szCs w:val="22"/>
              </w:rPr>
              <w:t>Respondent</w:t>
            </w:r>
          </w:p>
        </w:tc>
        <w:tc>
          <w:tcPr>
            <w:tcW w:w="3032" w:type="dxa"/>
            <w:shd w:val="clear" w:color="auto" w:fill="auto"/>
          </w:tcPr>
          <w:p w14:paraId="5F62157A" w14:textId="77777777" w:rsidR="0047527E" w:rsidRPr="00AD3DB3" w:rsidRDefault="0047527E" w:rsidP="00AD3DB3">
            <w:pPr>
              <w:overflowPunct w:val="0"/>
              <w:autoSpaceDE w:val="0"/>
              <w:autoSpaceDN w:val="0"/>
              <w:adjustRightInd w:val="0"/>
              <w:spacing w:before="120" w:after="120" w:line="276" w:lineRule="auto"/>
              <w:textAlignment w:val="baseline"/>
              <w:rPr>
                <w:rFonts w:eastAsia="Calibri"/>
                <w:b/>
                <w:szCs w:val="22"/>
              </w:rPr>
            </w:pPr>
            <w:r w:rsidRPr="00AD3DB3">
              <w:rPr>
                <w:rFonts w:eastAsia="Calibri"/>
                <w:b/>
                <w:szCs w:val="22"/>
              </w:rPr>
              <w:t>Who should be notified</w:t>
            </w:r>
          </w:p>
        </w:tc>
        <w:tc>
          <w:tcPr>
            <w:tcW w:w="3032" w:type="dxa"/>
            <w:shd w:val="clear" w:color="auto" w:fill="auto"/>
          </w:tcPr>
          <w:p w14:paraId="5F62157B" w14:textId="77777777" w:rsidR="0047527E" w:rsidRPr="00AD3DB3" w:rsidRDefault="0047527E" w:rsidP="00AD3DB3">
            <w:pPr>
              <w:overflowPunct w:val="0"/>
              <w:autoSpaceDE w:val="0"/>
              <w:autoSpaceDN w:val="0"/>
              <w:adjustRightInd w:val="0"/>
              <w:spacing w:before="120" w:after="120" w:line="276" w:lineRule="auto"/>
              <w:textAlignment w:val="baseline"/>
              <w:rPr>
                <w:rFonts w:eastAsia="Calibri"/>
                <w:b/>
                <w:szCs w:val="22"/>
              </w:rPr>
            </w:pPr>
            <w:r w:rsidRPr="00AD3DB3">
              <w:rPr>
                <w:rFonts w:eastAsia="Calibri"/>
                <w:b/>
                <w:szCs w:val="22"/>
              </w:rPr>
              <w:t>Case management</w:t>
            </w:r>
          </w:p>
        </w:tc>
      </w:tr>
      <w:tr w:rsidR="0047527E" w:rsidRPr="00AD3DB3" w14:paraId="5F621580" w14:textId="77777777" w:rsidTr="00AD3DB3">
        <w:tc>
          <w:tcPr>
            <w:tcW w:w="3031" w:type="dxa"/>
            <w:shd w:val="clear" w:color="auto" w:fill="auto"/>
          </w:tcPr>
          <w:p w14:paraId="5F62157D" w14:textId="77777777" w:rsidR="0047527E" w:rsidRPr="00AD3DB3" w:rsidRDefault="0047527E" w:rsidP="00AD3DB3">
            <w:pPr>
              <w:overflowPunct w:val="0"/>
              <w:autoSpaceDE w:val="0"/>
              <w:autoSpaceDN w:val="0"/>
              <w:adjustRightInd w:val="0"/>
              <w:spacing w:before="120" w:after="120" w:line="276" w:lineRule="auto"/>
              <w:textAlignment w:val="baseline"/>
              <w:rPr>
                <w:rFonts w:eastAsia="Calibri"/>
                <w:b/>
                <w:szCs w:val="22"/>
              </w:rPr>
            </w:pPr>
            <w:r w:rsidRPr="00AD3DB3">
              <w:rPr>
                <w:rFonts w:eastAsia="Calibri"/>
                <w:b/>
                <w:szCs w:val="22"/>
              </w:rPr>
              <w:t>Bishop</w:t>
            </w:r>
          </w:p>
        </w:tc>
        <w:tc>
          <w:tcPr>
            <w:tcW w:w="3032" w:type="dxa"/>
            <w:shd w:val="clear" w:color="auto" w:fill="auto"/>
          </w:tcPr>
          <w:p w14:paraId="5F62157E" w14:textId="77777777" w:rsidR="0047527E" w:rsidRPr="00AD3DB3" w:rsidRDefault="0047527E" w:rsidP="00AD3DB3">
            <w:pPr>
              <w:overflowPunct w:val="0"/>
              <w:autoSpaceDE w:val="0"/>
              <w:autoSpaceDN w:val="0"/>
              <w:adjustRightInd w:val="0"/>
              <w:spacing w:before="120" w:after="120" w:line="276" w:lineRule="auto"/>
              <w:textAlignment w:val="baseline"/>
              <w:rPr>
                <w:rFonts w:eastAsia="Calibri"/>
                <w:b/>
                <w:szCs w:val="22"/>
              </w:rPr>
            </w:pPr>
            <w:r w:rsidRPr="00AD3DB3">
              <w:rPr>
                <w:rFonts w:eastAsia="Calibri"/>
                <w:szCs w:val="22"/>
              </w:rPr>
              <w:t xml:space="preserve">The Diocesan Safeguarding Team and </w:t>
            </w:r>
            <w:r w:rsidR="00222466">
              <w:rPr>
                <w:rFonts w:eastAsia="Calibri"/>
                <w:szCs w:val="22"/>
              </w:rPr>
              <w:t xml:space="preserve">they </w:t>
            </w:r>
            <w:r w:rsidRPr="00AD3DB3">
              <w:rPr>
                <w:rFonts w:eastAsia="Calibri"/>
                <w:szCs w:val="22"/>
              </w:rPr>
              <w:t xml:space="preserve">will immediately inform the National Safeguarding Adviser. </w:t>
            </w:r>
          </w:p>
        </w:tc>
        <w:tc>
          <w:tcPr>
            <w:tcW w:w="3032" w:type="dxa"/>
            <w:shd w:val="clear" w:color="auto" w:fill="auto"/>
          </w:tcPr>
          <w:p w14:paraId="5F62157F" w14:textId="77777777" w:rsidR="0047527E" w:rsidRPr="00AD3DB3" w:rsidRDefault="0047527E" w:rsidP="00AD3DB3">
            <w:pPr>
              <w:overflowPunct w:val="0"/>
              <w:autoSpaceDE w:val="0"/>
              <w:autoSpaceDN w:val="0"/>
              <w:adjustRightInd w:val="0"/>
              <w:spacing w:before="120" w:after="120" w:line="276" w:lineRule="auto"/>
              <w:textAlignment w:val="baseline"/>
              <w:rPr>
                <w:rFonts w:eastAsia="Calibri"/>
                <w:b/>
                <w:szCs w:val="22"/>
              </w:rPr>
            </w:pPr>
            <w:r w:rsidRPr="00AD3DB3">
              <w:rPr>
                <w:rFonts w:eastAsia="Calibri"/>
                <w:szCs w:val="22"/>
              </w:rPr>
              <w:t>National Safeguarding Team.</w:t>
            </w:r>
          </w:p>
        </w:tc>
      </w:tr>
      <w:tr w:rsidR="0047527E" w:rsidRPr="00AD3DB3" w14:paraId="5F621584" w14:textId="77777777" w:rsidTr="00AD3DB3">
        <w:tc>
          <w:tcPr>
            <w:tcW w:w="3031" w:type="dxa"/>
            <w:shd w:val="clear" w:color="auto" w:fill="auto"/>
          </w:tcPr>
          <w:p w14:paraId="5F621581" w14:textId="4485C02B" w:rsidR="0047527E" w:rsidRPr="00AD3DB3" w:rsidRDefault="0047527E" w:rsidP="00AD3DB3">
            <w:pPr>
              <w:overflowPunct w:val="0"/>
              <w:autoSpaceDE w:val="0"/>
              <w:autoSpaceDN w:val="0"/>
              <w:adjustRightInd w:val="0"/>
              <w:spacing w:before="120" w:after="120" w:line="276" w:lineRule="auto"/>
              <w:textAlignment w:val="baseline"/>
              <w:rPr>
                <w:rFonts w:eastAsia="Calibri"/>
                <w:b/>
                <w:szCs w:val="22"/>
              </w:rPr>
            </w:pPr>
            <w:r w:rsidRPr="00AD3DB3">
              <w:rPr>
                <w:rFonts w:eastAsia="Calibri"/>
                <w:b/>
                <w:szCs w:val="22"/>
              </w:rPr>
              <w:t>Licenced Person (e.g. Vicar/ Licen</w:t>
            </w:r>
            <w:r w:rsidR="00807012">
              <w:rPr>
                <w:rFonts w:eastAsia="Calibri"/>
                <w:b/>
                <w:szCs w:val="22"/>
              </w:rPr>
              <w:t>s</w:t>
            </w:r>
            <w:r w:rsidRPr="00AD3DB3">
              <w:rPr>
                <w:rFonts w:eastAsia="Calibri"/>
                <w:b/>
                <w:szCs w:val="22"/>
              </w:rPr>
              <w:t>ed lay minister):</w:t>
            </w:r>
          </w:p>
        </w:tc>
        <w:tc>
          <w:tcPr>
            <w:tcW w:w="3032" w:type="dxa"/>
            <w:shd w:val="clear" w:color="auto" w:fill="auto"/>
          </w:tcPr>
          <w:p w14:paraId="5F621582" w14:textId="1C6DA3DE" w:rsidR="0047527E" w:rsidRPr="00AD3DB3" w:rsidRDefault="0047527E" w:rsidP="00AD3DB3">
            <w:pPr>
              <w:overflowPunct w:val="0"/>
              <w:autoSpaceDE w:val="0"/>
              <w:autoSpaceDN w:val="0"/>
              <w:adjustRightInd w:val="0"/>
              <w:spacing w:before="120" w:after="120" w:line="276" w:lineRule="auto"/>
              <w:textAlignment w:val="baseline"/>
              <w:rPr>
                <w:rFonts w:eastAsia="Calibri"/>
                <w:b/>
                <w:szCs w:val="22"/>
              </w:rPr>
            </w:pPr>
            <w:r w:rsidRPr="00AD3DB3">
              <w:rPr>
                <w:rFonts w:eastAsia="Calibri"/>
                <w:szCs w:val="22"/>
              </w:rPr>
              <w:t xml:space="preserve">All allegations should be reported immediately to the Diocesan Safeguarding Team (DST) who will then lead the process and notify the Bishop and </w:t>
            </w:r>
            <w:r w:rsidR="009512F9">
              <w:rPr>
                <w:rFonts w:eastAsia="Calibri"/>
                <w:szCs w:val="22"/>
              </w:rPr>
              <w:t>their</w:t>
            </w:r>
            <w:r w:rsidR="009512F9" w:rsidRPr="00AD3DB3">
              <w:rPr>
                <w:rFonts w:eastAsia="Calibri"/>
                <w:szCs w:val="22"/>
              </w:rPr>
              <w:t xml:space="preserve"> </w:t>
            </w:r>
            <w:r w:rsidRPr="00AD3DB3">
              <w:rPr>
                <w:rFonts w:eastAsia="Calibri"/>
                <w:szCs w:val="22"/>
              </w:rPr>
              <w:t xml:space="preserve">staff. In the absence of the DST any allegation should be reported to the </w:t>
            </w:r>
            <w:r w:rsidR="009512F9">
              <w:rPr>
                <w:rFonts w:eastAsia="Calibri"/>
                <w:szCs w:val="22"/>
              </w:rPr>
              <w:t xml:space="preserve">Deputy </w:t>
            </w:r>
            <w:r w:rsidRPr="00AD3DB3">
              <w:rPr>
                <w:rFonts w:eastAsia="Calibri"/>
                <w:szCs w:val="22"/>
              </w:rPr>
              <w:t xml:space="preserve">Diocesan Secretary, who will inform the Bishop and </w:t>
            </w:r>
            <w:r w:rsidR="009512F9">
              <w:rPr>
                <w:rFonts w:eastAsia="Calibri"/>
                <w:szCs w:val="22"/>
              </w:rPr>
              <w:t>their</w:t>
            </w:r>
            <w:r w:rsidR="009512F9" w:rsidRPr="00AD3DB3">
              <w:rPr>
                <w:rFonts w:eastAsia="Calibri"/>
                <w:szCs w:val="22"/>
              </w:rPr>
              <w:t xml:space="preserve"> </w:t>
            </w:r>
            <w:r w:rsidRPr="00AD3DB3">
              <w:rPr>
                <w:rFonts w:eastAsia="Calibri"/>
                <w:szCs w:val="22"/>
              </w:rPr>
              <w:t>team.</w:t>
            </w:r>
          </w:p>
        </w:tc>
        <w:tc>
          <w:tcPr>
            <w:tcW w:w="3032" w:type="dxa"/>
            <w:shd w:val="clear" w:color="auto" w:fill="auto"/>
          </w:tcPr>
          <w:p w14:paraId="5F621583" w14:textId="77777777" w:rsidR="0047527E" w:rsidRPr="00AD3DB3" w:rsidRDefault="0047527E" w:rsidP="00AD3DB3">
            <w:pPr>
              <w:overflowPunct w:val="0"/>
              <w:autoSpaceDE w:val="0"/>
              <w:autoSpaceDN w:val="0"/>
              <w:adjustRightInd w:val="0"/>
              <w:spacing w:before="120" w:after="120" w:line="276" w:lineRule="auto"/>
              <w:textAlignment w:val="baseline"/>
              <w:rPr>
                <w:rFonts w:eastAsia="Calibri"/>
                <w:szCs w:val="22"/>
              </w:rPr>
            </w:pPr>
            <w:r w:rsidRPr="00AD3DB3">
              <w:rPr>
                <w:rFonts w:eastAsia="Calibri"/>
                <w:szCs w:val="22"/>
              </w:rPr>
              <w:t>Diocesan Safeguarding Team</w:t>
            </w:r>
          </w:p>
        </w:tc>
      </w:tr>
      <w:tr w:rsidR="0047527E" w:rsidRPr="00AD3DB3" w14:paraId="5F621588" w14:textId="77777777" w:rsidTr="00AD3DB3">
        <w:tc>
          <w:tcPr>
            <w:tcW w:w="3031" w:type="dxa"/>
            <w:shd w:val="clear" w:color="auto" w:fill="auto"/>
          </w:tcPr>
          <w:p w14:paraId="5F621585" w14:textId="77777777" w:rsidR="0047527E" w:rsidRPr="00AD3DB3" w:rsidRDefault="0047527E" w:rsidP="00AD3DB3">
            <w:pPr>
              <w:overflowPunct w:val="0"/>
              <w:autoSpaceDE w:val="0"/>
              <w:autoSpaceDN w:val="0"/>
              <w:adjustRightInd w:val="0"/>
              <w:spacing w:before="120" w:after="120" w:line="276" w:lineRule="auto"/>
              <w:textAlignment w:val="baseline"/>
              <w:rPr>
                <w:rFonts w:eastAsia="Calibri"/>
                <w:b/>
                <w:szCs w:val="22"/>
              </w:rPr>
            </w:pPr>
            <w:r w:rsidRPr="00AD3DB3">
              <w:rPr>
                <w:rFonts w:eastAsia="Calibri"/>
                <w:b/>
                <w:szCs w:val="22"/>
              </w:rPr>
              <w:t>Bristol Diocesan Board of Finance</w:t>
            </w:r>
            <w:r w:rsidRPr="00AD3DB3">
              <w:rPr>
                <w:rFonts w:eastAsia="Calibri"/>
                <w:szCs w:val="22"/>
              </w:rPr>
              <w:t xml:space="preserve"> (anyone employed by BDBF in any capacity):</w:t>
            </w:r>
          </w:p>
        </w:tc>
        <w:tc>
          <w:tcPr>
            <w:tcW w:w="3032" w:type="dxa"/>
            <w:shd w:val="clear" w:color="auto" w:fill="auto"/>
          </w:tcPr>
          <w:p w14:paraId="5F621586" w14:textId="6B782CFF" w:rsidR="0047527E" w:rsidRPr="00AD3DB3" w:rsidRDefault="0047527E" w:rsidP="00AD3DB3">
            <w:pPr>
              <w:overflowPunct w:val="0"/>
              <w:autoSpaceDE w:val="0"/>
              <w:autoSpaceDN w:val="0"/>
              <w:adjustRightInd w:val="0"/>
              <w:spacing w:before="120" w:after="120" w:line="276" w:lineRule="auto"/>
              <w:textAlignment w:val="baseline"/>
              <w:rPr>
                <w:rFonts w:eastAsia="Calibri"/>
                <w:szCs w:val="22"/>
              </w:rPr>
            </w:pPr>
            <w:r w:rsidRPr="00AD3DB3">
              <w:rPr>
                <w:rFonts w:eastAsia="Calibri"/>
                <w:szCs w:val="22"/>
              </w:rPr>
              <w:t xml:space="preserve">All allegations should be immediately reported to the Diocesan Safeguarding Team, who will report to the Diocesan </w:t>
            </w:r>
            <w:r w:rsidR="00E40CF0">
              <w:rPr>
                <w:rFonts w:eastAsia="Calibri"/>
                <w:szCs w:val="22"/>
              </w:rPr>
              <w:t>Safeguarding Lead</w:t>
            </w:r>
            <w:r w:rsidR="00E40CF0" w:rsidRPr="00AD3DB3">
              <w:rPr>
                <w:rFonts w:eastAsia="Calibri"/>
                <w:szCs w:val="22"/>
              </w:rPr>
              <w:t xml:space="preserve"> </w:t>
            </w:r>
            <w:r w:rsidRPr="00AD3DB3">
              <w:rPr>
                <w:rFonts w:eastAsia="Calibri"/>
                <w:szCs w:val="22"/>
              </w:rPr>
              <w:t xml:space="preserve">and advise on the process. In the absence of the DST any allegation should be </w:t>
            </w:r>
            <w:r w:rsidRPr="00AD3DB3">
              <w:rPr>
                <w:rFonts w:eastAsia="Calibri"/>
                <w:szCs w:val="22"/>
              </w:rPr>
              <w:lastRenderedPageBreak/>
              <w:t xml:space="preserve">reported to the Diocesan </w:t>
            </w:r>
            <w:r w:rsidR="00E40CF0">
              <w:rPr>
                <w:rFonts w:eastAsia="Calibri"/>
                <w:szCs w:val="22"/>
              </w:rPr>
              <w:t>Safeguarding Lead</w:t>
            </w:r>
            <w:r w:rsidR="00E40CF0" w:rsidRPr="00AD3DB3">
              <w:rPr>
                <w:rFonts w:eastAsia="Calibri"/>
                <w:szCs w:val="22"/>
              </w:rPr>
              <w:t xml:space="preserve"> </w:t>
            </w:r>
            <w:r w:rsidRPr="00AD3DB3">
              <w:rPr>
                <w:rFonts w:eastAsia="Calibri"/>
                <w:szCs w:val="22"/>
              </w:rPr>
              <w:t xml:space="preserve">who will seek advice from the </w:t>
            </w:r>
            <w:proofErr w:type="spellStart"/>
            <w:r w:rsidR="00021561">
              <w:rPr>
                <w:rFonts w:eastAsia="Calibri"/>
                <w:szCs w:val="22"/>
              </w:rPr>
              <w:t>Thirtyone:Eight</w:t>
            </w:r>
            <w:proofErr w:type="spellEnd"/>
            <w:r w:rsidRPr="00AD3DB3">
              <w:rPr>
                <w:rFonts w:eastAsia="Calibri"/>
                <w:szCs w:val="22"/>
              </w:rPr>
              <w:t xml:space="preserve"> helpline, the </w:t>
            </w:r>
            <w:proofErr w:type="spellStart"/>
            <w:r w:rsidR="00021561">
              <w:rPr>
                <w:rFonts w:eastAsia="Calibri"/>
                <w:szCs w:val="22"/>
              </w:rPr>
              <w:t>Thirtyone:Eight</w:t>
            </w:r>
            <w:proofErr w:type="spellEnd"/>
            <w:r w:rsidR="00021561" w:rsidRPr="00AD3DB3">
              <w:rPr>
                <w:rFonts w:eastAsia="Calibri"/>
                <w:szCs w:val="22"/>
              </w:rPr>
              <w:t xml:space="preserve"> </w:t>
            </w:r>
            <w:r w:rsidRPr="00AD3DB3">
              <w:rPr>
                <w:rFonts w:eastAsia="Calibri"/>
                <w:szCs w:val="22"/>
              </w:rPr>
              <w:t xml:space="preserve">Helpline can also be contacted direct and will report back to the Diocesan </w:t>
            </w:r>
            <w:r w:rsidR="00E40CF0">
              <w:rPr>
                <w:rFonts w:eastAsia="Calibri"/>
                <w:szCs w:val="22"/>
              </w:rPr>
              <w:t>Safeguarding Lead</w:t>
            </w:r>
            <w:r w:rsidRPr="00AD3DB3">
              <w:rPr>
                <w:rFonts w:eastAsia="Calibri"/>
                <w:szCs w:val="22"/>
              </w:rPr>
              <w:t>.</w:t>
            </w:r>
          </w:p>
        </w:tc>
        <w:tc>
          <w:tcPr>
            <w:tcW w:w="3032" w:type="dxa"/>
            <w:shd w:val="clear" w:color="auto" w:fill="auto"/>
          </w:tcPr>
          <w:p w14:paraId="5F621587" w14:textId="7C632739" w:rsidR="0047527E" w:rsidRPr="00AD3DB3" w:rsidRDefault="0047527E" w:rsidP="00AD3DB3">
            <w:pPr>
              <w:overflowPunct w:val="0"/>
              <w:autoSpaceDE w:val="0"/>
              <w:autoSpaceDN w:val="0"/>
              <w:adjustRightInd w:val="0"/>
              <w:spacing w:before="120" w:after="120" w:line="276" w:lineRule="auto"/>
              <w:textAlignment w:val="baseline"/>
              <w:rPr>
                <w:rFonts w:eastAsia="Calibri"/>
                <w:szCs w:val="22"/>
              </w:rPr>
            </w:pPr>
            <w:r w:rsidRPr="00AD3DB3">
              <w:rPr>
                <w:rFonts w:eastAsia="Calibri"/>
                <w:szCs w:val="22"/>
              </w:rPr>
              <w:lastRenderedPageBreak/>
              <w:t xml:space="preserve">The Diocesan Safeguarding Team will lead on specific tasks where responsibility is delegated by the Diocesan </w:t>
            </w:r>
            <w:r w:rsidR="00E40CF0">
              <w:rPr>
                <w:rFonts w:eastAsia="Calibri"/>
                <w:szCs w:val="22"/>
              </w:rPr>
              <w:t>Safeguarding Lead</w:t>
            </w:r>
            <w:r w:rsidRPr="00AD3DB3">
              <w:rPr>
                <w:rFonts w:eastAsia="Calibri"/>
                <w:szCs w:val="22"/>
              </w:rPr>
              <w:t xml:space="preserve">.  </w:t>
            </w:r>
          </w:p>
        </w:tc>
      </w:tr>
      <w:tr w:rsidR="0047527E" w:rsidRPr="00AD3DB3" w14:paraId="5F62158C" w14:textId="77777777" w:rsidTr="00AD3DB3">
        <w:tc>
          <w:tcPr>
            <w:tcW w:w="3031" w:type="dxa"/>
            <w:shd w:val="clear" w:color="auto" w:fill="auto"/>
          </w:tcPr>
          <w:p w14:paraId="5F621589" w14:textId="77777777" w:rsidR="0047527E" w:rsidRPr="00AD3DB3" w:rsidRDefault="0047527E" w:rsidP="00AD3DB3">
            <w:pPr>
              <w:overflowPunct w:val="0"/>
              <w:autoSpaceDE w:val="0"/>
              <w:autoSpaceDN w:val="0"/>
              <w:adjustRightInd w:val="0"/>
              <w:spacing w:before="120" w:after="120" w:line="276" w:lineRule="auto"/>
              <w:textAlignment w:val="baseline"/>
              <w:rPr>
                <w:rFonts w:eastAsia="Calibri"/>
                <w:b/>
                <w:szCs w:val="22"/>
              </w:rPr>
            </w:pPr>
            <w:r w:rsidRPr="00AD3DB3">
              <w:rPr>
                <w:rFonts w:eastAsia="Calibri"/>
                <w:b/>
                <w:szCs w:val="22"/>
              </w:rPr>
              <w:t>Parish volunteers, staff, and members of the congregation:</w:t>
            </w:r>
          </w:p>
        </w:tc>
        <w:tc>
          <w:tcPr>
            <w:tcW w:w="3032" w:type="dxa"/>
            <w:shd w:val="clear" w:color="auto" w:fill="auto"/>
          </w:tcPr>
          <w:p w14:paraId="5F62158A" w14:textId="02E4A7D4" w:rsidR="0047527E" w:rsidRPr="00AD3DB3" w:rsidRDefault="0047527E" w:rsidP="00222466">
            <w:pPr>
              <w:overflowPunct w:val="0"/>
              <w:autoSpaceDE w:val="0"/>
              <w:autoSpaceDN w:val="0"/>
              <w:adjustRightInd w:val="0"/>
              <w:spacing w:before="120" w:after="120" w:line="276" w:lineRule="auto"/>
              <w:textAlignment w:val="baseline"/>
              <w:rPr>
                <w:rFonts w:eastAsia="Calibri"/>
                <w:szCs w:val="22"/>
              </w:rPr>
            </w:pPr>
            <w:r w:rsidRPr="00AD3DB3">
              <w:rPr>
                <w:rFonts w:eastAsia="Calibri"/>
                <w:szCs w:val="22"/>
              </w:rPr>
              <w:t xml:space="preserve">All allegations should be reported to </w:t>
            </w:r>
            <w:r w:rsidR="00222466">
              <w:rPr>
                <w:rFonts w:eastAsia="Calibri"/>
                <w:szCs w:val="22"/>
              </w:rPr>
              <w:t xml:space="preserve">the Parish Safeguarding Officer </w:t>
            </w:r>
            <w:r w:rsidRPr="00AD3DB3">
              <w:rPr>
                <w:rFonts w:eastAsia="Calibri"/>
                <w:szCs w:val="22"/>
              </w:rPr>
              <w:t>and/</w:t>
            </w:r>
            <w:r w:rsidR="00222466">
              <w:rPr>
                <w:rFonts w:eastAsia="Calibri"/>
                <w:szCs w:val="22"/>
              </w:rPr>
              <w:t xml:space="preserve"> </w:t>
            </w:r>
            <w:r w:rsidRPr="00AD3DB3">
              <w:rPr>
                <w:rFonts w:eastAsia="Calibri"/>
                <w:szCs w:val="22"/>
              </w:rPr>
              <w:t xml:space="preserve">or Incumbent. They should report to the Diocesan Safeguarding Team </w:t>
            </w:r>
            <w:r w:rsidR="00222466" w:rsidRPr="00AD3DB3">
              <w:rPr>
                <w:rFonts w:eastAsia="Calibri"/>
                <w:szCs w:val="22"/>
              </w:rPr>
              <w:t>immediately</w:t>
            </w:r>
            <w:r w:rsidR="00222466">
              <w:rPr>
                <w:rFonts w:eastAsia="Calibri"/>
                <w:szCs w:val="22"/>
              </w:rPr>
              <w:t>,</w:t>
            </w:r>
            <w:r w:rsidR="00222466" w:rsidRPr="00AD3DB3">
              <w:rPr>
                <w:rFonts w:eastAsia="Calibri"/>
                <w:szCs w:val="22"/>
              </w:rPr>
              <w:t xml:space="preserve"> or </w:t>
            </w:r>
            <w:r w:rsidR="00222466">
              <w:rPr>
                <w:rFonts w:eastAsia="Calibri"/>
                <w:szCs w:val="22"/>
              </w:rPr>
              <w:t xml:space="preserve">if this is not practical </w:t>
            </w:r>
            <w:r w:rsidRPr="00AD3DB3">
              <w:rPr>
                <w:rFonts w:eastAsia="Calibri"/>
                <w:szCs w:val="22"/>
              </w:rPr>
              <w:t xml:space="preserve">within </w:t>
            </w:r>
            <w:r w:rsidR="00E40CF0">
              <w:rPr>
                <w:rFonts w:eastAsia="Calibri"/>
                <w:szCs w:val="22"/>
              </w:rPr>
              <w:t>one</w:t>
            </w:r>
            <w:r w:rsidR="00E40CF0" w:rsidRPr="00AD3DB3">
              <w:rPr>
                <w:rFonts w:eastAsia="Calibri"/>
                <w:szCs w:val="22"/>
              </w:rPr>
              <w:t xml:space="preserve"> </w:t>
            </w:r>
            <w:r w:rsidRPr="00AD3DB3">
              <w:rPr>
                <w:rFonts w:eastAsia="Calibri"/>
                <w:szCs w:val="22"/>
              </w:rPr>
              <w:t>working day</w:t>
            </w:r>
            <w:r w:rsidR="00222466">
              <w:rPr>
                <w:rFonts w:eastAsia="Calibri"/>
                <w:szCs w:val="22"/>
              </w:rPr>
              <w:t>. The DST</w:t>
            </w:r>
            <w:r w:rsidRPr="00AD3DB3">
              <w:rPr>
                <w:rFonts w:eastAsia="Calibri"/>
                <w:szCs w:val="22"/>
              </w:rPr>
              <w:t xml:space="preserve"> will advise on the process</w:t>
            </w:r>
            <w:r w:rsidR="00222466">
              <w:rPr>
                <w:rFonts w:eastAsia="Calibri"/>
                <w:szCs w:val="22"/>
              </w:rPr>
              <w:t xml:space="preserve"> to be followed</w:t>
            </w:r>
            <w:r w:rsidRPr="00AD3DB3">
              <w:rPr>
                <w:rFonts w:eastAsia="Calibri"/>
                <w:szCs w:val="22"/>
              </w:rPr>
              <w:t xml:space="preserve">. If immediate advice is required, in the absence of the DST contact the </w:t>
            </w:r>
            <w:proofErr w:type="spellStart"/>
            <w:r w:rsidR="00021561">
              <w:rPr>
                <w:rFonts w:eastAsia="Calibri"/>
                <w:szCs w:val="22"/>
              </w:rPr>
              <w:t>Thirtyone:Eight</w:t>
            </w:r>
            <w:proofErr w:type="spellEnd"/>
            <w:r w:rsidR="00021561" w:rsidRPr="00AD3DB3">
              <w:rPr>
                <w:rFonts w:eastAsia="Calibri"/>
                <w:szCs w:val="22"/>
              </w:rPr>
              <w:t xml:space="preserve"> </w:t>
            </w:r>
            <w:r w:rsidRPr="00AD3DB3">
              <w:rPr>
                <w:rFonts w:eastAsia="Calibri"/>
                <w:szCs w:val="22"/>
              </w:rPr>
              <w:t>helpline.</w:t>
            </w:r>
          </w:p>
        </w:tc>
        <w:tc>
          <w:tcPr>
            <w:tcW w:w="3032" w:type="dxa"/>
            <w:shd w:val="clear" w:color="auto" w:fill="auto"/>
          </w:tcPr>
          <w:p w14:paraId="5F62158B" w14:textId="77777777" w:rsidR="0047527E" w:rsidRPr="00AD3DB3" w:rsidRDefault="0047527E" w:rsidP="00AD3DB3">
            <w:pPr>
              <w:overflowPunct w:val="0"/>
              <w:autoSpaceDE w:val="0"/>
              <w:autoSpaceDN w:val="0"/>
              <w:adjustRightInd w:val="0"/>
              <w:spacing w:before="120" w:after="120" w:line="276" w:lineRule="auto"/>
              <w:textAlignment w:val="baseline"/>
              <w:rPr>
                <w:rFonts w:eastAsia="Calibri"/>
                <w:szCs w:val="22"/>
              </w:rPr>
            </w:pPr>
            <w:r w:rsidRPr="00AD3DB3">
              <w:rPr>
                <w:rFonts w:eastAsia="Calibri"/>
                <w:szCs w:val="22"/>
              </w:rPr>
              <w:t>Parish Safeguarding Officer/ DST</w:t>
            </w:r>
          </w:p>
        </w:tc>
      </w:tr>
    </w:tbl>
    <w:p w14:paraId="5F62158D" w14:textId="4D5EBD07" w:rsidR="00AC53AC" w:rsidRDefault="00AC53AC" w:rsidP="003E2FA7">
      <w:pPr>
        <w:spacing w:before="120" w:after="120" w:line="276" w:lineRule="auto"/>
        <w:rPr>
          <w:rFonts w:eastAsia="Calibri"/>
          <w:szCs w:val="22"/>
        </w:rPr>
      </w:pPr>
      <w:r w:rsidRPr="00F4744F">
        <w:rPr>
          <w:rFonts w:eastAsia="Calibri"/>
          <w:b/>
          <w:szCs w:val="22"/>
        </w:rPr>
        <w:t>Note:</w:t>
      </w:r>
      <w:r w:rsidRPr="00607E1F">
        <w:rPr>
          <w:rFonts w:eastAsia="Calibri"/>
          <w:szCs w:val="22"/>
        </w:rPr>
        <w:t xml:space="preserve"> If due to vacancy, sabbatical, sick leave or any other reason there is no Inc</w:t>
      </w:r>
      <w:r w:rsidR="00B831DF" w:rsidRPr="00607E1F">
        <w:rPr>
          <w:rFonts w:eastAsia="Calibri"/>
          <w:szCs w:val="22"/>
        </w:rPr>
        <w:t>umbent in place,</w:t>
      </w:r>
      <w:r w:rsidRPr="00607E1F">
        <w:rPr>
          <w:rFonts w:eastAsia="Calibri"/>
          <w:szCs w:val="22"/>
        </w:rPr>
        <w:t xml:space="preserve"> </w:t>
      </w:r>
      <w:r w:rsidR="00B831DF" w:rsidRPr="00607E1F">
        <w:rPr>
          <w:rFonts w:eastAsia="Calibri"/>
          <w:szCs w:val="22"/>
        </w:rPr>
        <w:t>t</w:t>
      </w:r>
      <w:r w:rsidRPr="00607E1F">
        <w:rPr>
          <w:rFonts w:eastAsia="Calibri"/>
          <w:szCs w:val="22"/>
        </w:rPr>
        <w:t>he Parish Safeguarding Officer should report to the D</w:t>
      </w:r>
      <w:r w:rsidR="0068164E">
        <w:rPr>
          <w:rFonts w:eastAsia="Calibri"/>
          <w:szCs w:val="22"/>
        </w:rPr>
        <w:t>iocesan S</w:t>
      </w:r>
      <w:r w:rsidR="00B307CC">
        <w:rPr>
          <w:rFonts w:eastAsia="Calibri"/>
          <w:szCs w:val="22"/>
        </w:rPr>
        <w:t>afeguarding</w:t>
      </w:r>
      <w:r w:rsidR="0068164E">
        <w:rPr>
          <w:rFonts w:eastAsia="Calibri"/>
          <w:szCs w:val="22"/>
        </w:rPr>
        <w:t xml:space="preserve"> Team</w:t>
      </w:r>
      <w:r w:rsidRPr="00607E1F">
        <w:rPr>
          <w:rFonts w:eastAsia="Calibri"/>
          <w:szCs w:val="22"/>
        </w:rPr>
        <w:t xml:space="preserve"> who will in partnership with the Parish Safeguarding Officer and Archdeacon determine who will </w:t>
      </w:r>
      <w:r w:rsidR="00B831DF" w:rsidRPr="00607E1F">
        <w:rPr>
          <w:rFonts w:eastAsia="Calibri"/>
          <w:szCs w:val="22"/>
        </w:rPr>
        <w:t>lead the process for the Parish. T</w:t>
      </w:r>
      <w:r w:rsidRPr="00607E1F">
        <w:rPr>
          <w:rFonts w:eastAsia="Calibri"/>
          <w:szCs w:val="22"/>
        </w:rPr>
        <w:t>his wil</w:t>
      </w:r>
      <w:r w:rsidR="0047527E">
        <w:rPr>
          <w:rFonts w:eastAsia="Calibri"/>
          <w:szCs w:val="22"/>
        </w:rPr>
        <w:t>l usually be one or both Churchw</w:t>
      </w:r>
      <w:r w:rsidRPr="00607E1F">
        <w:rPr>
          <w:rFonts w:eastAsia="Calibri"/>
          <w:szCs w:val="22"/>
        </w:rPr>
        <w:t>ardens</w:t>
      </w:r>
      <w:r w:rsidR="0047527E">
        <w:rPr>
          <w:rFonts w:eastAsia="Calibri"/>
          <w:szCs w:val="22"/>
        </w:rPr>
        <w:t xml:space="preserve"> or may require the involvement of the Area Dean</w:t>
      </w:r>
      <w:r w:rsidR="00B831DF" w:rsidRPr="00607E1F">
        <w:rPr>
          <w:rFonts w:eastAsia="Calibri"/>
          <w:szCs w:val="22"/>
        </w:rPr>
        <w:t>.</w:t>
      </w:r>
    </w:p>
    <w:p w14:paraId="5F62158E" w14:textId="77777777" w:rsidR="006A3FDB" w:rsidRDefault="006A3FDB" w:rsidP="003E2FA7">
      <w:pPr>
        <w:spacing w:before="120" w:after="120" w:line="276" w:lineRule="auto"/>
        <w:rPr>
          <w:rFonts w:eastAsia="Calibri"/>
          <w:szCs w:val="22"/>
        </w:rPr>
      </w:pPr>
    </w:p>
    <w:p w14:paraId="5F62158F" w14:textId="77777777" w:rsidR="00475C38" w:rsidRPr="00475C38" w:rsidRDefault="00475C38" w:rsidP="006A3FDB">
      <w:pPr>
        <w:pStyle w:val="Heading1"/>
      </w:pPr>
      <w:bookmarkStart w:id="7" w:name="_Toc503190536"/>
      <w:r w:rsidRPr="00475C38">
        <w:t>Media</w:t>
      </w:r>
      <w:bookmarkEnd w:id="7"/>
      <w:r w:rsidRPr="00475C38">
        <w:t xml:space="preserve"> </w:t>
      </w:r>
    </w:p>
    <w:p w14:paraId="5F621590" w14:textId="46868A49" w:rsidR="00475C38" w:rsidRDefault="00475C38" w:rsidP="003E2FA7">
      <w:pPr>
        <w:spacing w:before="120" w:after="120" w:line="276" w:lineRule="auto"/>
        <w:rPr>
          <w:rFonts w:eastAsia="Calibri"/>
          <w:szCs w:val="22"/>
        </w:rPr>
      </w:pPr>
      <w:r>
        <w:rPr>
          <w:rFonts w:eastAsia="Calibri"/>
          <w:szCs w:val="22"/>
        </w:rPr>
        <w:t>If the allegation of concern is in</w:t>
      </w:r>
      <w:r w:rsidR="0077124E">
        <w:rPr>
          <w:rFonts w:eastAsia="Calibri"/>
          <w:szCs w:val="22"/>
        </w:rPr>
        <w:t>,</w:t>
      </w:r>
      <w:r>
        <w:rPr>
          <w:rFonts w:eastAsia="Calibri"/>
          <w:szCs w:val="22"/>
        </w:rPr>
        <w:t xml:space="preserve"> or may imminently reach the public domain (media, print, TV, Radio or internet) the Diocesan </w:t>
      </w:r>
      <w:r w:rsidR="00644D8B">
        <w:rPr>
          <w:rFonts w:eastAsia="Calibri"/>
          <w:szCs w:val="22"/>
        </w:rPr>
        <w:t xml:space="preserve">Head of </w:t>
      </w:r>
      <w:r>
        <w:rPr>
          <w:rFonts w:eastAsia="Calibri"/>
          <w:szCs w:val="22"/>
        </w:rPr>
        <w:t>Communication</w:t>
      </w:r>
      <w:r w:rsidR="00FB20DD">
        <w:rPr>
          <w:rFonts w:eastAsia="Calibri"/>
          <w:szCs w:val="22"/>
        </w:rPr>
        <w:t>s</w:t>
      </w:r>
      <w:r>
        <w:rPr>
          <w:rFonts w:eastAsia="Calibri"/>
          <w:szCs w:val="22"/>
        </w:rPr>
        <w:t xml:space="preserve"> will be informed and where appropriate the National Deputy Director of Communications (safeguarding).</w:t>
      </w:r>
    </w:p>
    <w:p w14:paraId="5F621591" w14:textId="3273FD12" w:rsidR="00AC53AC" w:rsidRPr="00AC53AC" w:rsidRDefault="00AC53AC" w:rsidP="003E2FA7">
      <w:pPr>
        <w:spacing w:before="120" w:after="120" w:line="276" w:lineRule="auto"/>
        <w:rPr>
          <w:rFonts w:eastAsia="Calibri"/>
          <w:szCs w:val="22"/>
        </w:rPr>
      </w:pPr>
      <w:r w:rsidRPr="00AC53AC">
        <w:rPr>
          <w:rFonts w:eastAsia="Calibri"/>
          <w:szCs w:val="22"/>
        </w:rPr>
        <w:t xml:space="preserve">If the allegation is about the person who would normally lead the process </w:t>
      </w:r>
      <w:r w:rsidRPr="00AC53AC">
        <w:rPr>
          <w:rFonts w:eastAsia="Calibri"/>
          <w:b/>
          <w:szCs w:val="22"/>
        </w:rPr>
        <w:t>DO NOT NOTIFY THEM</w:t>
      </w:r>
      <w:r w:rsidR="00B831DF">
        <w:rPr>
          <w:rFonts w:eastAsia="Calibri"/>
          <w:b/>
          <w:szCs w:val="22"/>
        </w:rPr>
        <w:t xml:space="preserve"> </w:t>
      </w:r>
      <w:r w:rsidRPr="00AC53AC">
        <w:rPr>
          <w:rFonts w:eastAsia="Calibri"/>
          <w:szCs w:val="22"/>
        </w:rPr>
        <w:t>- seek advice from the D</w:t>
      </w:r>
      <w:r w:rsidR="0068164E">
        <w:rPr>
          <w:rFonts w:eastAsia="Calibri"/>
          <w:szCs w:val="22"/>
        </w:rPr>
        <w:t>iocesan</w:t>
      </w:r>
      <w:r w:rsidR="00B307CC">
        <w:rPr>
          <w:rFonts w:eastAsia="Calibri"/>
          <w:szCs w:val="22"/>
        </w:rPr>
        <w:t xml:space="preserve"> Safeguarding </w:t>
      </w:r>
      <w:r w:rsidR="0068164E">
        <w:rPr>
          <w:rFonts w:eastAsia="Calibri"/>
          <w:szCs w:val="22"/>
        </w:rPr>
        <w:t xml:space="preserve">Team </w:t>
      </w:r>
      <w:r w:rsidRPr="00AC53AC">
        <w:rPr>
          <w:rFonts w:eastAsia="Calibri"/>
          <w:szCs w:val="22"/>
        </w:rPr>
        <w:t xml:space="preserve">or if the </w:t>
      </w:r>
      <w:r w:rsidRPr="00AC53AC">
        <w:rPr>
          <w:rFonts w:eastAsia="Calibri"/>
          <w:szCs w:val="22"/>
        </w:rPr>
        <w:lastRenderedPageBreak/>
        <w:t xml:space="preserve">allegation is about </w:t>
      </w:r>
      <w:r w:rsidR="0068164E">
        <w:rPr>
          <w:rFonts w:eastAsia="Calibri"/>
          <w:szCs w:val="22"/>
        </w:rPr>
        <w:t xml:space="preserve">a </w:t>
      </w:r>
      <w:r w:rsidR="0068164E" w:rsidRPr="0068164E">
        <w:rPr>
          <w:rFonts w:eastAsia="Calibri"/>
          <w:szCs w:val="22"/>
        </w:rPr>
        <w:t>Diocesan Safeguarding Team</w:t>
      </w:r>
      <w:r w:rsidR="0068164E">
        <w:rPr>
          <w:rFonts w:eastAsia="Calibri"/>
          <w:szCs w:val="22"/>
        </w:rPr>
        <w:t xml:space="preserve"> member</w:t>
      </w:r>
      <w:r w:rsidRPr="00AC53AC">
        <w:rPr>
          <w:rFonts w:eastAsia="Calibri"/>
          <w:szCs w:val="22"/>
        </w:rPr>
        <w:t xml:space="preserve">, seek advice from the Diocesan </w:t>
      </w:r>
      <w:r w:rsidR="00F2775C">
        <w:rPr>
          <w:rFonts w:eastAsia="Calibri"/>
          <w:szCs w:val="22"/>
        </w:rPr>
        <w:t>Safeguarding Lead</w:t>
      </w:r>
      <w:r w:rsidRPr="00AC53AC">
        <w:rPr>
          <w:rFonts w:eastAsia="Calibri"/>
          <w:szCs w:val="22"/>
        </w:rPr>
        <w:t>.</w:t>
      </w:r>
    </w:p>
    <w:p w14:paraId="5F621593" w14:textId="77777777" w:rsidR="00E55E0F" w:rsidRPr="00AC53AC" w:rsidRDefault="00E55E0F" w:rsidP="003E2FA7">
      <w:pPr>
        <w:spacing w:before="120" w:after="120" w:line="276" w:lineRule="auto"/>
        <w:rPr>
          <w:rFonts w:eastAsia="Calibri"/>
          <w:szCs w:val="22"/>
        </w:rPr>
      </w:pPr>
    </w:p>
    <w:p w14:paraId="5F621594" w14:textId="77777777" w:rsidR="00AC53AC" w:rsidRDefault="00F4744F" w:rsidP="00E55E0F">
      <w:pPr>
        <w:pStyle w:val="Heading1"/>
        <w:spacing w:before="240" w:after="120"/>
      </w:pPr>
      <w:bookmarkStart w:id="8" w:name="_Toc489438076"/>
      <w:bookmarkStart w:id="9" w:name="_Toc503190537"/>
      <w:r>
        <w:t>Notification</w:t>
      </w:r>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47527E" w:rsidRPr="00AD3DB3" w14:paraId="5F621596" w14:textId="77777777" w:rsidTr="00AD3DB3">
        <w:tc>
          <w:tcPr>
            <w:tcW w:w="9095" w:type="dxa"/>
            <w:shd w:val="clear" w:color="auto" w:fill="auto"/>
            <w:vAlign w:val="center"/>
          </w:tcPr>
          <w:p w14:paraId="5F621595" w14:textId="77777777" w:rsidR="0047527E" w:rsidRPr="00AD3DB3" w:rsidRDefault="0047527E" w:rsidP="00AD3DB3">
            <w:pPr>
              <w:overflowPunct w:val="0"/>
              <w:autoSpaceDE w:val="0"/>
              <w:autoSpaceDN w:val="0"/>
              <w:adjustRightInd w:val="0"/>
              <w:spacing w:before="120" w:after="120" w:line="276" w:lineRule="auto"/>
              <w:jc w:val="center"/>
              <w:textAlignment w:val="baseline"/>
              <w:rPr>
                <w:rFonts w:eastAsia="Calibri"/>
                <w:b/>
                <w:szCs w:val="22"/>
              </w:rPr>
            </w:pPr>
            <w:r w:rsidRPr="00AD3DB3">
              <w:rPr>
                <w:rFonts w:eastAsia="Calibri"/>
                <w:b/>
                <w:sz w:val="28"/>
                <w:szCs w:val="22"/>
              </w:rPr>
              <w:t>In the event of serious imminent risk of harm, commission of a criminal offence or serious injury immediately contact emergency services on 999.</w:t>
            </w:r>
          </w:p>
        </w:tc>
      </w:tr>
    </w:tbl>
    <w:p w14:paraId="5F621597" w14:textId="77777777" w:rsidR="00355E9C" w:rsidRPr="00355E9C" w:rsidRDefault="00355E9C" w:rsidP="00E55E0F">
      <w:pPr>
        <w:pStyle w:val="Heading2"/>
        <w:rPr>
          <w:rFonts w:eastAsia="Calibri"/>
        </w:rPr>
      </w:pPr>
      <w:r w:rsidRPr="00355E9C">
        <w:rPr>
          <w:rFonts w:eastAsia="Calibri"/>
        </w:rPr>
        <w:t>Initial Response – the person receiving a safeguarding concern or alle</w:t>
      </w:r>
      <w:r w:rsidR="00E55E0F">
        <w:rPr>
          <w:rFonts w:eastAsia="Calibri"/>
        </w:rPr>
        <w:t>gation against a church officer</w:t>
      </w:r>
    </w:p>
    <w:p w14:paraId="5F621598" w14:textId="77777777" w:rsidR="00355E9C" w:rsidRDefault="00355E9C" w:rsidP="0047527E">
      <w:pPr>
        <w:spacing w:before="120" w:after="120" w:line="276" w:lineRule="auto"/>
        <w:rPr>
          <w:rFonts w:eastAsia="Calibri"/>
        </w:rPr>
      </w:pPr>
      <w:r>
        <w:rPr>
          <w:rFonts w:eastAsia="Calibri"/>
        </w:rPr>
        <w:t>Following receipt of a safeguarding concern or allegation by anyone:</w:t>
      </w:r>
    </w:p>
    <w:p w14:paraId="5F621599" w14:textId="77777777" w:rsidR="00355E9C" w:rsidRDefault="00355E9C" w:rsidP="00355E9C">
      <w:pPr>
        <w:numPr>
          <w:ilvl w:val="0"/>
          <w:numId w:val="26"/>
        </w:numPr>
        <w:spacing w:before="120" w:after="120" w:line="276" w:lineRule="auto"/>
        <w:rPr>
          <w:rFonts w:eastAsia="Calibri"/>
        </w:rPr>
      </w:pPr>
      <w:r>
        <w:rPr>
          <w:rFonts w:eastAsia="Calibri"/>
        </w:rPr>
        <w:t xml:space="preserve">Within 24 hours or as soon as is practically possible refer the matter to the Diocesan Safeguarding </w:t>
      </w:r>
      <w:r w:rsidR="009833A3">
        <w:rPr>
          <w:rFonts w:eastAsia="Calibri"/>
        </w:rPr>
        <w:t>Team</w:t>
      </w:r>
      <w:r>
        <w:rPr>
          <w:rFonts w:eastAsia="Calibri"/>
        </w:rPr>
        <w:t>.</w:t>
      </w:r>
    </w:p>
    <w:p w14:paraId="5F62159A" w14:textId="6266969D" w:rsidR="00355E9C" w:rsidRDefault="00355E9C" w:rsidP="00355E9C">
      <w:pPr>
        <w:numPr>
          <w:ilvl w:val="0"/>
          <w:numId w:val="26"/>
        </w:numPr>
        <w:spacing w:before="120" w:after="120" w:line="276" w:lineRule="auto"/>
        <w:rPr>
          <w:rFonts w:eastAsia="Calibri"/>
        </w:rPr>
      </w:pPr>
      <w:r>
        <w:rPr>
          <w:rFonts w:eastAsia="Calibri"/>
        </w:rPr>
        <w:t>Respond well to the alleged victim</w:t>
      </w:r>
      <w:r w:rsidR="0077124E">
        <w:rPr>
          <w:rFonts w:eastAsia="Calibri"/>
        </w:rPr>
        <w:t>/s</w:t>
      </w:r>
      <w:r>
        <w:rPr>
          <w:rFonts w:eastAsia="Calibri"/>
        </w:rPr>
        <w:t>urvivor, ensure that they feel heard and that they are being taken seriously</w:t>
      </w:r>
    </w:p>
    <w:p w14:paraId="5F62159B" w14:textId="77777777" w:rsidR="00355E9C" w:rsidRDefault="00214251" w:rsidP="00355E9C">
      <w:pPr>
        <w:numPr>
          <w:ilvl w:val="0"/>
          <w:numId w:val="26"/>
        </w:numPr>
        <w:spacing w:before="120" w:after="120" w:line="276" w:lineRule="auto"/>
        <w:rPr>
          <w:rFonts w:eastAsia="Calibri"/>
        </w:rPr>
      </w:pPr>
      <w:r>
        <w:rPr>
          <w:rFonts w:eastAsia="Calibri"/>
        </w:rPr>
        <w:t>Ensure that information is clearly recorded:</w:t>
      </w:r>
    </w:p>
    <w:p w14:paraId="5F62159C" w14:textId="77777777" w:rsidR="00214251" w:rsidRDefault="00214251" w:rsidP="00214251">
      <w:pPr>
        <w:numPr>
          <w:ilvl w:val="1"/>
          <w:numId w:val="26"/>
        </w:numPr>
        <w:spacing w:before="120" w:after="120" w:line="276" w:lineRule="auto"/>
        <w:rPr>
          <w:rFonts w:eastAsia="Calibri"/>
        </w:rPr>
      </w:pPr>
      <w:r>
        <w:rPr>
          <w:rFonts w:eastAsia="Calibri"/>
        </w:rPr>
        <w:t>Ask permission to do this and agree with the person concerned what has been recorded.</w:t>
      </w:r>
    </w:p>
    <w:p w14:paraId="5F62159D" w14:textId="77777777" w:rsidR="00214251" w:rsidRDefault="00214251" w:rsidP="00214251">
      <w:pPr>
        <w:numPr>
          <w:ilvl w:val="1"/>
          <w:numId w:val="26"/>
        </w:numPr>
        <w:spacing w:before="120" w:after="120" w:line="276" w:lineRule="auto"/>
        <w:rPr>
          <w:rFonts w:eastAsia="Calibri"/>
        </w:rPr>
      </w:pPr>
      <w:r>
        <w:rPr>
          <w:rFonts w:eastAsia="Calibri"/>
        </w:rPr>
        <w:t xml:space="preserve">Make a written record as soon as possible afterwards </w:t>
      </w:r>
      <w:r w:rsidR="0077124E">
        <w:rPr>
          <w:rFonts w:eastAsia="Calibri"/>
        </w:rPr>
        <w:t xml:space="preserve">and </w:t>
      </w:r>
      <w:r>
        <w:rPr>
          <w:rFonts w:eastAsia="Calibri"/>
        </w:rPr>
        <w:t>before the end of the day: include all information shared</w:t>
      </w:r>
      <w:r w:rsidR="0077124E">
        <w:rPr>
          <w:rFonts w:eastAsia="Calibri"/>
        </w:rPr>
        <w:t>,</w:t>
      </w:r>
      <w:r>
        <w:rPr>
          <w:rFonts w:eastAsia="Calibri"/>
        </w:rPr>
        <w:t xml:space="preserve"> record verbatim what has been said and by whom.</w:t>
      </w:r>
    </w:p>
    <w:p w14:paraId="5F62159E" w14:textId="77777777" w:rsidR="00214251" w:rsidRDefault="00214251" w:rsidP="00214251">
      <w:pPr>
        <w:numPr>
          <w:ilvl w:val="1"/>
          <w:numId w:val="26"/>
        </w:numPr>
        <w:spacing w:before="120" w:after="120" w:line="276" w:lineRule="auto"/>
        <w:rPr>
          <w:rFonts w:eastAsia="Calibri"/>
        </w:rPr>
      </w:pPr>
      <w:r>
        <w:rPr>
          <w:rFonts w:eastAsia="Calibri"/>
        </w:rPr>
        <w:t xml:space="preserve">Show what you have recorded to the alleged victim/survivor to ensure </w:t>
      </w:r>
      <w:r w:rsidR="0077124E">
        <w:rPr>
          <w:rFonts w:eastAsia="Calibri"/>
        </w:rPr>
        <w:t xml:space="preserve">that </w:t>
      </w:r>
      <w:r>
        <w:rPr>
          <w:rFonts w:eastAsia="Calibri"/>
        </w:rPr>
        <w:t>they agree with the content and meaning of what they have said.</w:t>
      </w:r>
    </w:p>
    <w:p w14:paraId="5F62159F" w14:textId="77777777" w:rsidR="00214251" w:rsidRDefault="00214251" w:rsidP="00214251">
      <w:pPr>
        <w:numPr>
          <w:ilvl w:val="1"/>
          <w:numId w:val="26"/>
        </w:numPr>
        <w:spacing w:before="120" w:after="120" w:line="276" w:lineRule="auto"/>
        <w:rPr>
          <w:rFonts w:eastAsia="Calibri"/>
        </w:rPr>
      </w:pPr>
      <w:r>
        <w:rPr>
          <w:rFonts w:eastAsia="Calibri"/>
        </w:rPr>
        <w:t>Record what has been said to the alleged victim/ survivor about what will happen next.</w:t>
      </w:r>
    </w:p>
    <w:p w14:paraId="5F6215A0" w14:textId="77777777" w:rsidR="00214251" w:rsidRDefault="00214251" w:rsidP="00214251">
      <w:pPr>
        <w:numPr>
          <w:ilvl w:val="1"/>
          <w:numId w:val="26"/>
        </w:numPr>
        <w:spacing w:before="120" w:after="120" w:line="276" w:lineRule="auto"/>
        <w:rPr>
          <w:rFonts w:eastAsia="Calibri"/>
        </w:rPr>
      </w:pPr>
      <w:r>
        <w:rPr>
          <w:rFonts w:eastAsia="Calibri"/>
        </w:rPr>
        <w:t>Record the date, time, location, who was present and how the information was received, e.g. telephone, face to face, letter/email. Sign and date the record</w:t>
      </w:r>
      <w:r w:rsidR="0077124E">
        <w:rPr>
          <w:rFonts w:eastAsia="Calibri"/>
        </w:rPr>
        <w:t>,</w:t>
      </w:r>
      <w:r>
        <w:rPr>
          <w:rFonts w:eastAsia="Calibri"/>
        </w:rPr>
        <w:t xml:space="preserve"> print your name and role.</w:t>
      </w:r>
    </w:p>
    <w:p w14:paraId="5F6215A1" w14:textId="77777777" w:rsidR="00214251" w:rsidRDefault="00214251" w:rsidP="00214251">
      <w:pPr>
        <w:numPr>
          <w:ilvl w:val="0"/>
          <w:numId w:val="26"/>
        </w:numPr>
        <w:spacing w:before="120" w:after="120" w:line="276" w:lineRule="auto"/>
        <w:rPr>
          <w:rFonts w:eastAsia="Calibri"/>
        </w:rPr>
      </w:pPr>
      <w:r>
        <w:rPr>
          <w:rFonts w:eastAsia="Calibri"/>
        </w:rPr>
        <w:t>Provide all w</w:t>
      </w:r>
      <w:r w:rsidR="009833A3">
        <w:rPr>
          <w:rFonts w:eastAsia="Calibri"/>
        </w:rPr>
        <w:t>ritten records to the Diocesan S</w:t>
      </w:r>
      <w:r>
        <w:rPr>
          <w:rFonts w:eastAsia="Calibri"/>
        </w:rPr>
        <w:t xml:space="preserve">afeguarding </w:t>
      </w:r>
      <w:r w:rsidR="009833A3">
        <w:rPr>
          <w:rFonts w:eastAsia="Calibri"/>
        </w:rPr>
        <w:t>Team</w:t>
      </w:r>
      <w:r>
        <w:rPr>
          <w:rFonts w:eastAsia="Calibri"/>
        </w:rPr>
        <w:t>, including copies of rough notes/ emails etc., immediately. Ensure that copies of any records are kept securely and confidentially.</w:t>
      </w:r>
    </w:p>
    <w:p w14:paraId="5F6215A2" w14:textId="77777777" w:rsidR="00214251" w:rsidRDefault="00214251" w:rsidP="00214251">
      <w:pPr>
        <w:numPr>
          <w:ilvl w:val="0"/>
          <w:numId w:val="26"/>
        </w:numPr>
        <w:spacing w:before="120" w:after="120" w:line="276" w:lineRule="auto"/>
        <w:rPr>
          <w:rFonts w:eastAsia="Calibri"/>
        </w:rPr>
      </w:pPr>
      <w:r>
        <w:rPr>
          <w:rFonts w:eastAsia="Calibri"/>
        </w:rPr>
        <w:t>Explain to the alleged victim/ survivor what will happen next. They should be informed that their identity and the identity of the alleged respondent will be shared with the statutory agencies. However, the concern or allegation will only be shared with those who need to know either within a statutory agency or within the Diocese/ Parish.</w:t>
      </w:r>
    </w:p>
    <w:p w14:paraId="5F6215A3" w14:textId="14ACE519" w:rsidR="00214251" w:rsidRDefault="00214251" w:rsidP="00214251">
      <w:pPr>
        <w:numPr>
          <w:ilvl w:val="0"/>
          <w:numId w:val="26"/>
        </w:numPr>
        <w:spacing w:before="120" w:after="120" w:line="276" w:lineRule="auto"/>
        <w:rPr>
          <w:rFonts w:eastAsia="Calibri"/>
        </w:rPr>
      </w:pPr>
      <w:r>
        <w:rPr>
          <w:rFonts w:eastAsia="Calibri"/>
        </w:rPr>
        <w:lastRenderedPageBreak/>
        <w:t xml:space="preserve">The Diocesan Safeguarding </w:t>
      </w:r>
      <w:r w:rsidR="00BA7FC1">
        <w:rPr>
          <w:rFonts w:eastAsia="Calibri"/>
        </w:rPr>
        <w:t xml:space="preserve">Officer/Caseworker </w:t>
      </w:r>
      <w:r>
        <w:rPr>
          <w:rFonts w:eastAsia="Calibri"/>
        </w:rPr>
        <w:t xml:space="preserve">will take over the management of the case and will advise on whether the reporting individual needs to remain involved in some capacity including membership of a subsequent Core Group. </w:t>
      </w:r>
    </w:p>
    <w:p w14:paraId="5F6215A4" w14:textId="77777777" w:rsidR="00AC53AC" w:rsidRDefault="00AC53AC" w:rsidP="0047527E">
      <w:pPr>
        <w:spacing w:before="120" w:after="120" w:line="276" w:lineRule="auto"/>
        <w:rPr>
          <w:rFonts w:eastAsia="Calibri"/>
        </w:rPr>
      </w:pPr>
      <w:r w:rsidRPr="00607E1F">
        <w:rPr>
          <w:rFonts w:eastAsia="Calibri"/>
        </w:rPr>
        <w:t>If you cannot reach the appropriate person</w:t>
      </w:r>
      <w:r w:rsidR="009833A3">
        <w:rPr>
          <w:rFonts w:eastAsia="Calibri"/>
        </w:rPr>
        <w:t xml:space="preserve"> within a Parish</w:t>
      </w:r>
      <w:r w:rsidRPr="00607E1F">
        <w:rPr>
          <w:rFonts w:eastAsia="Calibri"/>
        </w:rPr>
        <w:t xml:space="preserve">, contact the </w:t>
      </w:r>
      <w:r w:rsidR="0068164E" w:rsidRPr="0068164E">
        <w:rPr>
          <w:rFonts w:eastAsia="Calibri"/>
        </w:rPr>
        <w:t xml:space="preserve">Diocesan Safeguarding Team </w:t>
      </w:r>
      <w:r w:rsidRPr="00607E1F">
        <w:rPr>
          <w:rFonts w:eastAsia="Calibri"/>
        </w:rPr>
        <w:t>or contact child or adult social care for advice in the interim</w:t>
      </w:r>
      <w:r w:rsidR="0047527E">
        <w:rPr>
          <w:rFonts w:eastAsia="Calibri"/>
        </w:rPr>
        <w:t xml:space="preserve"> </w:t>
      </w:r>
      <w:r w:rsidRPr="00607E1F">
        <w:rPr>
          <w:rFonts w:eastAsia="Calibri"/>
        </w:rPr>
        <w:t>- their contact details can be found on the Diocesan website</w:t>
      </w:r>
      <w:r w:rsidR="0047527E">
        <w:rPr>
          <w:rStyle w:val="FootnoteReference"/>
          <w:rFonts w:eastAsia="Calibri"/>
        </w:rPr>
        <w:footnoteReference w:id="9"/>
      </w:r>
      <w:r w:rsidRPr="00607E1F">
        <w:rPr>
          <w:rFonts w:eastAsia="Calibri"/>
        </w:rPr>
        <w:t xml:space="preserve"> and are regularly updated.</w:t>
      </w:r>
    </w:p>
    <w:p w14:paraId="5F6215A6" w14:textId="77777777" w:rsidR="00932B3A" w:rsidRPr="009833A3" w:rsidRDefault="00932B3A" w:rsidP="006A3FDB">
      <w:pPr>
        <w:pStyle w:val="Heading1"/>
      </w:pPr>
      <w:bookmarkStart w:id="10" w:name="_Toc503190538"/>
      <w:r w:rsidRPr="009833A3">
        <w:t>Diocesan Safeguarding Team - Initial Response</w:t>
      </w:r>
      <w:bookmarkEnd w:id="10"/>
    </w:p>
    <w:p w14:paraId="5F6215A7" w14:textId="47DD9E50" w:rsidR="00932B3A" w:rsidRDefault="00932B3A" w:rsidP="00932B3A">
      <w:pPr>
        <w:numPr>
          <w:ilvl w:val="0"/>
          <w:numId w:val="27"/>
        </w:numPr>
        <w:spacing w:before="120" w:after="120" w:line="276" w:lineRule="auto"/>
        <w:rPr>
          <w:rFonts w:eastAsia="Calibri"/>
        </w:rPr>
      </w:pPr>
      <w:r>
        <w:rPr>
          <w:rFonts w:eastAsia="Calibri"/>
        </w:rPr>
        <w:t xml:space="preserve">Within 24 hours of receiving information relating to a safeguarding concern or allegation the </w:t>
      </w:r>
      <w:r w:rsidR="002B707F">
        <w:rPr>
          <w:rFonts w:eastAsia="Calibri"/>
        </w:rPr>
        <w:t>DSO</w:t>
      </w:r>
      <w:r>
        <w:rPr>
          <w:rFonts w:eastAsia="Calibri"/>
        </w:rPr>
        <w:t xml:space="preserve"> will:</w:t>
      </w:r>
    </w:p>
    <w:p w14:paraId="5F6215A8" w14:textId="77777777" w:rsidR="00932B3A" w:rsidRDefault="00932B3A" w:rsidP="00932B3A">
      <w:pPr>
        <w:numPr>
          <w:ilvl w:val="1"/>
          <w:numId w:val="27"/>
        </w:numPr>
        <w:spacing w:before="120" w:after="120" w:line="276" w:lineRule="auto"/>
        <w:rPr>
          <w:rFonts w:eastAsia="Calibri"/>
        </w:rPr>
      </w:pPr>
      <w:r>
        <w:rPr>
          <w:rFonts w:eastAsia="Calibri"/>
        </w:rPr>
        <w:t>Review the information to establish if there is a requirement to refer on to the statutory authorities, this will include establishing the minimum information required:</w:t>
      </w:r>
    </w:p>
    <w:p w14:paraId="5F6215A9" w14:textId="77777777" w:rsidR="00932B3A" w:rsidRDefault="00932B3A" w:rsidP="00932B3A">
      <w:pPr>
        <w:numPr>
          <w:ilvl w:val="2"/>
          <w:numId w:val="27"/>
        </w:numPr>
        <w:spacing w:before="120" w:after="120" w:line="276" w:lineRule="auto"/>
        <w:rPr>
          <w:rFonts w:eastAsia="Calibri"/>
        </w:rPr>
      </w:pPr>
      <w:r>
        <w:rPr>
          <w:rFonts w:eastAsia="Calibri"/>
        </w:rPr>
        <w:t>Name of the person raising the concern or allegation</w:t>
      </w:r>
    </w:p>
    <w:p w14:paraId="5F6215AA" w14:textId="77777777" w:rsidR="00932B3A" w:rsidRDefault="00932B3A" w:rsidP="00932B3A">
      <w:pPr>
        <w:numPr>
          <w:ilvl w:val="2"/>
          <w:numId w:val="27"/>
        </w:numPr>
        <w:spacing w:before="120" w:after="120" w:line="276" w:lineRule="auto"/>
        <w:rPr>
          <w:rFonts w:eastAsia="Calibri"/>
        </w:rPr>
      </w:pPr>
      <w:r>
        <w:rPr>
          <w:rFonts w:eastAsia="Calibri"/>
        </w:rPr>
        <w:t>Nature of the concern or allegation</w:t>
      </w:r>
    </w:p>
    <w:p w14:paraId="5F6215AB" w14:textId="77777777" w:rsidR="00932B3A" w:rsidRDefault="00932B3A" w:rsidP="00932B3A">
      <w:pPr>
        <w:numPr>
          <w:ilvl w:val="2"/>
          <w:numId w:val="27"/>
        </w:numPr>
        <w:spacing w:before="120" w:after="120" w:line="276" w:lineRule="auto"/>
        <w:rPr>
          <w:rFonts w:eastAsia="Calibri"/>
        </w:rPr>
      </w:pPr>
      <w:r>
        <w:rPr>
          <w:rFonts w:eastAsia="Calibri"/>
        </w:rPr>
        <w:t>Name of the alleged respondent</w:t>
      </w:r>
    </w:p>
    <w:p w14:paraId="5F6215AC" w14:textId="77777777" w:rsidR="00932B3A" w:rsidRDefault="00932B3A" w:rsidP="00932B3A">
      <w:pPr>
        <w:numPr>
          <w:ilvl w:val="2"/>
          <w:numId w:val="27"/>
        </w:numPr>
        <w:spacing w:before="120" w:after="120" w:line="276" w:lineRule="auto"/>
        <w:rPr>
          <w:rFonts w:eastAsia="Calibri"/>
        </w:rPr>
      </w:pPr>
      <w:r>
        <w:rPr>
          <w:rFonts w:eastAsia="Calibri"/>
        </w:rPr>
        <w:t>Role held by the alleged respondent at the time that the alleged abuse or concern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6A3FDB" w:rsidRPr="00335E7F" w14:paraId="5F6215B4" w14:textId="77777777" w:rsidTr="006A3FDB">
        <w:tc>
          <w:tcPr>
            <w:tcW w:w="9095" w:type="dxa"/>
            <w:shd w:val="clear" w:color="auto" w:fill="auto"/>
          </w:tcPr>
          <w:p w14:paraId="5F6215AD" w14:textId="77777777" w:rsidR="006A3FDB" w:rsidRPr="00335E7F" w:rsidRDefault="006A3FDB" w:rsidP="006A3FDB">
            <w:pPr>
              <w:overflowPunct w:val="0"/>
              <w:autoSpaceDE w:val="0"/>
              <w:autoSpaceDN w:val="0"/>
              <w:adjustRightInd w:val="0"/>
              <w:spacing w:before="120" w:after="120" w:line="276" w:lineRule="auto"/>
              <w:textAlignment w:val="baseline"/>
              <w:rPr>
                <w:rFonts w:eastAsia="Calibri"/>
              </w:rPr>
            </w:pPr>
            <w:r w:rsidRPr="00335E7F">
              <w:rPr>
                <w:rFonts w:eastAsia="Calibri"/>
              </w:rPr>
              <w:t>Information required for a referral to statutory agencies:</w:t>
            </w:r>
          </w:p>
          <w:p w14:paraId="5F6215AE" w14:textId="77777777" w:rsidR="006A3FDB" w:rsidRPr="00335E7F" w:rsidRDefault="006A3FDB" w:rsidP="006A3FDB">
            <w:pPr>
              <w:numPr>
                <w:ilvl w:val="0"/>
                <w:numId w:val="28"/>
              </w:numPr>
              <w:overflowPunct w:val="0"/>
              <w:autoSpaceDE w:val="0"/>
              <w:autoSpaceDN w:val="0"/>
              <w:adjustRightInd w:val="0"/>
              <w:spacing w:before="120" w:after="120" w:line="276" w:lineRule="auto"/>
              <w:textAlignment w:val="baseline"/>
              <w:rPr>
                <w:rFonts w:eastAsia="Calibri"/>
              </w:rPr>
            </w:pPr>
            <w:r w:rsidRPr="00335E7F">
              <w:rPr>
                <w:rFonts w:eastAsia="Calibri"/>
              </w:rPr>
              <w:t>Accurate identifying information for the alleged victim/ survivor:</w:t>
            </w:r>
          </w:p>
          <w:p w14:paraId="5F6215AF" w14:textId="77777777" w:rsidR="006A3FDB" w:rsidRPr="00335E7F" w:rsidRDefault="006A3FDB" w:rsidP="006A3FDB">
            <w:pPr>
              <w:numPr>
                <w:ilvl w:val="1"/>
                <w:numId w:val="28"/>
              </w:numPr>
              <w:overflowPunct w:val="0"/>
              <w:autoSpaceDE w:val="0"/>
              <w:autoSpaceDN w:val="0"/>
              <w:adjustRightInd w:val="0"/>
              <w:spacing w:before="120" w:after="120" w:line="276" w:lineRule="auto"/>
              <w:textAlignment w:val="baseline"/>
              <w:rPr>
                <w:rFonts w:eastAsia="Calibri"/>
              </w:rPr>
            </w:pPr>
            <w:r w:rsidRPr="00335E7F">
              <w:rPr>
                <w:rFonts w:eastAsia="Calibri"/>
              </w:rPr>
              <w:t>Name; address; age (</w:t>
            </w:r>
            <w:proofErr w:type="spellStart"/>
            <w:r w:rsidRPr="00335E7F">
              <w:rPr>
                <w:rFonts w:eastAsia="Calibri"/>
              </w:rPr>
              <w:t>D.o.B.</w:t>
            </w:r>
            <w:proofErr w:type="spellEnd"/>
            <w:r w:rsidRPr="00335E7F">
              <w:rPr>
                <w:rFonts w:eastAsia="Calibri"/>
              </w:rPr>
              <w:t xml:space="preserve">); </w:t>
            </w:r>
          </w:p>
          <w:p w14:paraId="5F6215B0" w14:textId="77777777" w:rsidR="006A3FDB" w:rsidRPr="00335E7F" w:rsidRDefault="006A3FDB" w:rsidP="006A3FDB">
            <w:pPr>
              <w:numPr>
                <w:ilvl w:val="0"/>
                <w:numId w:val="28"/>
              </w:numPr>
              <w:overflowPunct w:val="0"/>
              <w:autoSpaceDE w:val="0"/>
              <w:autoSpaceDN w:val="0"/>
              <w:adjustRightInd w:val="0"/>
              <w:spacing w:before="120" w:after="120" w:line="276" w:lineRule="auto"/>
              <w:textAlignment w:val="baseline"/>
              <w:rPr>
                <w:rFonts w:eastAsia="Calibri"/>
              </w:rPr>
            </w:pPr>
            <w:r w:rsidRPr="00335E7F">
              <w:rPr>
                <w:rFonts w:eastAsia="Calibri"/>
              </w:rPr>
              <w:t>If the alleged victim/ survivor is under 18 then their parents/carers details should be provided also.</w:t>
            </w:r>
          </w:p>
          <w:p w14:paraId="5F6215B1" w14:textId="77777777" w:rsidR="006A3FDB" w:rsidRPr="00335E7F" w:rsidRDefault="006A3FDB" w:rsidP="006A3FDB">
            <w:pPr>
              <w:numPr>
                <w:ilvl w:val="0"/>
                <w:numId w:val="28"/>
              </w:numPr>
              <w:overflowPunct w:val="0"/>
              <w:autoSpaceDE w:val="0"/>
              <w:autoSpaceDN w:val="0"/>
              <w:adjustRightInd w:val="0"/>
              <w:spacing w:before="120" w:after="120" w:line="276" w:lineRule="auto"/>
              <w:textAlignment w:val="baseline"/>
              <w:rPr>
                <w:rFonts w:eastAsia="Calibri"/>
              </w:rPr>
            </w:pPr>
            <w:r w:rsidRPr="00335E7F">
              <w:rPr>
                <w:rFonts w:eastAsia="Calibri"/>
              </w:rPr>
              <w:t xml:space="preserve">Dates of when the alleged abuse </w:t>
            </w:r>
            <w:r w:rsidR="0077124E">
              <w:rPr>
                <w:rFonts w:eastAsia="Calibri"/>
              </w:rPr>
              <w:t>or</w:t>
            </w:r>
            <w:r w:rsidRPr="00335E7F">
              <w:rPr>
                <w:rFonts w:eastAsia="Calibri"/>
              </w:rPr>
              <w:t xml:space="preserve"> safeguard</w:t>
            </w:r>
            <w:r w:rsidR="0077124E">
              <w:rPr>
                <w:rFonts w:eastAsia="Calibri"/>
              </w:rPr>
              <w:t>ing</w:t>
            </w:r>
            <w:r w:rsidRPr="00335E7F">
              <w:rPr>
                <w:rFonts w:eastAsia="Calibri"/>
              </w:rPr>
              <w:t xml:space="preserve"> concern arose/ occurred.</w:t>
            </w:r>
          </w:p>
          <w:p w14:paraId="5F6215B2" w14:textId="77777777" w:rsidR="006A3FDB" w:rsidRPr="00335E7F" w:rsidRDefault="006A3FDB" w:rsidP="006A3FDB">
            <w:pPr>
              <w:numPr>
                <w:ilvl w:val="0"/>
                <w:numId w:val="28"/>
              </w:numPr>
              <w:overflowPunct w:val="0"/>
              <w:autoSpaceDE w:val="0"/>
              <w:autoSpaceDN w:val="0"/>
              <w:adjustRightInd w:val="0"/>
              <w:spacing w:before="120" w:after="120" w:line="276" w:lineRule="auto"/>
              <w:textAlignment w:val="baseline"/>
              <w:rPr>
                <w:rFonts w:eastAsia="Calibri"/>
              </w:rPr>
            </w:pPr>
            <w:r w:rsidRPr="00335E7F">
              <w:rPr>
                <w:rFonts w:eastAsia="Calibri"/>
              </w:rPr>
              <w:t>The alleged victim/ survivors own words describing the alleged event or incident. Do not interpret or mediate what they have said.</w:t>
            </w:r>
          </w:p>
          <w:p w14:paraId="5F6215B3" w14:textId="77777777" w:rsidR="006A3FDB" w:rsidRPr="00335E7F" w:rsidRDefault="006A3FDB" w:rsidP="006A3FDB">
            <w:pPr>
              <w:numPr>
                <w:ilvl w:val="0"/>
                <w:numId w:val="28"/>
              </w:numPr>
              <w:overflowPunct w:val="0"/>
              <w:autoSpaceDE w:val="0"/>
              <w:autoSpaceDN w:val="0"/>
              <w:adjustRightInd w:val="0"/>
              <w:spacing w:before="120" w:after="120" w:line="276" w:lineRule="auto"/>
              <w:textAlignment w:val="baseline"/>
              <w:rPr>
                <w:rFonts w:eastAsia="Calibri"/>
              </w:rPr>
            </w:pPr>
            <w:r w:rsidRPr="00335E7F">
              <w:rPr>
                <w:rFonts w:eastAsia="Calibri"/>
              </w:rPr>
              <w:t>What action has already been taken in response to the allegation or concern</w:t>
            </w:r>
          </w:p>
        </w:tc>
      </w:tr>
    </w:tbl>
    <w:p w14:paraId="5F6215B5" w14:textId="77777777" w:rsidR="00CA3532" w:rsidRDefault="00CA3532" w:rsidP="00932B3A">
      <w:pPr>
        <w:rPr>
          <w:rFonts w:eastAsia="Calibri"/>
        </w:rPr>
      </w:pPr>
    </w:p>
    <w:p w14:paraId="5F6215B6" w14:textId="77777777" w:rsidR="00CA3532" w:rsidRDefault="00CA3532" w:rsidP="00CA3532">
      <w:pPr>
        <w:spacing w:before="120" w:after="120" w:line="276" w:lineRule="auto"/>
        <w:rPr>
          <w:rFonts w:eastAsia="Calibri"/>
        </w:rPr>
      </w:pPr>
      <w:r>
        <w:rPr>
          <w:rFonts w:eastAsia="Calibri"/>
        </w:rPr>
        <w:t>If the above is not readily available this should not delay a referral to the relevant authorities being made.</w:t>
      </w:r>
    </w:p>
    <w:p w14:paraId="5F6215B7" w14:textId="100A96CF" w:rsidR="00CA3532" w:rsidRDefault="00CA3532" w:rsidP="00CA3532">
      <w:pPr>
        <w:numPr>
          <w:ilvl w:val="0"/>
          <w:numId w:val="27"/>
        </w:numPr>
        <w:spacing w:before="120" w:after="120" w:line="276" w:lineRule="auto"/>
        <w:rPr>
          <w:rFonts w:eastAsia="Calibri"/>
        </w:rPr>
      </w:pPr>
      <w:r>
        <w:rPr>
          <w:rFonts w:eastAsia="Calibri"/>
        </w:rPr>
        <w:t>If the threshold for a referral to the Statutory Agencies is met the DS</w:t>
      </w:r>
      <w:r w:rsidR="005D3577">
        <w:rPr>
          <w:rFonts w:eastAsia="Calibri"/>
        </w:rPr>
        <w:t>O</w:t>
      </w:r>
      <w:r>
        <w:rPr>
          <w:rFonts w:eastAsia="Calibri"/>
        </w:rPr>
        <w:t xml:space="preserve"> will inform the appropriate agency within 24 hours of having received the allegation or concern. This will be then followed up in writing and a record </w:t>
      </w:r>
      <w:r>
        <w:rPr>
          <w:rFonts w:eastAsia="Calibri"/>
        </w:rPr>
        <w:lastRenderedPageBreak/>
        <w:t>made of the referral. This record will include the agency contacted, date sent, names and role of anyone within the agency that the DS</w:t>
      </w:r>
      <w:r w:rsidR="005D3577">
        <w:rPr>
          <w:rFonts w:eastAsia="Calibri"/>
        </w:rPr>
        <w:t>O</w:t>
      </w:r>
      <w:r>
        <w:rPr>
          <w:rFonts w:eastAsia="Calibri"/>
        </w:rPr>
        <w:t xml:space="preserve"> communicated with and any decision made in relation to the referral.</w:t>
      </w:r>
    </w:p>
    <w:p w14:paraId="5F6215B8" w14:textId="77777777" w:rsidR="00932B3A" w:rsidRPr="00932B3A" w:rsidRDefault="00E52D95" w:rsidP="00E55E0F">
      <w:pPr>
        <w:pStyle w:val="Heading2"/>
        <w:rPr>
          <w:rFonts w:eastAsia="Calibri"/>
        </w:rPr>
      </w:pPr>
      <w:r>
        <w:rPr>
          <w:rFonts w:eastAsia="Calibri"/>
        </w:rPr>
        <w:br w:type="page"/>
      </w:r>
      <w:r w:rsidR="00932B3A" w:rsidRPr="00932B3A">
        <w:rPr>
          <w:rFonts w:eastAsia="Calibri"/>
        </w:rPr>
        <w:lastRenderedPageBreak/>
        <w:t>Responding to a safeguarding concern or allegation against a Church Officer</w:t>
      </w:r>
    </w:p>
    <w:p w14:paraId="5F6215B9" w14:textId="77777777" w:rsidR="00932B3A" w:rsidRPr="00932B3A" w:rsidRDefault="006E51DB" w:rsidP="00932B3A">
      <w:pPr>
        <w:spacing w:after="200" w:line="276" w:lineRule="auto"/>
        <w:rPr>
          <w:rFonts w:ascii="Gill Sans MT" w:eastAsia="Calibri" w:hAnsi="Gill Sans MT"/>
          <w:b/>
          <w:szCs w:val="22"/>
        </w:rPr>
      </w:pPr>
      <w:r>
        <w:rPr>
          <w:noProof/>
          <w:lang w:eastAsia="en-GB"/>
        </w:rPr>
        <mc:AlternateContent>
          <mc:Choice Requires="wps">
            <w:drawing>
              <wp:anchor distT="0" distB="0" distL="114300" distR="114300" simplePos="0" relativeHeight="251658240" behindDoc="1" locked="0" layoutInCell="1" allowOverlap="1" wp14:anchorId="5F6216AB" wp14:editId="5F6216AC">
                <wp:simplePos x="0" y="0"/>
                <wp:positionH relativeFrom="column">
                  <wp:posOffset>1943100</wp:posOffset>
                </wp:positionH>
                <wp:positionV relativeFrom="paragraph">
                  <wp:posOffset>327025</wp:posOffset>
                </wp:positionV>
                <wp:extent cx="1943100" cy="828675"/>
                <wp:effectExtent l="0" t="0" r="19050" b="28575"/>
                <wp:wrapThrough wrapText="bothSides">
                  <wp:wrapPolygon edited="0">
                    <wp:start x="424" y="0"/>
                    <wp:lineTo x="0" y="1490"/>
                    <wp:lineTo x="0" y="20359"/>
                    <wp:lineTo x="424" y="21848"/>
                    <wp:lineTo x="21176" y="21848"/>
                    <wp:lineTo x="21600" y="20855"/>
                    <wp:lineTo x="21600" y="1490"/>
                    <wp:lineTo x="21176" y="0"/>
                    <wp:lineTo x="424" y="0"/>
                  </wp:wrapPolygon>
                </wp:wrapThrough>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828675"/>
                        </a:xfrm>
                        <a:prstGeom prst="roundRect">
                          <a:avLst/>
                        </a:prstGeom>
                        <a:solidFill>
                          <a:sysClr val="window" lastClr="FFFFFF"/>
                        </a:solidFill>
                        <a:ln w="25400" cap="flat" cmpd="sng" algn="ctr">
                          <a:solidFill>
                            <a:sysClr val="windowText" lastClr="000000"/>
                          </a:solidFill>
                          <a:prstDash val="solid"/>
                        </a:ln>
                        <a:effectLst/>
                      </wps:spPr>
                      <wps:txbx>
                        <w:txbxContent>
                          <w:p w14:paraId="5F621704" w14:textId="77777777" w:rsidR="0077124E" w:rsidRPr="00932B3A" w:rsidRDefault="0077124E" w:rsidP="00932B3A">
                            <w:pPr>
                              <w:jc w:val="center"/>
                              <w:rPr>
                                <w:sz w:val="22"/>
                              </w:rPr>
                            </w:pPr>
                            <w:r w:rsidRPr="00932B3A">
                              <w:rPr>
                                <w:sz w:val="22"/>
                              </w:rPr>
                              <w:t>Safeguarding Concern or allegation relating to a church officer is received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F6216AB" id="Rectangle: Rounded Corners 18" o:spid="_x0000_s1026" style="position:absolute;margin-left:153pt;margin-top:25.75pt;width:153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" fillcolor="window" strokecolor="windowText" strokeweight="2pt">
                <v:path arrowok="t"/>
                <v:textbox>
                  <w:txbxContent>
                    <w:p w14:paraId="5F621704" w14:textId="77777777" w:rsidR="0077124E" w:rsidRPr="00932B3A" w:rsidRDefault="0077124E" w:rsidP="00932B3A">
                      <w:pPr>
                        <w:jc w:val="center"/>
                        <w:rPr>
                          <w:sz w:val="22"/>
                        </w:rPr>
                      </w:pPr>
                      <w:r w:rsidRPr="00932B3A">
                        <w:rPr>
                          <w:sz w:val="22"/>
                        </w:rPr>
                        <w:t>Safeguarding Concern or allegation relating to a church officer is received</w:t>
                      </w:r>
                    </w:p>
                  </w:txbxContent>
                </v:textbox>
                <w10:wrap type="through"/>
              </v:roundrect>
            </w:pict>
          </mc:Fallback>
        </mc:AlternateContent>
      </w:r>
      <w:r w:rsidR="00932B3A" w:rsidRPr="00932B3A">
        <w:rPr>
          <w:rFonts w:ascii="Gill Sans MT" w:eastAsia="Calibri" w:hAnsi="Gill Sans MT"/>
          <w:b/>
          <w:szCs w:val="22"/>
        </w:rPr>
        <w:t>Flowchart</w:t>
      </w:r>
    </w:p>
    <w:p w14:paraId="5F6215BA" w14:textId="77777777" w:rsidR="00932B3A" w:rsidRPr="00932B3A" w:rsidRDefault="006E51DB" w:rsidP="00932B3A">
      <w:pPr>
        <w:spacing w:after="200" w:line="276" w:lineRule="auto"/>
        <w:rPr>
          <w:rFonts w:ascii="Gill Sans MT" w:eastAsia="Calibri" w:hAnsi="Gill Sans MT"/>
          <w:b/>
          <w:szCs w:val="22"/>
        </w:rPr>
      </w:pPr>
      <w:r>
        <w:rPr>
          <w:noProof/>
          <w:lang w:eastAsia="en-GB"/>
        </w:rPr>
        <mc:AlternateContent>
          <mc:Choice Requires="wps">
            <w:drawing>
              <wp:anchor distT="0" distB="0" distL="114299" distR="114299" simplePos="0" relativeHeight="251658247" behindDoc="0" locked="0" layoutInCell="1" allowOverlap="1" wp14:anchorId="5F6216AD" wp14:editId="5F6216AE">
                <wp:simplePos x="0" y="0"/>
                <wp:positionH relativeFrom="column">
                  <wp:posOffset>923924</wp:posOffset>
                </wp:positionH>
                <wp:positionV relativeFrom="paragraph">
                  <wp:posOffset>3406775</wp:posOffset>
                </wp:positionV>
                <wp:extent cx="0" cy="2609850"/>
                <wp:effectExtent l="133350" t="0" r="133350" b="571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type w14:anchorId="546FF4B5" id="_x0000_t32" coordsize="21600,21600" o:spt="32" o:oned="t" path="m,l21600,21600e" filled="f">
                <v:path arrowok="t" fillok="f" o:connecttype="none"/>
                <o:lock v:ext="edit" shapetype="t"/>
              </v:shapetype>
              <v:shape id="Straight Arrow Connector 9" o:spid="_x0000_s1026" type="#_x0000_t32" style="position:absolute;margin-left:72.75pt;margin-top:268.25pt;width:0;height:205.5pt;z-index:25165824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" strokeweight="2.25pt">
                <v:stroke endarrow="open"/>
                <o:lock v:ext="edit" shapetype="f"/>
              </v:shape>
            </w:pict>
          </mc:Fallback>
        </mc:AlternateContent>
      </w:r>
      <w:r>
        <w:rPr>
          <w:noProof/>
          <w:lang w:eastAsia="en-GB"/>
        </w:rPr>
        <mc:AlternateContent>
          <mc:Choice Requires="wps">
            <w:drawing>
              <wp:anchor distT="4294967295" distB="4294967295" distL="114300" distR="114300" simplePos="0" relativeHeight="251658258" behindDoc="0" locked="0" layoutInCell="1" allowOverlap="1" wp14:anchorId="5F6216AF" wp14:editId="5F6216B0">
                <wp:simplePos x="0" y="0"/>
                <wp:positionH relativeFrom="column">
                  <wp:posOffset>1485900</wp:posOffset>
                </wp:positionH>
                <wp:positionV relativeFrom="paragraph">
                  <wp:posOffset>377824</wp:posOffset>
                </wp:positionV>
                <wp:extent cx="457200" cy="0"/>
                <wp:effectExtent l="38100" t="133350" r="0" b="1333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0"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BB117F" id="Straight Arrow Connector 21" o:spid="_x0000_s1026" type="#_x0000_t32" style="position:absolute;margin-left:117pt;margin-top:29.75pt;width:36pt;height:0;flip:x;z-index:25165825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" strokeweight="2.25pt">
                <v:stroke endarrow="open"/>
                <o:lock v:ext="edit" shapetype="f"/>
              </v:shape>
            </w:pict>
          </mc:Fallback>
        </mc:AlternateContent>
      </w:r>
      <w:r>
        <w:rPr>
          <w:noProof/>
          <w:lang w:eastAsia="en-GB"/>
        </w:rPr>
        <mc:AlternateContent>
          <mc:Choice Requires="wps">
            <w:drawing>
              <wp:anchor distT="0" distB="0" distL="114299" distR="114299" simplePos="0" relativeHeight="251658257" behindDoc="0" locked="0" layoutInCell="1" allowOverlap="1" wp14:anchorId="5F6216B1" wp14:editId="5F6216B2">
                <wp:simplePos x="0" y="0"/>
                <wp:positionH relativeFrom="column">
                  <wp:posOffset>2867024</wp:posOffset>
                </wp:positionH>
                <wp:positionV relativeFrom="paragraph">
                  <wp:posOffset>825500</wp:posOffset>
                </wp:positionV>
                <wp:extent cx="0" cy="342900"/>
                <wp:effectExtent l="133350" t="0" r="76200" b="571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1A3134" id="Straight Arrow Connector 20" o:spid="_x0000_s1026" type="#_x0000_t32" style="position:absolute;margin-left:225.75pt;margin-top:65pt;width:0;height:27pt;z-index:25165825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" strokeweight="2.25pt">
                <v:stroke endarrow="open"/>
                <o:lock v:ext="edit" shapetype="f"/>
              </v:shape>
            </w:pict>
          </mc:Fallback>
        </mc:AlternateContent>
      </w:r>
      <w:r>
        <w:rPr>
          <w:noProof/>
          <w:lang w:eastAsia="en-GB"/>
        </w:rPr>
        <mc:AlternateContent>
          <mc:Choice Requires="wps">
            <w:drawing>
              <wp:anchor distT="0" distB="0" distL="114299" distR="114299" simplePos="0" relativeHeight="251658256" behindDoc="0" locked="0" layoutInCell="1" allowOverlap="1" wp14:anchorId="5F6216B3" wp14:editId="5F6216B4">
                <wp:simplePos x="0" y="0"/>
                <wp:positionH relativeFrom="column">
                  <wp:posOffset>2867024</wp:posOffset>
                </wp:positionH>
                <wp:positionV relativeFrom="paragraph">
                  <wp:posOffset>2082800</wp:posOffset>
                </wp:positionV>
                <wp:extent cx="0" cy="342900"/>
                <wp:effectExtent l="133350" t="0" r="76200" b="571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F3E1CC" id="Straight Arrow Connector 19" o:spid="_x0000_s1026" type="#_x0000_t32" style="position:absolute;margin-left:225.75pt;margin-top:164pt;width:0;height:27pt;z-index:25165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" strokeweight="2.25pt">
                <v:stroke endarrow="open"/>
                <o:lock v:ext="edit" shapetype="f"/>
              </v:shape>
            </w:pict>
          </mc:Fallback>
        </mc:AlternateContent>
      </w:r>
      <w:r>
        <w:rPr>
          <w:noProof/>
          <w:lang w:eastAsia="en-GB"/>
        </w:rPr>
        <mc:AlternateContent>
          <mc:Choice Requires="wps">
            <w:drawing>
              <wp:anchor distT="0" distB="0" distL="114299" distR="114299" simplePos="0" relativeHeight="251658254" behindDoc="0" locked="0" layoutInCell="1" allowOverlap="1" wp14:anchorId="5F6216B5" wp14:editId="5F6216B6">
                <wp:simplePos x="0" y="0"/>
                <wp:positionH relativeFrom="column">
                  <wp:posOffset>2867024</wp:posOffset>
                </wp:positionH>
                <wp:positionV relativeFrom="paragraph">
                  <wp:posOffset>5740400</wp:posOffset>
                </wp:positionV>
                <wp:extent cx="0" cy="990600"/>
                <wp:effectExtent l="133350" t="0" r="95250"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060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35437CF" id="Straight Arrow Connector 3" o:spid="_x0000_s1026" type="#_x0000_t32" style="position:absolute;margin-left:225.75pt;margin-top:452pt;width:0;height:78pt;z-index:25165825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" strokeweight="2.25pt">
                <v:stroke endarrow="open"/>
                <o:lock v:ext="edit" shapetype="f"/>
              </v:shape>
            </w:pict>
          </mc:Fallback>
        </mc:AlternateContent>
      </w:r>
      <w:r>
        <w:rPr>
          <w:noProof/>
          <w:lang w:eastAsia="en-GB"/>
        </w:rPr>
        <mc:AlternateContent>
          <mc:Choice Requires="wps">
            <w:drawing>
              <wp:anchor distT="0" distB="0" distL="114300" distR="114300" simplePos="0" relativeHeight="251658253" behindDoc="0" locked="0" layoutInCell="1" allowOverlap="1" wp14:anchorId="5F6216B7" wp14:editId="5F6216B8">
                <wp:simplePos x="0" y="0"/>
                <wp:positionH relativeFrom="column">
                  <wp:posOffset>1943100</wp:posOffset>
                </wp:positionH>
                <wp:positionV relativeFrom="paragraph">
                  <wp:posOffset>6731000</wp:posOffset>
                </wp:positionV>
                <wp:extent cx="1943100" cy="5334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533400"/>
                        </a:xfrm>
                        <a:prstGeom prst="rect">
                          <a:avLst/>
                        </a:prstGeom>
                        <a:solidFill>
                          <a:sysClr val="window" lastClr="FFFFFF"/>
                        </a:solidFill>
                        <a:ln w="25400" cap="flat" cmpd="sng" algn="ctr">
                          <a:solidFill>
                            <a:sysClr val="windowText" lastClr="000000"/>
                          </a:solidFill>
                          <a:prstDash val="solid"/>
                        </a:ln>
                        <a:effectLst/>
                      </wps:spPr>
                      <wps:txbx>
                        <w:txbxContent>
                          <w:p w14:paraId="5F621705" w14:textId="77777777" w:rsidR="0077124E" w:rsidRDefault="0077124E" w:rsidP="00932B3A">
                            <w:pPr>
                              <w:jc w:val="center"/>
                            </w:pPr>
                            <w:r>
                              <w:t>Convene Initial Core Group within 48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216B7" id="Rectangle 15" o:spid="_x0000_s1027" style="position:absolute;margin-left:153pt;margin-top:530pt;width:153pt;height:4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" fillcolor="window" strokecolor="windowText" strokeweight="2pt">
                <v:path arrowok="t"/>
                <v:textbox>
                  <w:txbxContent>
                    <w:p w14:paraId="5F621705" w14:textId="77777777" w:rsidR="0077124E" w:rsidRDefault="0077124E" w:rsidP="00932B3A">
                      <w:pPr>
                        <w:jc w:val="center"/>
                      </w:pPr>
                      <w:r>
                        <w:t>Convene Initial Core Group within 48 Hours</w:t>
                      </w:r>
                    </w:p>
                  </w:txbxContent>
                </v:textbox>
              </v:rect>
            </w:pict>
          </mc:Fallback>
        </mc:AlternateContent>
      </w:r>
      <w:r>
        <w:rPr>
          <w:noProof/>
          <w:lang w:eastAsia="en-GB"/>
        </w:rPr>
        <mc:AlternateContent>
          <mc:Choice Requires="wps">
            <w:drawing>
              <wp:anchor distT="0" distB="0" distL="114300" distR="114300" simplePos="0" relativeHeight="251658251" behindDoc="0" locked="0" layoutInCell="1" allowOverlap="1" wp14:anchorId="5F6216B9" wp14:editId="5F6216BA">
                <wp:simplePos x="0" y="0"/>
                <wp:positionH relativeFrom="column">
                  <wp:posOffset>3886200</wp:posOffset>
                </wp:positionH>
                <wp:positionV relativeFrom="paragraph">
                  <wp:posOffset>6197600</wp:posOffset>
                </wp:positionV>
                <wp:extent cx="1943100" cy="28575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285750"/>
                        </a:xfrm>
                        <a:prstGeom prst="rect">
                          <a:avLst/>
                        </a:prstGeom>
                        <a:solidFill>
                          <a:sysClr val="window" lastClr="FFFFFF"/>
                        </a:solidFill>
                        <a:ln w="25400" cap="flat" cmpd="sng" algn="ctr">
                          <a:solidFill>
                            <a:sysClr val="windowText" lastClr="000000"/>
                          </a:solidFill>
                          <a:prstDash val="solid"/>
                        </a:ln>
                        <a:effectLst/>
                      </wps:spPr>
                      <wps:txbx>
                        <w:txbxContent>
                          <w:p w14:paraId="5F621706" w14:textId="77777777" w:rsidR="0077124E" w:rsidRPr="00932B3A" w:rsidRDefault="0077124E" w:rsidP="00932B3A">
                            <w:pPr>
                              <w:jc w:val="center"/>
                              <w:rPr>
                                <w:sz w:val="22"/>
                              </w:rPr>
                            </w:pPr>
                            <w:r w:rsidRPr="00932B3A">
                              <w:rPr>
                                <w:sz w:val="22"/>
                              </w:rPr>
                              <w:t>Relevant Church Roles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216B9" id="Rectangle 13" o:spid="_x0000_s1028" style="position:absolute;margin-left:306pt;margin-top:488pt;width:153pt;height:2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" fillcolor="window" strokecolor="windowText" strokeweight="2pt">
                <v:path arrowok="t"/>
                <v:textbox>
                  <w:txbxContent>
                    <w:p w14:paraId="5F621706" w14:textId="77777777" w:rsidR="0077124E" w:rsidRPr="00932B3A" w:rsidRDefault="0077124E" w:rsidP="00932B3A">
                      <w:pPr>
                        <w:jc w:val="center"/>
                        <w:rPr>
                          <w:sz w:val="22"/>
                        </w:rPr>
                      </w:pPr>
                      <w:r w:rsidRPr="00932B3A">
                        <w:rPr>
                          <w:sz w:val="22"/>
                        </w:rPr>
                        <w:t>Relevant Church Roles</w:t>
                      </w:r>
                    </w:p>
                  </w:txbxContent>
                </v:textbox>
              </v:rect>
            </w:pict>
          </mc:Fallback>
        </mc:AlternateContent>
      </w:r>
      <w:r>
        <w:rPr>
          <w:noProof/>
          <w:lang w:eastAsia="en-GB"/>
        </w:rPr>
        <mc:AlternateContent>
          <mc:Choice Requires="wps">
            <w:drawing>
              <wp:anchor distT="4294967295" distB="4294967295" distL="114300" distR="114300" simplePos="0" relativeHeight="251658250" behindDoc="0" locked="0" layoutInCell="1" allowOverlap="1" wp14:anchorId="5F6216BB" wp14:editId="5F6216BC">
                <wp:simplePos x="0" y="0"/>
                <wp:positionH relativeFrom="column">
                  <wp:posOffset>3886200</wp:posOffset>
                </wp:positionH>
                <wp:positionV relativeFrom="paragraph">
                  <wp:posOffset>5168899</wp:posOffset>
                </wp:positionV>
                <wp:extent cx="923925" cy="0"/>
                <wp:effectExtent l="38100" t="133350" r="0" b="1333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3925"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78D26B" id="Straight Arrow Connector 12" o:spid="_x0000_s1026" type="#_x0000_t32" style="position:absolute;margin-left:306pt;margin-top:407pt;width:72.75pt;height:0;flip:x;z-index:25165825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" strokeweight="2.25pt">
                <v:stroke endarrow="open"/>
                <o:lock v:ext="edit" shapetype="f"/>
              </v:shape>
            </w:pict>
          </mc:Fallback>
        </mc:AlternateContent>
      </w:r>
      <w:r>
        <w:rPr>
          <w:noProof/>
          <w:lang w:eastAsia="en-GB"/>
        </w:rPr>
        <mc:AlternateContent>
          <mc:Choice Requires="wps">
            <w:drawing>
              <wp:anchor distT="0" distB="0" distL="114299" distR="114299" simplePos="0" relativeHeight="251658249" behindDoc="0" locked="0" layoutInCell="1" allowOverlap="1" wp14:anchorId="5F6216BD" wp14:editId="5F6216BE">
                <wp:simplePos x="0" y="0"/>
                <wp:positionH relativeFrom="column">
                  <wp:posOffset>4810124</wp:posOffset>
                </wp:positionH>
                <wp:positionV relativeFrom="paragraph">
                  <wp:posOffset>3397250</wp:posOffset>
                </wp:positionV>
                <wp:extent cx="0" cy="2790825"/>
                <wp:effectExtent l="133350" t="0" r="76200" b="476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90825"/>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4129B736" id="Straight Arrow Connector 11" o:spid="_x0000_s1026" type="#_x0000_t32" style="position:absolute;margin-left:378.75pt;margin-top:267.5pt;width:0;height:219.75pt;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" strokeweight="2.25pt">
                <v:stroke endarrow="open"/>
                <o:lock v:ext="edit" shapetype="f"/>
              </v:shape>
            </w:pict>
          </mc:Fallback>
        </mc:AlternateContent>
      </w:r>
      <w:r>
        <w:rPr>
          <w:noProof/>
          <w:lang w:eastAsia="en-GB"/>
        </w:rPr>
        <mc:AlternateContent>
          <mc:Choice Requires="wps">
            <w:drawing>
              <wp:anchor distT="4294967295" distB="4294967295" distL="114300" distR="114300" simplePos="0" relativeHeight="251658248" behindDoc="0" locked="0" layoutInCell="1" allowOverlap="1" wp14:anchorId="5F6216BF" wp14:editId="5F6216C0">
                <wp:simplePos x="0" y="0"/>
                <wp:positionH relativeFrom="column">
                  <wp:posOffset>923925</wp:posOffset>
                </wp:positionH>
                <wp:positionV relativeFrom="paragraph">
                  <wp:posOffset>5159374</wp:posOffset>
                </wp:positionV>
                <wp:extent cx="1019175" cy="0"/>
                <wp:effectExtent l="0" t="133350" r="0" b="1333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E773AD" id="Straight Arrow Connector 10" o:spid="_x0000_s1026" type="#_x0000_t32" style="position:absolute;margin-left:72.75pt;margin-top:406.25pt;width:80.25pt;height:0;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" strokeweight="2.25pt">
                <v:stroke endarrow="open"/>
                <o:lock v:ext="edit" shapetype="f"/>
              </v:shape>
            </w:pict>
          </mc:Fallback>
        </mc:AlternateContent>
      </w:r>
      <w:r>
        <w:rPr>
          <w:noProof/>
          <w:lang w:eastAsia="en-GB"/>
        </w:rPr>
        <mc:AlternateContent>
          <mc:Choice Requires="wps">
            <w:drawing>
              <wp:anchor distT="0" distB="0" distL="114300" distR="114300" simplePos="0" relativeHeight="251658243" behindDoc="0" locked="0" layoutInCell="1" allowOverlap="1" wp14:anchorId="5F6216C1" wp14:editId="5F6216C2">
                <wp:simplePos x="0" y="0"/>
                <wp:positionH relativeFrom="column">
                  <wp:posOffset>914400</wp:posOffset>
                </wp:positionH>
                <wp:positionV relativeFrom="paragraph">
                  <wp:posOffset>2425700</wp:posOffset>
                </wp:positionV>
                <wp:extent cx="3886200" cy="1943100"/>
                <wp:effectExtent l="0" t="0" r="19050" b="19050"/>
                <wp:wrapNone/>
                <wp:docPr id="6" name="Diamond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943100"/>
                        </a:xfrm>
                        <a:prstGeom prst="diamond">
                          <a:avLst/>
                        </a:prstGeom>
                        <a:solidFill>
                          <a:sysClr val="window" lastClr="FFFFFF"/>
                        </a:solidFill>
                        <a:ln w="25400" cap="flat" cmpd="sng" algn="ctr">
                          <a:solidFill>
                            <a:sysClr val="windowText" lastClr="000000"/>
                          </a:solidFill>
                          <a:prstDash val="solid"/>
                        </a:ln>
                        <a:effectLst/>
                      </wps:spPr>
                      <wps:txbx>
                        <w:txbxContent>
                          <w:p w14:paraId="5F621707" w14:textId="77777777" w:rsidR="0077124E" w:rsidRDefault="0077124E" w:rsidP="00932B3A">
                            <w:pPr>
                              <w:jc w:val="center"/>
                            </w:pPr>
                            <w:r w:rsidRPr="00932B3A">
                              <w:rPr>
                                <w:sz w:val="22"/>
                              </w:rPr>
                              <w:t xml:space="preserve">Does the safeguarding concern or allegation relate to a Church Officer who is ordained, licensed, authorised, commissioned or holding permission to officiate?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216C1" id="_x0000_t4" coordsize="21600,21600" o:spt="4" path="m10800,l,10800,10800,21600,21600,10800xe">
                <v:stroke joinstyle="miter"/>
                <v:path gradientshapeok="t" o:connecttype="rect" textboxrect="5400,5400,16200,16200"/>
              </v:shapetype>
              <v:shape id="Diamond 6" o:spid="_x0000_s1029" type="#_x0000_t4" style="position:absolute;margin-left:1in;margin-top:191pt;width:306pt;height:1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" fillcolor="window" strokecolor="windowText" strokeweight="2pt">
                <v:path arrowok="t"/>
                <v:textbox inset="0,0,0,0">
                  <w:txbxContent>
                    <w:p w14:paraId="5F621707" w14:textId="77777777" w:rsidR="0077124E" w:rsidRDefault="0077124E" w:rsidP="00932B3A">
                      <w:pPr>
                        <w:jc w:val="center"/>
                      </w:pPr>
                      <w:r w:rsidRPr="00932B3A">
                        <w:rPr>
                          <w:sz w:val="22"/>
                        </w:rPr>
                        <w:t xml:space="preserve">Does the safeguarding concern or allegation relate to a Church Officer who is ordained, licensed, authorised, commissioned or holding permission to officiate? </w:t>
                      </w:r>
                    </w:p>
                  </w:txbxContent>
                </v:textbox>
              </v:shape>
            </w:pict>
          </mc:Fallback>
        </mc:AlternateContent>
      </w:r>
      <w:r>
        <w:rPr>
          <w:noProof/>
          <w:lang w:eastAsia="en-GB"/>
        </w:rPr>
        <mc:AlternateContent>
          <mc:Choice Requires="wps">
            <w:drawing>
              <wp:anchor distT="0" distB="0" distL="114300" distR="114300" simplePos="0" relativeHeight="251658246" behindDoc="0" locked="0" layoutInCell="1" allowOverlap="1" wp14:anchorId="5F6216C3" wp14:editId="5F6216C4">
                <wp:simplePos x="0" y="0"/>
                <wp:positionH relativeFrom="column">
                  <wp:posOffset>1943100</wp:posOffset>
                </wp:positionH>
                <wp:positionV relativeFrom="paragraph">
                  <wp:posOffset>4597400</wp:posOffset>
                </wp:positionV>
                <wp:extent cx="1943100" cy="11430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143000"/>
                        </a:xfrm>
                        <a:prstGeom prst="rect">
                          <a:avLst/>
                        </a:prstGeom>
                        <a:solidFill>
                          <a:sysClr val="window" lastClr="FFFFFF"/>
                        </a:solidFill>
                        <a:ln w="25400" cap="flat" cmpd="sng" algn="ctr">
                          <a:solidFill>
                            <a:sysClr val="windowText" lastClr="000000"/>
                          </a:solidFill>
                          <a:prstDash val="solid"/>
                        </a:ln>
                        <a:effectLst/>
                      </wps:spPr>
                      <wps:txbx>
                        <w:txbxContent>
                          <w:p w14:paraId="5F621708" w14:textId="77777777" w:rsidR="0077124E" w:rsidRPr="00932B3A" w:rsidRDefault="0077124E" w:rsidP="00932B3A">
                            <w:pPr>
                              <w:jc w:val="center"/>
                              <w:rPr>
                                <w:sz w:val="22"/>
                              </w:rPr>
                            </w:pPr>
                            <w:r w:rsidRPr="00932B3A">
                              <w:rPr>
                                <w:sz w:val="22"/>
                              </w:rPr>
                              <w:t xml:space="preserve">Report to Statutory Authorities within 24 Hours – Police, Social Care and LADO where Applicable or Internal Church Investigation </w:t>
                            </w:r>
                          </w:p>
                          <w:p w14:paraId="5F621709" w14:textId="77777777" w:rsidR="0077124E" w:rsidRDefault="0077124E" w:rsidP="00932B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216C3" id="Rectangle 8" o:spid="_x0000_s1030" style="position:absolute;margin-left:153pt;margin-top:362pt;width:153pt;height:90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" fillcolor="window" strokecolor="windowText" strokeweight="2pt">
                <v:path arrowok="t"/>
                <v:textbox>
                  <w:txbxContent>
                    <w:p w14:paraId="5F621708" w14:textId="77777777" w:rsidR="0077124E" w:rsidRPr="00932B3A" w:rsidRDefault="0077124E" w:rsidP="00932B3A">
                      <w:pPr>
                        <w:jc w:val="center"/>
                        <w:rPr>
                          <w:sz w:val="22"/>
                        </w:rPr>
                      </w:pPr>
                      <w:r w:rsidRPr="00932B3A">
                        <w:rPr>
                          <w:sz w:val="22"/>
                        </w:rPr>
                        <w:t xml:space="preserve">Report to Statutory Authorities within 24 Hours – Police, Social Care and LADO where Applicable or Internal Church Investigation </w:t>
                      </w:r>
                    </w:p>
                    <w:p w14:paraId="5F621709" w14:textId="77777777" w:rsidR="0077124E" w:rsidRDefault="0077124E" w:rsidP="00932B3A">
                      <w:pPr>
                        <w:jc w:val="center"/>
                      </w:pPr>
                    </w:p>
                  </w:txbxContent>
                </v:textbox>
              </v:rect>
            </w:pict>
          </mc:Fallback>
        </mc:AlternateContent>
      </w:r>
      <w:r>
        <w:rPr>
          <w:noProof/>
          <w:lang w:eastAsia="en-GB"/>
        </w:rPr>
        <mc:AlternateContent>
          <mc:Choice Requires="wps">
            <w:drawing>
              <wp:anchor distT="0" distB="0" distL="114300" distR="114300" simplePos="0" relativeHeight="251658244" behindDoc="0" locked="0" layoutInCell="1" allowOverlap="1" wp14:anchorId="5F6216C5" wp14:editId="5F6216C6">
                <wp:simplePos x="0" y="0"/>
                <wp:positionH relativeFrom="column">
                  <wp:posOffset>457200</wp:posOffset>
                </wp:positionH>
                <wp:positionV relativeFrom="paragraph">
                  <wp:posOffset>3111500</wp:posOffset>
                </wp:positionV>
                <wp:extent cx="457200" cy="22860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noFill/>
                          <a:miter lim="800000"/>
                          <a:headEnd/>
                          <a:tailEnd/>
                        </a:ln>
                      </wps:spPr>
                      <wps:txbx>
                        <w:txbxContent>
                          <w:p w14:paraId="5F62170A" w14:textId="77777777" w:rsidR="0077124E" w:rsidRDefault="0077124E" w:rsidP="00932B3A">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216C5" id="_x0000_t202" coordsize="21600,21600" o:spt="202" path="m,l,21600r21600,l21600,xe">
                <v:stroke joinstyle="miter"/>
                <v:path gradientshapeok="t" o:connecttype="rect"/>
              </v:shapetype>
              <v:shape id="Text Box 307" o:spid="_x0000_s1031" type="#_x0000_t202" style="position:absolute;margin-left:36pt;margin-top:245pt;width:36pt;height: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" stroked="f">
                <v:textbox>
                  <w:txbxContent>
                    <w:p w14:paraId="5F62170A" w14:textId="77777777" w:rsidR="0077124E" w:rsidRDefault="0077124E" w:rsidP="00932B3A">
                      <w:r>
                        <w:t>Yes</w:t>
                      </w:r>
                    </w:p>
                  </w:txbxContent>
                </v:textbox>
              </v:shape>
            </w:pict>
          </mc:Fallback>
        </mc:AlternateContent>
      </w:r>
      <w:r>
        <w:rPr>
          <w:noProof/>
          <w:lang w:eastAsia="en-GB"/>
        </w:rPr>
        <mc:AlternateContent>
          <mc:Choice Requires="wps">
            <w:drawing>
              <wp:anchor distT="0" distB="0" distL="114300" distR="114300" simplePos="0" relativeHeight="251658245" behindDoc="0" locked="0" layoutInCell="1" allowOverlap="1" wp14:anchorId="5F6216C7" wp14:editId="5F6216C8">
                <wp:simplePos x="0" y="0"/>
                <wp:positionH relativeFrom="column">
                  <wp:posOffset>4800600</wp:posOffset>
                </wp:positionH>
                <wp:positionV relativeFrom="paragraph">
                  <wp:posOffset>3035300</wp:posOffset>
                </wp:positionV>
                <wp:extent cx="457200" cy="228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noFill/>
                          <a:miter lim="800000"/>
                          <a:headEnd/>
                          <a:tailEnd/>
                        </a:ln>
                      </wps:spPr>
                      <wps:txbx>
                        <w:txbxContent>
                          <w:p w14:paraId="5F62170B" w14:textId="77777777" w:rsidR="0077124E" w:rsidRDefault="0077124E" w:rsidP="00932B3A">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216C7" id="Text Box 7" o:spid="_x0000_s1032" type="#_x0000_t202" style="position:absolute;margin-left:378pt;margin-top:239pt;width:36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" stroked="f">
                <v:textbox>
                  <w:txbxContent>
                    <w:p w14:paraId="5F62170B" w14:textId="77777777" w:rsidR="0077124E" w:rsidRDefault="0077124E" w:rsidP="00932B3A">
                      <w:r>
                        <w:t>No</w:t>
                      </w:r>
                    </w:p>
                  </w:txbxContent>
                </v:textbox>
              </v:shape>
            </w:pict>
          </mc:Fallback>
        </mc:AlternateContent>
      </w:r>
      <w:r>
        <w:rPr>
          <w:noProof/>
          <w:lang w:eastAsia="en-GB"/>
        </w:rPr>
        <mc:AlternateContent>
          <mc:Choice Requires="wps">
            <w:drawing>
              <wp:anchor distT="0" distB="0" distL="114300" distR="114300" simplePos="0" relativeHeight="251658242" behindDoc="0" locked="0" layoutInCell="1" allowOverlap="1" wp14:anchorId="5F6216C9" wp14:editId="5F6216CA">
                <wp:simplePos x="0" y="0"/>
                <wp:positionH relativeFrom="column">
                  <wp:posOffset>1943100</wp:posOffset>
                </wp:positionH>
                <wp:positionV relativeFrom="paragraph">
                  <wp:posOffset>1168400</wp:posOffset>
                </wp:positionV>
                <wp:extent cx="1943100" cy="9144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914400"/>
                        </a:xfrm>
                        <a:prstGeom prst="rect">
                          <a:avLst/>
                        </a:prstGeom>
                        <a:solidFill>
                          <a:sysClr val="window" lastClr="FFFFFF"/>
                        </a:solidFill>
                        <a:ln w="25400" cap="flat" cmpd="sng" algn="ctr">
                          <a:solidFill>
                            <a:sysClr val="windowText" lastClr="000000"/>
                          </a:solidFill>
                          <a:prstDash val="solid"/>
                        </a:ln>
                        <a:effectLst/>
                      </wps:spPr>
                      <wps:txbx>
                        <w:txbxContent>
                          <w:p w14:paraId="5F62170C" w14:textId="73D882D0" w:rsidR="0077124E" w:rsidRPr="00932B3A" w:rsidRDefault="0077124E" w:rsidP="00932B3A">
                            <w:pPr>
                              <w:jc w:val="center"/>
                              <w:rPr>
                                <w:sz w:val="22"/>
                              </w:rPr>
                            </w:pPr>
                            <w:r w:rsidRPr="00932B3A">
                              <w:rPr>
                                <w:sz w:val="22"/>
                              </w:rPr>
                              <w:t xml:space="preserve">Report to Diocesan Safeguarding </w:t>
                            </w:r>
                            <w:r w:rsidR="005D3577">
                              <w:rPr>
                                <w:sz w:val="22"/>
                              </w:rPr>
                              <w:t>Officer</w:t>
                            </w:r>
                            <w:r w:rsidR="005D3577" w:rsidRPr="00932B3A">
                              <w:rPr>
                                <w:sz w:val="22"/>
                              </w:rPr>
                              <w:t xml:space="preserve"> </w:t>
                            </w:r>
                            <w:r w:rsidRPr="00932B3A">
                              <w:rPr>
                                <w:sz w:val="22"/>
                              </w:rPr>
                              <w:t>within 24 hours of receiving the allegation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216C9" id="Rectangle 5" o:spid="_x0000_s1033" style="position:absolute;margin-left:153pt;margin-top:92pt;width:153pt;height:1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" fillcolor="window" strokecolor="windowText" strokeweight="2pt">
                <v:path arrowok="t"/>
                <v:textbox>
                  <w:txbxContent>
                    <w:p w14:paraId="5F62170C" w14:textId="73D882D0" w:rsidR="0077124E" w:rsidRPr="00932B3A" w:rsidRDefault="0077124E" w:rsidP="00932B3A">
                      <w:pPr>
                        <w:jc w:val="center"/>
                        <w:rPr>
                          <w:sz w:val="22"/>
                        </w:rPr>
                      </w:pPr>
                      <w:r w:rsidRPr="00932B3A">
                        <w:rPr>
                          <w:sz w:val="22"/>
                        </w:rPr>
                        <w:t xml:space="preserve">Report to Diocesan Safeguarding </w:t>
                      </w:r>
                      <w:r w:rsidR="005D3577">
                        <w:rPr>
                          <w:sz w:val="22"/>
                        </w:rPr>
                        <w:t>Officer</w:t>
                      </w:r>
                      <w:r w:rsidR="005D3577" w:rsidRPr="00932B3A">
                        <w:rPr>
                          <w:sz w:val="22"/>
                        </w:rPr>
                        <w:t xml:space="preserve"> </w:t>
                      </w:r>
                      <w:r w:rsidRPr="00932B3A">
                        <w:rPr>
                          <w:sz w:val="22"/>
                        </w:rPr>
                        <w:t>within 24 hours of receiving the allegation</w:t>
                      </w:r>
                    </w:p>
                  </w:txbxContent>
                </v:textbox>
              </v:rect>
            </w:pict>
          </mc:Fallback>
        </mc:AlternateContent>
      </w:r>
      <w:r>
        <w:rPr>
          <w:noProof/>
          <w:lang w:eastAsia="en-GB"/>
        </w:rPr>
        <mc:AlternateContent>
          <mc:Choice Requires="wps">
            <w:drawing>
              <wp:anchor distT="0" distB="0" distL="114300" distR="114300" simplePos="0" relativeHeight="251658241" behindDoc="0" locked="0" layoutInCell="1" allowOverlap="1" wp14:anchorId="5F6216CB" wp14:editId="5F6216CC">
                <wp:simplePos x="0" y="0"/>
                <wp:positionH relativeFrom="column">
                  <wp:posOffset>0</wp:posOffset>
                </wp:positionH>
                <wp:positionV relativeFrom="paragraph">
                  <wp:posOffset>-3175</wp:posOffset>
                </wp:positionV>
                <wp:extent cx="1485900" cy="12858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1285875"/>
                        </a:xfrm>
                        <a:prstGeom prst="rect">
                          <a:avLst/>
                        </a:prstGeom>
                        <a:solidFill>
                          <a:sysClr val="window" lastClr="FFFFFF"/>
                        </a:solidFill>
                        <a:ln w="25400" cap="flat" cmpd="sng" algn="ctr">
                          <a:solidFill>
                            <a:sysClr val="windowText" lastClr="000000"/>
                          </a:solidFill>
                          <a:prstDash val="solid"/>
                        </a:ln>
                        <a:effectLst/>
                      </wps:spPr>
                      <wps:txbx>
                        <w:txbxContent>
                          <w:p w14:paraId="5F62170D" w14:textId="77777777" w:rsidR="0077124E" w:rsidRPr="00932B3A" w:rsidRDefault="0077124E" w:rsidP="00932B3A">
                            <w:pPr>
                              <w:jc w:val="center"/>
                              <w:rPr>
                                <w:sz w:val="22"/>
                                <w:szCs w:val="22"/>
                              </w:rPr>
                            </w:pPr>
                            <w:r w:rsidRPr="00932B3A">
                              <w:rPr>
                                <w:sz w:val="22"/>
                                <w:szCs w:val="22"/>
                              </w:rPr>
                              <w:t>If there is immediate danger or someone requires immediate medical attention call emergency services 999</w:t>
                            </w:r>
                          </w:p>
                          <w:p w14:paraId="5F62170E" w14:textId="77777777" w:rsidR="0077124E" w:rsidRDefault="0077124E" w:rsidP="00932B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F6216CB" id="Rectangle 4" o:spid="_x0000_s1034" style="position:absolute;margin-left:0;margin-top:-.25pt;width:117pt;height:10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" fillcolor="window" strokecolor="windowText" strokeweight="2pt">
                <v:path arrowok="t"/>
                <v:textbox>
                  <w:txbxContent>
                    <w:p w14:paraId="5F62170D" w14:textId="77777777" w:rsidR="0077124E" w:rsidRPr="00932B3A" w:rsidRDefault="0077124E" w:rsidP="00932B3A">
                      <w:pPr>
                        <w:jc w:val="center"/>
                        <w:rPr>
                          <w:sz w:val="22"/>
                          <w:szCs w:val="22"/>
                        </w:rPr>
                      </w:pPr>
                      <w:r w:rsidRPr="00932B3A">
                        <w:rPr>
                          <w:sz w:val="22"/>
                          <w:szCs w:val="22"/>
                        </w:rPr>
                        <w:t>If there is immediate danger or someone requires immediate medical attention call emergency services 999</w:t>
                      </w:r>
                    </w:p>
                    <w:p w14:paraId="5F62170E" w14:textId="77777777" w:rsidR="0077124E" w:rsidRDefault="0077124E" w:rsidP="00932B3A">
                      <w:pPr>
                        <w:jc w:val="center"/>
                      </w:pPr>
                    </w:p>
                  </w:txbxContent>
                </v:textbox>
              </v:rect>
            </w:pict>
          </mc:Fallback>
        </mc:AlternateContent>
      </w:r>
    </w:p>
    <w:p w14:paraId="5F6215BB" w14:textId="77777777" w:rsidR="00932B3A" w:rsidRPr="00E55E0F" w:rsidRDefault="006E51DB" w:rsidP="0047527E">
      <w:pPr>
        <w:spacing w:before="120" w:after="120" w:line="276" w:lineRule="auto"/>
        <w:rPr>
          <w:rFonts w:eastAsia="Calibri"/>
          <w:sz w:val="2"/>
          <w:szCs w:val="2"/>
        </w:rPr>
      </w:pPr>
      <w:r>
        <w:rPr>
          <w:noProof/>
          <w:lang w:eastAsia="en-GB"/>
        </w:rPr>
        <mc:AlternateContent>
          <mc:Choice Requires="wps">
            <w:drawing>
              <wp:anchor distT="0" distB="0" distL="114300" distR="114300" simplePos="0" relativeHeight="251658255" behindDoc="0" locked="0" layoutInCell="1" allowOverlap="1" wp14:anchorId="5F6216CD" wp14:editId="5F6216CE">
                <wp:simplePos x="0" y="0"/>
                <wp:positionH relativeFrom="column">
                  <wp:posOffset>-85725</wp:posOffset>
                </wp:positionH>
                <wp:positionV relativeFrom="paragraph">
                  <wp:posOffset>7044690</wp:posOffset>
                </wp:positionV>
                <wp:extent cx="2028825" cy="28575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8825" cy="285750"/>
                        </a:xfrm>
                        <a:prstGeom prst="rect">
                          <a:avLst/>
                        </a:prstGeom>
                        <a:solidFill>
                          <a:sysClr val="window" lastClr="FFFFFF"/>
                        </a:solidFill>
                        <a:ln w="25400" cap="flat" cmpd="sng" algn="ctr">
                          <a:solidFill>
                            <a:sysClr val="windowText" lastClr="000000"/>
                          </a:solidFill>
                          <a:prstDash val="solid"/>
                        </a:ln>
                        <a:effectLst/>
                      </wps:spPr>
                      <wps:txbx>
                        <w:txbxContent>
                          <w:p w14:paraId="5F62170F" w14:textId="77777777" w:rsidR="0077124E" w:rsidRPr="00932B3A" w:rsidRDefault="0077124E" w:rsidP="00932B3A">
                            <w:pPr>
                              <w:jc w:val="center"/>
                              <w:rPr>
                                <w:sz w:val="22"/>
                              </w:rPr>
                            </w:pPr>
                            <w:r w:rsidRPr="00932B3A">
                              <w:rPr>
                                <w:sz w:val="22"/>
                              </w:rPr>
                              <w:t>National Safeguarding</w:t>
                            </w:r>
                            <w:r>
                              <w:rPr>
                                <w:sz w:val="22"/>
                              </w:rPr>
                              <w:t xml:space="preserve"> T</w:t>
                            </w:r>
                            <w:r w:rsidRPr="00932B3A">
                              <w:rPr>
                                <w:sz w:val="22"/>
                              </w:rPr>
                              <w: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216CD" id="Rectangle 17" o:spid="_x0000_s1035" style="position:absolute;margin-left:-6.75pt;margin-top:554.7pt;width:159.75pt;height:2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" fillcolor="window" strokecolor="windowText" strokeweight="2pt">
                <v:path arrowok="t"/>
                <v:textbox>
                  <w:txbxContent>
                    <w:p w14:paraId="5F62170F" w14:textId="77777777" w:rsidR="0077124E" w:rsidRPr="00932B3A" w:rsidRDefault="0077124E" w:rsidP="00932B3A">
                      <w:pPr>
                        <w:jc w:val="center"/>
                        <w:rPr>
                          <w:sz w:val="22"/>
                        </w:rPr>
                      </w:pPr>
                      <w:r w:rsidRPr="00932B3A">
                        <w:rPr>
                          <w:sz w:val="22"/>
                        </w:rPr>
                        <w:t>National Safeguarding</w:t>
                      </w:r>
                      <w:r>
                        <w:rPr>
                          <w:sz w:val="22"/>
                        </w:rPr>
                        <w:t xml:space="preserve"> T</w:t>
                      </w:r>
                      <w:r w:rsidRPr="00932B3A">
                        <w:rPr>
                          <w:sz w:val="22"/>
                        </w:rPr>
                        <w:t>eam</w:t>
                      </w:r>
                    </w:p>
                  </w:txbxContent>
                </v:textbox>
              </v:rect>
            </w:pict>
          </mc:Fallback>
        </mc:AlternateContent>
      </w:r>
      <w:r>
        <w:rPr>
          <w:noProof/>
          <w:lang w:eastAsia="en-GB"/>
        </w:rPr>
        <mc:AlternateContent>
          <mc:Choice Requires="wps">
            <w:drawing>
              <wp:anchor distT="0" distB="0" distL="114299" distR="114299" simplePos="0" relativeHeight="251658259" behindDoc="0" locked="0" layoutInCell="1" allowOverlap="1" wp14:anchorId="5F6216CF" wp14:editId="5F6216D0">
                <wp:simplePos x="0" y="0"/>
                <wp:positionH relativeFrom="column">
                  <wp:posOffset>914399</wp:posOffset>
                </wp:positionH>
                <wp:positionV relativeFrom="paragraph">
                  <wp:posOffset>6054090</wp:posOffset>
                </wp:positionV>
                <wp:extent cx="0" cy="990600"/>
                <wp:effectExtent l="133350" t="0" r="95250" b="571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060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256BC3" id="Straight Arrow Connector 16" o:spid="_x0000_s1026" type="#_x0000_t32" style="position:absolute;margin-left:1in;margin-top:476.7pt;width:0;height:78pt;z-index:25165825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" strokeweight="2.25pt">
                <v:stroke endarrow="open"/>
                <o:lock v:ext="edit" shapetype="f"/>
              </v:shape>
            </w:pict>
          </mc:Fallback>
        </mc:AlternateContent>
      </w:r>
      <w:r>
        <w:rPr>
          <w:noProof/>
          <w:lang w:eastAsia="en-GB"/>
        </w:rPr>
        <mc:AlternateContent>
          <mc:Choice Requires="wps">
            <w:drawing>
              <wp:anchor distT="0" distB="0" distL="114300" distR="114300" simplePos="0" relativeHeight="251658252" behindDoc="0" locked="0" layoutInCell="1" allowOverlap="1" wp14:anchorId="5F6216D1" wp14:editId="5F6216D2">
                <wp:simplePos x="0" y="0"/>
                <wp:positionH relativeFrom="column">
                  <wp:posOffset>-85725</wp:posOffset>
                </wp:positionH>
                <wp:positionV relativeFrom="paragraph">
                  <wp:posOffset>5686425</wp:posOffset>
                </wp:positionV>
                <wp:extent cx="2028825" cy="367665"/>
                <wp:effectExtent l="0" t="0" r="28575"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8825" cy="367665"/>
                        </a:xfrm>
                        <a:prstGeom prst="rect">
                          <a:avLst/>
                        </a:prstGeom>
                        <a:solidFill>
                          <a:sysClr val="window" lastClr="FFFFFF"/>
                        </a:solidFill>
                        <a:ln w="25400" cap="flat" cmpd="sng" algn="ctr">
                          <a:solidFill>
                            <a:sysClr val="windowText" lastClr="000000"/>
                          </a:solidFill>
                          <a:prstDash val="solid"/>
                        </a:ln>
                        <a:effectLst/>
                      </wps:spPr>
                      <wps:txbx>
                        <w:txbxContent>
                          <w:p w14:paraId="5F621710" w14:textId="77777777" w:rsidR="0077124E" w:rsidRPr="00932B3A" w:rsidRDefault="0077124E" w:rsidP="00932B3A">
                            <w:pPr>
                              <w:jc w:val="center"/>
                              <w:rPr>
                                <w:sz w:val="22"/>
                              </w:rPr>
                            </w:pPr>
                            <w:r w:rsidRPr="00932B3A">
                              <w:rPr>
                                <w:sz w:val="22"/>
                              </w:rPr>
                              <w:t>Relevant Church Roles:</w:t>
                            </w:r>
                          </w:p>
                          <w:p w14:paraId="5F621711" w14:textId="77777777" w:rsidR="0077124E" w:rsidRDefault="0077124E" w:rsidP="00932B3A">
                            <w:pPr>
                              <w:jc w:val="center"/>
                            </w:pPr>
                          </w:p>
                          <w:p w14:paraId="5F621712" w14:textId="77777777" w:rsidR="0077124E" w:rsidRDefault="0077124E" w:rsidP="00932B3A">
                            <w:pPr>
                              <w:jc w:val="center"/>
                            </w:pPr>
                          </w:p>
                          <w:p w14:paraId="5F621713" w14:textId="77777777" w:rsidR="0077124E" w:rsidRDefault="0077124E" w:rsidP="00932B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216D1" id="Rectangle 14" o:spid="_x0000_s1036" style="position:absolute;margin-left:-6.75pt;margin-top:447.75pt;width:159.75pt;height:28.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" fillcolor="window" strokecolor="windowText" strokeweight="2pt">
                <v:path arrowok="t"/>
                <v:textbox>
                  <w:txbxContent>
                    <w:p w14:paraId="5F621710" w14:textId="77777777" w:rsidR="0077124E" w:rsidRPr="00932B3A" w:rsidRDefault="0077124E" w:rsidP="00932B3A">
                      <w:pPr>
                        <w:jc w:val="center"/>
                        <w:rPr>
                          <w:sz w:val="22"/>
                        </w:rPr>
                      </w:pPr>
                      <w:r w:rsidRPr="00932B3A">
                        <w:rPr>
                          <w:sz w:val="22"/>
                        </w:rPr>
                        <w:t>Relevant Church Roles:</w:t>
                      </w:r>
                    </w:p>
                    <w:p w14:paraId="5F621711" w14:textId="77777777" w:rsidR="0077124E" w:rsidRDefault="0077124E" w:rsidP="00932B3A">
                      <w:pPr>
                        <w:jc w:val="center"/>
                      </w:pPr>
                    </w:p>
                    <w:p w14:paraId="5F621712" w14:textId="77777777" w:rsidR="0077124E" w:rsidRDefault="0077124E" w:rsidP="00932B3A">
                      <w:pPr>
                        <w:jc w:val="center"/>
                      </w:pPr>
                    </w:p>
                    <w:p w14:paraId="5F621713" w14:textId="77777777" w:rsidR="0077124E" w:rsidRDefault="0077124E" w:rsidP="00932B3A">
                      <w:pPr>
                        <w:jc w:val="center"/>
                      </w:pPr>
                    </w:p>
                  </w:txbxContent>
                </v:textbox>
              </v:rect>
            </w:pict>
          </mc:Fallback>
        </mc:AlternateContent>
      </w:r>
      <w:r w:rsidR="00E52D95">
        <w:rPr>
          <w:rFonts w:eastAsia="Calibri"/>
        </w:rPr>
        <w:br w:type="page"/>
      </w:r>
    </w:p>
    <w:p w14:paraId="5F6215BC" w14:textId="01483734" w:rsidR="00F42BB4" w:rsidRDefault="00F42BB4" w:rsidP="00CA3532">
      <w:pPr>
        <w:numPr>
          <w:ilvl w:val="1"/>
          <w:numId w:val="34"/>
        </w:numPr>
        <w:spacing w:before="120" w:after="120" w:line="276" w:lineRule="auto"/>
        <w:rPr>
          <w:rFonts w:eastAsia="Calibri"/>
        </w:rPr>
      </w:pPr>
      <w:r>
        <w:rPr>
          <w:rFonts w:eastAsia="Calibri"/>
        </w:rPr>
        <w:lastRenderedPageBreak/>
        <w:t>If it is not clear whether an allegation or concern should be referred the DS</w:t>
      </w:r>
      <w:r w:rsidR="005D3577">
        <w:rPr>
          <w:rFonts w:eastAsia="Calibri"/>
        </w:rPr>
        <w:t>O</w:t>
      </w:r>
      <w:r>
        <w:rPr>
          <w:rFonts w:eastAsia="Calibri"/>
        </w:rPr>
        <w:t xml:space="preserve"> will seek advice form the relevant agency. </w:t>
      </w:r>
    </w:p>
    <w:p w14:paraId="5F6215BD" w14:textId="77777777" w:rsidR="00F42BB4" w:rsidRDefault="00503A6E" w:rsidP="00CA3532">
      <w:pPr>
        <w:numPr>
          <w:ilvl w:val="1"/>
          <w:numId w:val="34"/>
        </w:numPr>
        <w:spacing w:before="120" w:after="120" w:line="276" w:lineRule="auto"/>
        <w:rPr>
          <w:rFonts w:eastAsia="Calibri"/>
        </w:rPr>
      </w:pPr>
      <w:r>
        <w:rPr>
          <w:rFonts w:eastAsia="Calibri"/>
        </w:rPr>
        <w:t xml:space="preserve">Written confirmation that </w:t>
      </w:r>
      <w:r w:rsidR="00F42BB4">
        <w:rPr>
          <w:rFonts w:eastAsia="Calibri"/>
        </w:rPr>
        <w:t xml:space="preserve">a referral has been made </w:t>
      </w:r>
      <w:r w:rsidR="00475C38">
        <w:rPr>
          <w:rFonts w:eastAsia="Calibri"/>
        </w:rPr>
        <w:t>will be provided to the person raising the concern or reporting an allegation. If this is not possible the reason why will be recorded.</w:t>
      </w:r>
    </w:p>
    <w:p w14:paraId="5F6215BE" w14:textId="4A7A7B9D" w:rsidR="00475C38" w:rsidRDefault="00475C38" w:rsidP="00CA3532">
      <w:pPr>
        <w:numPr>
          <w:ilvl w:val="0"/>
          <w:numId w:val="27"/>
        </w:numPr>
        <w:spacing w:before="120" w:after="120" w:line="276" w:lineRule="auto"/>
        <w:rPr>
          <w:rFonts w:eastAsia="Calibri"/>
        </w:rPr>
      </w:pPr>
      <w:r>
        <w:rPr>
          <w:rFonts w:eastAsia="Calibri"/>
        </w:rPr>
        <w:t>The DS</w:t>
      </w:r>
      <w:r w:rsidR="005D3577">
        <w:rPr>
          <w:rFonts w:eastAsia="Calibri"/>
        </w:rPr>
        <w:t>O</w:t>
      </w:r>
      <w:r>
        <w:rPr>
          <w:rFonts w:eastAsia="Calibri"/>
        </w:rPr>
        <w:t xml:space="preserve"> will continue to work in collaboration with the statutory agencies and the Church bodies involved in the allegation.</w:t>
      </w:r>
    </w:p>
    <w:p w14:paraId="5F6215BF" w14:textId="77777777" w:rsidR="00CA3532" w:rsidRDefault="00CA3532" w:rsidP="00CA3532">
      <w:pPr>
        <w:spacing w:before="120" w:after="120" w:line="276" w:lineRule="auto"/>
        <w:rPr>
          <w:rFonts w:eastAsia="Calibri"/>
        </w:rPr>
      </w:pPr>
    </w:p>
    <w:p w14:paraId="5F6215C0" w14:textId="77777777" w:rsidR="009833A3" w:rsidRPr="009833A3" w:rsidRDefault="009833A3" w:rsidP="006A3FDB">
      <w:pPr>
        <w:pStyle w:val="Heading1"/>
        <w:spacing w:before="240"/>
        <w:ind w:right="0"/>
      </w:pPr>
      <w:bookmarkStart w:id="11" w:name="_Toc503190539"/>
      <w:r w:rsidRPr="009833A3">
        <w:t>Additional considerations</w:t>
      </w:r>
      <w:bookmarkEnd w:id="11"/>
    </w:p>
    <w:p w14:paraId="5F6215C1" w14:textId="0AFAB1DE" w:rsidR="00AC53AC" w:rsidRPr="00F4744F" w:rsidRDefault="00AC53AC" w:rsidP="00920A9B">
      <w:pPr>
        <w:spacing w:before="120" w:after="120" w:line="276" w:lineRule="auto"/>
        <w:rPr>
          <w:rFonts w:eastAsia="Calibri"/>
        </w:rPr>
      </w:pPr>
      <w:r w:rsidRPr="00F3225E">
        <w:rPr>
          <w:rFonts w:eastAsia="Calibri"/>
        </w:rPr>
        <w:t xml:space="preserve">The </w:t>
      </w:r>
      <w:r w:rsidR="00475C38">
        <w:rPr>
          <w:rFonts w:eastAsia="Calibri"/>
        </w:rPr>
        <w:t>D</w:t>
      </w:r>
      <w:r w:rsidR="00B2777B">
        <w:rPr>
          <w:rFonts w:eastAsia="Calibri"/>
        </w:rPr>
        <w:t xml:space="preserve">iocese </w:t>
      </w:r>
      <w:r w:rsidR="00475C38">
        <w:rPr>
          <w:rFonts w:eastAsia="Calibri"/>
        </w:rPr>
        <w:t>S</w:t>
      </w:r>
      <w:r w:rsidR="00B2777B">
        <w:rPr>
          <w:rFonts w:eastAsia="Calibri"/>
        </w:rPr>
        <w:t xml:space="preserve">afeguarding </w:t>
      </w:r>
      <w:r w:rsidR="005D3577">
        <w:rPr>
          <w:rFonts w:eastAsia="Calibri"/>
        </w:rPr>
        <w:t xml:space="preserve">Officer </w:t>
      </w:r>
      <w:r w:rsidRPr="00F3225E">
        <w:rPr>
          <w:rFonts w:eastAsia="Calibri"/>
        </w:rPr>
        <w:t xml:space="preserve">will notify the appropriate people and </w:t>
      </w:r>
      <w:r w:rsidR="00475C38">
        <w:rPr>
          <w:rFonts w:eastAsia="Calibri"/>
        </w:rPr>
        <w:t xml:space="preserve">statutory </w:t>
      </w:r>
      <w:r w:rsidRPr="00F3225E">
        <w:rPr>
          <w:rFonts w:eastAsia="Calibri"/>
        </w:rPr>
        <w:t xml:space="preserve">agencies dependent on </w:t>
      </w:r>
      <w:r w:rsidR="00475C38">
        <w:rPr>
          <w:rFonts w:eastAsia="Calibri"/>
        </w:rPr>
        <w:t xml:space="preserve">the </w:t>
      </w:r>
      <w:r w:rsidRPr="00F3225E">
        <w:rPr>
          <w:rFonts w:eastAsia="Calibri"/>
        </w:rPr>
        <w:t>circumstances</w:t>
      </w:r>
      <w:r w:rsidR="00475C38">
        <w:rPr>
          <w:rFonts w:eastAsia="Calibri"/>
        </w:rPr>
        <w:t xml:space="preserve"> of the alleged victim/survivor</w:t>
      </w:r>
      <w:r w:rsidRPr="00F3225E">
        <w:rPr>
          <w:rFonts w:eastAsia="Calibri"/>
        </w:rPr>
        <w:t>:</w:t>
      </w:r>
    </w:p>
    <w:p w14:paraId="5F6215C2" w14:textId="77777777" w:rsidR="00261125" w:rsidRDefault="00AC53AC" w:rsidP="00920A9B">
      <w:pPr>
        <w:numPr>
          <w:ilvl w:val="0"/>
          <w:numId w:val="8"/>
        </w:numPr>
        <w:spacing w:before="120" w:after="120" w:line="276" w:lineRule="auto"/>
        <w:ind w:left="426" w:hanging="283"/>
        <w:rPr>
          <w:rFonts w:eastAsia="Calibri"/>
          <w:szCs w:val="22"/>
        </w:rPr>
      </w:pPr>
      <w:r w:rsidRPr="00607E1F">
        <w:rPr>
          <w:rFonts w:eastAsia="Calibri"/>
          <w:b/>
          <w:szCs w:val="22"/>
        </w:rPr>
        <w:t xml:space="preserve">Where the </w:t>
      </w:r>
      <w:r w:rsidR="00DB5063">
        <w:rPr>
          <w:rFonts w:eastAsia="Calibri"/>
          <w:b/>
          <w:szCs w:val="22"/>
        </w:rPr>
        <w:t xml:space="preserve">alleged </w:t>
      </w:r>
      <w:r w:rsidRPr="00607E1F">
        <w:rPr>
          <w:rFonts w:eastAsia="Calibri"/>
          <w:b/>
          <w:szCs w:val="22"/>
        </w:rPr>
        <w:t>victim is</w:t>
      </w:r>
      <w:r w:rsidR="00F3225E" w:rsidRPr="00607E1F">
        <w:rPr>
          <w:rFonts w:eastAsia="Calibri"/>
          <w:b/>
          <w:szCs w:val="22"/>
        </w:rPr>
        <w:t xml:space="preserve"> a child</w:t>
      </w:r>
      <w:r w:rsidRPr="00607E1F">
        <w:rPr>
          <w:rFonts w:eastAsia="Calibri"/>
          <w:b/>
          <w:szCs w:val="22"/>
        </w:rPr>
        <w:t xml:space="preserve"> </w:t>
      </w:r>
      <w:r w:rsidR="00F3225E" w:rsidRPr="00607E1F">
        <w:rPr>
          <w:rFonts w:eastAsia="Calibri"/>
          <w:b/>
          <w:szCs w:val="22"/>
        </w:rPr>
        <w:t>(</w:t>
      </w:r>
      <w:r w:rsidRPr="00607E1F">
        <w:rPr>
          <w:rFonts w:eastAsia="Calibri"/>
          <w:b/>
          <w:szCs w:val="22"/>
        </w:rPr>
        <w:t>under 18</w:t>
      </w:r>
      <w:r w:rsidR="00F3225E" w:rsidRPr="00607E1F">
        <w:rPr>
          <w:rFonts w:eastAsia="Calibri"/>
          <w:b/>
          <w:szCs w:val="22"/>
        </w:rPr>
        <w:t>)</w:t>
      </w:r>
      <w:r w:rsidRPr="00607E1F">
        <w:rPr>
          <w:rFonts w:eastAsia="Calibri"/>
          <w:b/>
          <w:szCs w:val="22"/>
        </w:rPr>
        <w:t xml:space="preserve"> and the person alleged to have caused harm is in a position of trust</w:t>
      </w:r>
      <w:r w:rsidR="00DB5063">
        <w:rPr>
          <w:rStyle w:val="FootnoteReference"/>
          <w:rFonts w:eastAsia="Calibri"/>
          <w:b/>
          <w:szCs w:val="22"/>
        </w:rPr>
        <w:footnoteReference w:id="10"/>
      </w:r>
      <w:r w:rsidRPr="00607E1F">
        <w:rPr>
          <w:rFonts w:eastAsia="Calibri"/>
          <w:b/>
          <w:szCs w:val="22"/>
        </w:rPr>
        <w:t>:</w:t>
      </w:r>
    </w:p>
    <w:p w14:paraId="5F6215C3" w14:textId="77777777" w:rsidR="00DB5063" w:rsidRDefault="0077124E" w:rsidP="00920A9B">
      <w:pPr>
        <w:numPr>
          <w:ilvl w:val="1"/>
          <w:numId w:val="8"/>
        </w:numPr>
        <w:spacing w:before="120" w:after="120" w:line="276" w:lineRule="auto"/>
        <w:ind w:left="993"/>
        <w:rPr>
          <w:rFonts w:eastAsia="Calibri"/>
          <w:szCs w:val="22"/>
        </w:rPr>
      </w:pPr>
      <w:r>
        <w:rPr>
          <w:rFonts w:eastAsia="Calibri"/>
          <w:szCs w:val="22"/>
        </w:rPr>
        <w:t xml:space="preserve">The </w:t>
      </w:r>
      <w:r w:rsidR="009833A3">
        <w:rPr>
          <w:rFonts w:eastAsia="Calibri"/>
          <w:szCs w:val="22"/>
        </w:rPr>
        <w:t>initial responder</w:t>
      </w:r>
      <w:r w:rsidR="00AC53AC" w:rsidRPr="00607E1F">
        <w:rPr>
          <w:rFonts w:eastAsia="Calibri"/>
          <w:szCs w:val="22"/>
        </w:rPr>
        <w:t xml:space="preserve"> will immediately notify the police if a crime may have been committed. </w:t>
      </w:r>
    </w:p>
    <w:p w14:paraId="5F6215C4" w14:textId="77777777" w:rsidR="00DB5063" w:rsidRDefault="0077124E" w:rsidP="00920A9B">
      <w:pPr>
        <w:numPr>
          <w:ilvl w:val="1"/>
          <w:numId w:val="8"/>
        </w:numPr>
        <w:spacing w:before="120" w:after="120" w:line="276" w:lineRule="auto"/>
        <w:ind w:left="993"/>
      </w:pPr>
      <w:r>
        <w:rPr>
          <w:rFonts w:eastAsia="Calibri"/>
          <w:szCs w:val="22"/>
        </w:rPr>
        <w:t xml:space="preserve">The </w:t>
      </w:r>
      <w:r w:rsidR="009833A3">
        <w:rPr>
          <w:rFonts w:eastAsia="Calibri"/>
          <w:szCs w:val="22"/>
        </w:rPr>
        <w:t>initial responder</w:t>
      </w:r>
      <w:r w:rsidR="009833A3" w:rsidRPr="00607E1F">
        <w:rPr>
          <w:rFonts w:eastAsia="Calibri"/>
          <w:szCs w:val="22"/>
        </w:rPr>
        <w:t xml:space="preserve"> </w:t>
      </w:r>
      <w:r w:rsidR="00AC53AC" w:rsidRPr="00607E1F">
        <w:rPr>
          <w:rFonts w:eastAsia="Calibri"/>
          <w:szCs w:val="22"/>
        </w:rPr>
        <w:t xml:space="preserve">and </w:t>
      </w:r>
      <w:r w:rsidR="0068164E" w:rsidRPr="0068164E">
        <w:rPr>
          <w:rFonts w:eastAsia="Calibri"/>
          <w:szCs w:val="22"/>
        </w:rPr>
        <w:t xml:space="preserve">Diocesan Safeguarding </w:t>
      </w:r>
      <w:r w:rsidR="00B2777B">
        <w:rPr>
          <w:rFonts w:eastAsia="Calibri"/>
          <w:szCs w:val="22"/>
        </w:rPr>
        <w:t xml:space="preserve">Adviser </w:t>
      </w:r>
      <w:r w:rsidR="00AC53AC" w:rsidRPr="00607E1F">
        <w:rPr>
          <w:rFonts w:eastAsia="Calibri"/>
          <w:szCs w:val="22"/>
        </w:rPr>
        <w:t>will agree</w:t>
      </w:r>
      <w:r w:rsidR="00DB5063">
        <w:rPr>
          <w:rFonts w:eastAsia="Calibri"/>
          <w:szCs w:val="22"/>
        </w:rPr>
        <w:t xml:space="preserve"> with each other and document</w:t>
      </w:r>
      <w:r w:rsidR="00AC53AC" w:rsidRPr="00607E1F">
        <w:rPr>
          <w:rFonts w:eastAsia="Calibri"/>
          <w:szCs w:val="22"/>
        </w:rPr>
        <w:t xml:space="preserve"> who will contact the Local Authority Designated Officer (LADO)</w:t>
      </w:r>
      <w:r w:rsidR="00DB5063">
        <w:rPr>
          <w:rStyle w:val="FootnoteReference"/>
          <w:rFonts w:eastAsia="Calibri"/>
          <w:szCs w:val="22"/>
        </w:rPr>
        <w:footnoteReference w:id="11"/>
      </w:r>
      <w:r w:rsidR="00DB5063">
        <w:rPr>
          <w:rFonts w:eastAsia="Calibri"/>
          <w:szCs w:val="22"/>
        </w:rPr>
        <w:t>.</w:t>
      </w:r>
    </w:p>
    <w:p w14:paraId="5F6215C5" w14:textId="77777777" w:rsidR="00E55E0F" w:rsidRDefault="00AC53AC" w:rsidP="00920A9B">
      <w:pPr>
        <w:spacing w:before="120" w:after="120" w:line="276" w:lineRule="auto"/>
        <w:rPr>
          <w:rFonts w:eastAsia="Calibri"/>
          <w:szCs w:val="22"/>
        </w:rPr>
      </w:pPr>
      <w:r w:rsidRPr="00AC53AC">
        <w:rPr>
          <w:rFonts w:eastAsia="Calibri"/>
          <w:szCs w:val="22"/>
        </w:rPr>
        <w:t xml:space="preserve">At this stage a record of any actions taken and any information received will be maintained by the </w:t>
      </w:r>
      <w:r w:rsidR="0068164E" w:rsidRPr="0068164E">
        <w:rPr>
          <w:rFonts w:eastAsia="Calibri"/>
          <w:szCs w:val="22"/>
        </w:rPr>
        <w:t xml:space="preserve">Diocesan Safeguarding </w:t>
      </w:r>
      <w:r w:rsidR="00B2777B">
        <w:rPr>
          <w:rFonts w:eastAsia="Calibri"/>
          <w:szCs w:val="22"/>
        </w:rPr>
        <w:t>Team</w:t>
      </w:r>
      <w:r w:rsidR="00F3225E">
        <w:rPr>
          <w:rFonts w:eastAsia="Calibri"/>
          <w:szCs w:val="22"/>
        </w:rPr>
        <w:t>. A</w:t>
      </w:r>
      <w:r w:rsidRPr="00AC53AC">
        <w:rPr>
          <w:rFonts w:eastAsia="Calibri"/>
          <w:szCs w:val="22"/>
        </w:rPr>
        <w:t>ll others involved in the process should maintain their own records</w:t>
      </w:r>
      <w:r w:rsidR="00B2777B">
        <w:rPr>
          <w:rFonts w:eastAsia="Calibri"/>
          <w:szCs w:val="22"/>
        </w:rPr>
        <w:t xml:space="preserve"> [The Diocese have developed a Safeguarding Recording Form for Parishes to use]</w:t>
      </w:r>
      <w:r w:rsidRPr="00AC53AC">
        <w:rPr>
          <w:rFonts w:eastAsia="Calibri"/>
          <w:szCs w:val="22"/>
        </w:rPr>
        <w:t xml:space="preserve"> (see</w:t>
      </w:r>
      <w:r w:rsidR="00124ACE">
        <w:rPr>
          <w:rFonts w:eastAsia="Calibri"/>
          <w:szCs w:val="22"/>
        </w:rPr>
        <w:t xml:space="preserve"> </w:t>
      </w:r>
      <w:r w:rsidR="00124ACE" w:rsidRPr="00124ACE">
        <w:rPr>
          <w:rFonts w:eastAsia="Calibri"/>
          <w:szCs w:val="22"/>
        </w:rPr>
        <w:t>‘</w:t>
      </w:r>
      <w:r w:rsidR="00124ACE" w:rsidRPr="006E6BA2">
        <w:rPr>
          <w:rFonts w:eastAsia="Calibri"/>
          <w:i/>
          <w:szCs w:val="22"/>
        </w:rPr>
        <w:t>Church of England Safeguarding Records Practice Guidance</w:t>
      </w:r>
      <w:r w:rsidR="006E6BA2">
        <w:rPr>
          <w:rFonts w:eastAsia="Calibri"/>
          <w:i/>
          <w:szCs w:val="22"/>
        </w:rPr>
        <w:t>,</w:t>
      </w:r>
      <w:r w:rsidR="00124ACE" w:rsidRPr="006E6BA2">
        <w:rPr>
          <w:rFonts w:eastAsia="Calibri"/>
          <w:i/>
          <w:szCs w:val="22"/>
        </w:rPr>
        <w:t xml:space="preserve"> 2015</w:t>
      </w:r>
      <w:r w:rsidR="006E6BA2">
        <w:rPr>
          <w:rStyle w:val="FootnoteReference"/>
          <w:rFonts w:eastAsia="Calibri"/>
          <w:i/>
          <w:szCs w:val="22"/>
        </w:rPr>
        <w:footnoteReference w:id="12"/>
      </w:r>
      <w:r w:rsidR="006E6BA2">
        <w:rPr>
          <w:rFonts w:eastAsia="Calibri"/>
          <w:i/>
          <w:szCs w:val="22"/>
        </w:rPr>
        <w:t>’</w:t>
      </w:r>
      <w:r w:rsidRPr="00AC53AC">
        <w:rPr>
          <w:rFonts w:eastAsia="Calibri"/>
          <w:szCs w:val="22"/>
        </w:rPr>
        <w:t>).</w:t>
      </w:r>
    </w:p>
    <w:p w14:paraId="5F6215C6" w14:textId="77777777" w:rsidR="00AC53AC" w:rsidRPr="00AC53AC" w:rsidRDefault="00AC53AC" w:rsidP="00920A9B">
      <w:pPr>
        <w:spacing w:before="120" w:after="120" w:line="276" w:lineRule="auto"/>
        <w:rPr>
          <w:rFonts w:eastAsia="Calibri"/>
          <w:szCs w:val="22"/>
        </w:rPr>
      </w:pPr>
      <w:r w:rsidRPr="00AC53AC">
        <w:rPr>
          <w:rFonts w:eastAsia="Calibri"/>
          <w:szCs w:val="22"/>
        </w:rPr>
        <w:t xml:space="preserve">The </w:t>
      </w:r>
      <w:r w:rsidR="009833A3">
        <w:rPr>
          <w:rFonts w:eastAsia="Calibri"/>
          <w:szCs w:val="22"/>
        </w:rPr>
        <w:t xml:space="preserve">Diocesan Safeguarding Adviser </w:t>
      </w:r>
      <w:r w:rsidRPr="00AC53AC">
        <w:rPr>
          <w:rFonts w:eastAsia="Calibri"/>
          <w:szCs w:val="22"/>
        </w:rPr>
        <w:t xml:space="preserve">will take the advice of the LADO and police regarding when and how parents of the child should be contacted and actions to be taken following notification. </w:t>
      </w:r>
    </w:p>
    <w:p w14:paraId="5F6215C7" w14:textId="77777777" w:rsidR="00261125" w:rsidRDefault="00AC53AC" w:rsidP="00920A9B">
      <w:pPr>
        <w:numPr>
          <w:ilvl w:val="0"/>
          <w:numId w:val="8"/>
        </w:numPr>
        <w:spacing w:before="120" w:after="120" w:line="276" w:lineRule="auto"/>
        <w:ind w:left="426" w:hanging="283"/>
        <w:rPr>
          <w:rFonts w:eastAsia="Calibri"/>
          <w:b/>
          <w:szCs w:val="22"/>
        </w:rPr>
      </w:pPr>
      <w:r w:rsidRPr="00AC53AC">
        <w:rPr>
          <w:rFonts w:eastAsia="Calibri"/>
          <w:b/>
          <w:szCs w:val="22"/>
        </w:rPr>
        <w:lastRenderedPageBreak/>
        <w:t xml:space="preserve">Where the </w:t>
      </w:r>
      <w:r w:rsidR="00920A9B">
        <w:rPr>
          <w:rFonts w:eastAsia="Calibri"/>
          <w:b/>
          <w:szCs w:val="22"/>
        </w:rPr>
        <w:t xml:space="preserve">alleged </w:t>
      </w:r>
      <w:r w:rsidRPr="00AC53AC">
        <w:rPr>
          <w:rFonts w:eastAsia="Calibri"/>
          <w:b/>
          <w:szCs w:val="22"/>
        </w:rPr>
        <w:t xml:space="preserve">victim is a </w:t>
      </w:r>
      <w:r w:rsidRPr="00F470B5">
        <w:rPr>
          <w:rFonts w:eastAsia="Calibri"/>
          <w:b/>
          <w:szCs w:val="22"/>
        </w:rPr>
        <w:t>child (under 18)</w:t>
      </w:r>
      <w:r w:rsidRPr="00AC53AC">
        <w:rPr>
          <w:rFonts w:eastAsia="Calibri"/>
          <w:b/>
          <w:szCs w:val="22"/>
        </w:rPr>
        <w:t xml:space="preserve"> but the </w:t>
      </w:r>
      <w:r w:rsidR="00920A9B" w:rsidRPr="00607E1F">
        <w:rPr>
          <w:rFonts w:eastAsia="Calibri"/>
          <w:b/>
          <w:szCs w:val="22"/>
        </w:rPr>
        <w:t xml:space="preserve">person alleged to have caused harm </w:t>
      </w:r>
      <w:r w:rsidRPr="00AC53AC">
        <w:rPr>
          <w:rFonts w:eastAsia="Calibri"/>
          <w:b/>
          <w:szCs w:val="22"/>
        </w:rPr>
        <w:t xml:space="preserve">is not in a position of trust: </w:t>
      </w:r>
    </w:p>
    <w:p w14:paraId="5F6215C8" w14:textId="49FF086A" w:rsidR="00AC53AC" w:rsidRPr="00AC53AC" w:rsidRDefault="00F4744F" w:rsidP="00920A9B">
      <w:pPr>
        <w:spacing w:before="120" w:after="120" w:line="276" w:lineRule="auto"/>
        <w:rPr>
          <w:rFonts w:eastAsia="Calibri"/>
          <w:b/>
          <w:szCs w:val="22"/>
        </w:rPr>
      </w:pPr>
      <w:r>
        <w:rPr>
          <w:rFonts w:eastAsia="Calibri"/>
          <w:szCs w:val="22"/>
        </w:rPr>
        <w:t>See Safeguarding Concern ‘What to Do’</w:t>
      </w:r>
      <w:r w:rsidR="00AC53AC" w:rsidRPr="00F3225E">
        <w:rPr>
          <w:rFonts w:eastAsia="Calibri"/>
          <w:szCs w:val="22"/>
        </w:rPr>
        <w:t xml:space="preserve"> </w:t>
      </w:r>
      <w:r w:rsidR="00834214">
        <w:rPr>
          <w:rFonts w:eastAsia="Calibri"/>
          <w:szCs w:val="22"/>
        </w:rPr>
        <w:t>(</w:t>
      </w:r>
      <w:hyperlink r:id="rId12" w:history="1">
        <w:r w:rsidR="00271884" w:rsidRPr="00271884">
          <w:rPr>
            <w:rStyle w:val="Hyperlink"/>
            <w:rFonts w:eastAsia="Calibri"/>
            <w:szCs w:val="22"/>
          </w:rPr>
          <w:t>https://www.bristol.anglican.org/aboutus/safeguarding/safeguardingconcern/</w:t>
        </w:r>
      </w:hyperlink>
      <w:r w:rsidR="0071550D">
        <w:rPr>
          <w:rFonts w:eastAsia="Calibri"/>
          <w:szCs w:val="22"/>
        </w:rPr>
        <w:t xml:space="preserve">) </w:t>
      </w:r>
      <w:r w:rsidR="00AC53AC" w:rsidRPr="00F3225E">
        <w:rPr>
          <w:rFonts w:eastAsia="Calibri"/>
          <w:szCs w:val="22"/>
        </w:rPr>
        <w:t>based on the South West Child Protection Procedures</w:t>
      </w:r>
      <w:r w:rsidR="006E6BA2">
        <w:rPr>
          <w:rStyle w:val="FootnoteReference"/>
          <w:rFonts w:eastAsia="Calibri"/>
          <w:szCs w:val="22"/>
        </w:rPr>
        <w:footnoteReference w:id="13"/>
      </w:r>
      <w:r w:rsidR="00AC53AC" w:rsidRPr="00F3225E">
        <w:rPr>
          <w:rFonts w:eastAsia="Calibri"/>
          <w:szCs w:val="22"/>
        </w:rPr>
        <w:t>.</w:t>
      </w:r>
    </w:p>
    <w:p w14:paraId="5F6215C9" w14:textId="77777777" w:rsidR="00261125" w:rsidRDefault="00AC53AC" w:rsidP="00920A9B">
      <w:pPr>
        <w:numPr>
          <w:ilvl w:val="0"/>
          <w:numId w:val="8"/>
        </w:numPr>
        <w:spacing w:before="120" w:after="120" w:line="276" w:lineRule="auto"/>
        <w:ind w:left="426" w:hanging="283"/>
        <w:rPr>
          <w:rFonts w:eastAsia="Calibri"/>
          <w:szCs w:val="22"/>
        </w:rPr>
      </w:pPr>
      <w:r w:rsidRPr="00AC53AC">
        <w:rPr>
          <w:rFonts w:eastAsia="Calibri"/>
          <w:b/>
          <w:szCs w:val="22"/>
        </w:rPr>
        <w:t>Where the</w:t>
      </w:r>
      <w:r w:rsidR="00920A9B">
        <w:rPr>
          <w:rFonts w:eastAsia="Calibri"/>
          <w:b/>
          <w:szCs w:val="22"/>
        </w:rPr>
        <w:t xml:space="preserve"> alleged</w:t>
      </w:r>
      <w:r w:rsidRPr="00AC53AC">
        <w:rPr>
          <w:rFonts w:eastAsia="Calibri"/>
          <w:b/>
          <w:szCs w:val="22"/>
        </w:rPr>
        <w:t xml:space="preserve"> victim is an adult </w:t>
      </w:r>
      <w:r w:rsidRPr="00F470B5">
        <w:rPr>
          <w:rFonts w:eastAsia="Calibri"/>
          <w:b/>
          <w:szCs w:val="22"/>
        </w:rPr>
        <w:t>(</w:t>
      </w:r>
      <w:r w:rsidR="00F3225E" w:rsidRPr="00F470B5">
        <w:rPr>
          <w:rFonts w:eastAsia="Calibri"/>
          <w:b/>
          <w:szCs w:val="22"/>
        </w:rPr>
        <w:t>18 and over</w:t>
      </w:r>
      <w:r w:rsidRPr="00F470B5">
        <w:rPr>
          <w:rFonts w:eastAsia="Calibri"/>
          <w:b/>
          <w:szCs w:val="22"/>
        </w:rPr>
        <w:t>)</w:t>
      </w:r>
      <w:r w:rsidRPr="00AC53AC">
        <w:rPr>
          <w:rFonts w:eastAsia="Calibri"/>
          <w:b/>
          <w:szCs w:val="22"/>
        </w:rPr>
        <w:t xml:space="preserve"> and the harm occurred as an adult:</w:t>
      </w:r>
    </w:p>
    <w:p w14:paraId="5F6215CA" w14:textId="77777777" w:rsidR="00AC53AC" w:rsidRPr="00AC53AC" w:rsidRDefault="00B2777B" w:rsidP="00920A9B">
      <w:pPr>
        <w:spacing w:before="120" w:after="120" w:line="276" w:lineRule="auto"/>
        <w:rPr>
          <w:rFonts w:eastAsia="Calibri"/>
          <w:szCs w:val="22"/>
        </w:rPr>
      </w:pPr>
      <w:r>
        <w:rPr>
          <w:rFonts w:eastAsia="Calibri"/>
          <w:szCs w:val="22"/>
        </w:rPr>
        <w:t>The initial responder</w:t>
      </w:r>
      <w:r w:rsidR="009833A3" w:rsidRPr="00607E1F">
        <w:rPr>
          <w:rFonts w:eastAsia="Calibri"/>
          <w:szCs w:val="22"/>
        </w:rPr>
        <w:t xml:space="preserve"> </w:t>
      </w:r>
      <w:r w:rsidR="00AC53AC" w:rsidRPr="00AC53AC">
        <w:rPr>
          <w:rFonts w:eastAsia="Calibri"/>
          <w:szCs w:val="22"/>
        </w:rPr>
        <w:t>will determine</w:t>
      </w:r>
      <w:r w:rsidR="00920A9B">
        <w:rPr>
          <w:rFonts w:eastAsia="Calibri"/>
          <w:szCs w:val="22"/>
        </w:rPr>
        <w:t xml:space="preserve"> with the alleged victim</w:t>
      </w:r>
      <w:r w:rsidR="00AC53AC" w:rsidRPr="00AC53AC">
        <w:rPr>
          <w:rFonts w:eastAsia="Calibri"/>
          <w:szCs w:val="22"/>
        </w:rPr>
        <w:t xml:space="preserve"> what action the adult </w:t>
      </w:r>
      <w:r w:rsidR="00F3225E">
        <w:rPr>
          <w:rFonts w:eastAsia="Calibri"/>
          <w:szCs w:val="22"/>
        </w:rPr>
        <w:t>wishes</w:t>
      </w:r>
      <w:r w:rsidR="00AC53AC" w:rsidRPr="00AC53AC">
        <w:rPr>
          <w:rFonts w:eastAsia="Calibri"/>
          <w:szCs w:val="22"/>
        </w:rPr>
        <w:t xml:space="preserve"> to be taken. Further action will only be taken</w:t>
      </w:r>
      <w:r w:rsidR="00F3225E">
        <w:rPr>
          <w:rFonts w:eastAsia="Calibri"/>
          <w:szCs w:val="22"/>
        </w:rPr>
        <w:t>,</w:t>
      </w:r>
      <w:r w:rsidR="00AC53AC" w:rsidRPr="00AC53AC">
        <w:rPr>
          <w:rFonts w:eastAsia="Calibri"/>
          <w:szCs w:val="22"/>
        </w:rPr>
        <w:t xml:space="preserve"> including referral to police and /or social services</w:t>
      </w:r>
      <w:r w:rsidR="00222466">
        <w:rPr>
          <w:rFonts w:eastAsia="Calibri"/>
          <w:szCs w:val="22"/>
        </w:rPr>
        <w:t xml:space="preserve"> with the individuals consent, </w:t>
      </w:r>
      <w:r w:rsidR="00AC53AC" w:rsidRPr="00AC53AC">
        <w:rPr>
          <w:rFonts w:eastAsia="Calibri"/>
          <w:szCs w:val="22"/>
        </w:rPr>
        <w:t>unless:</w:t>
      </w:r>
    </w:p>
    <w:p w14:paraId="5F6215CB" w14:textId="77777777" w:rsidR="00AC53AC" w:rsidRPr="00AC53AC" w:rsidRDefault="00AC53AC" w:rsidP="00920A9B">
      <w:pPr>
        <w:numPr>
          <w:ilvl w:val="0"/>
          <w:numId w:val="11"/>
        </w:numPr>
        <w:spacing w:before="120" w:after="120" w:line="276" w:lineRule="auto"/>
        <w:ind w:left="567" w:hanging="283"/>
        <w:rPr>
          <w:rFonts w:eastAsia="Calibri"/>
          <w:szCs w:val="22"/>
        </w:rPr>
      </w:pPr>
      <w:r w:rsidRPr="00AC53AC">
        <w:rPr>
          <w:rFonts w:eastAsia="Calibri"/>
          <w:szCs w:val="22"/>
        </w:rPr>
        <w:t xml:space="preserve">There is a reasonable belief that the individual is </w:t>
      </w:r>
      <w:r w:rsidR="002810F9">
        <w:rPr>
          <w:rFonts w:eastAsia="Calibri"/>
          <w:szCs w:val="22"/>
        </w:rPr>
        <w:t>unable to give informed consent</w:t>
      </w:r>
      <w:r w:rsidR="00920A9B">
        <w:rPr>
          <w:rFonts w:eastAsia="Calibri"/>
          <w:szCs w:val="22"/>
        </w:rPr>
        <w:t xml:space="preserve"> or lacks capacity to give informed consent on this specific issue</w:t>
      </w:r>
      <w:r w:rsidR="0068164E">
        <w:rPr>
          <w:rFonts w:eastAsia="Calibri"/>
          <w:szCs w:val="22"/>
        </w:rPr>
        <w:t xml:space="preserve"> in which case</w:t>
      </w:r>
      <w:r w:rsidR="00920A9B">
        <w:rPr>
          <w:rFonts w:eastAsia="Calibri"/>
          <w:szCs w:val="22"/>
        </w:rPr>
        <w:t xml:space="preserve"> advice will be sought from </w:t>
      </w:r>
      <w:r w:rsidR="00920A9B" w:rsidRPr="00AC53AC">
        <w:rPr>
          <w:rFonts w:eastAsia="Calibri"/>
          <w:szCs w:val="22"/>
        </w:rPr>
        <w:t xml:space="preserve">adult social care </w:t>
      </w:r>
      <w:r w:rsidR="00920A9B">
        <w:rPr>
          <w:rFonts w:eastAsia="Calibri"/>
          <w:szCs w:val="22"/>
        </w:rPr>
        <w:t xml:space="preserve">and </w:t>
      </w:r>
      <w:r w:rsidR="0068164E">
        <w:rPr>
          <w:rFonts w:eastAsia="Calibri"/>
          <w:szCs w:val="22"/>
        </w:rPr>
        <w:t xml:space="preserve">relevant referrals will be made to police and </w:t>
      </w:r>
      <w:r w:rsidR="00920A9B" w:rsidRPr="00AC53AC">
        <w:rPr>
          <w:rFonts w:eastAsia="Calibri"/>
          <w:szCs w:val="22"/>
        </w:rPr>
        <w:t>adult social care</w:t>
      </w:r>
      <w:r w:rsidR="0068164E">
        <w:rPr>
          <w:rFonts w:eastAsia="Calibri"/>
          <w:szCs w:val="22"/>
        </w:rPr>
        <w:t>.</w:t>
      </w:r>
    </w:p>
    <w:p w14:paraId="5F6215CC" w14:textId="77777777" w:rsidR="00AC53AC" w:rsidRPr="00AC53AC" w:rsidRDefault="00AC53AC" w:rsidP="00920A9B">
      <w:pPr>
        <w:numPr>
          <w:ilvl w:val="0"/>
          <w:numId w:val="11"/>
        </w:numPr>
        <w:spacing w:before="120" w:after="120" w:line="276" w:lineRule="auto"/>
        <w:ind w:left="567" w:hanging="283"/>
        <w:rPr>
          <w:rFonts w:eastAsia="Calibri"/>
          <w:szCs w:val="22"/>
        </w:rPr>
      </w:pPr>
      <w:r w:rsidRPr="00AC53AC">
        <w:rPr>
          <w:rFonts w:eastAsia="Calibri"/>
          <w:szCs w:val="22"/>
        </w:rPr>
        <w:t>They are at serious and imminent risk of harm or where others may be at risk from the same person (public interest test)</w:t>
      </w:r>
      <w:r w:rsidR="006E6BA2">
        <w:rPr>
          <w:rFonts w:eastAsia="Calibri"/>
          <w:szCs w:val="22"/>
        </w:rPr>
        <w:t xml:space="preserve"> </w:t>
      </w:r>
      <w:r w:rsidRPr="00AC53AC">
        <w:rPr>
          <w:rFonts w:eastAsia="Calibri"/>
          <w:szCs w:val="22"/>
        </w:rPr>
        <w:t>- in which case police and adult social care must be contacted.</w:t>
      </w:r>
    </w:p>
    <w:p w14:paraId="5F6215CD" w14:textId="77777777" w:rsidR="00AC53AC" w:rsidRPr="00AC53AC" w:rsidRDefault="00AC53AC" w:rsidP="003E2FA7">
      <w:pPr>
        <w:spacing w:before="120" w:after="120" w:line="276" w:lineRule="auto"/>
        <w:rPr>
          <w:rFonts w:eastAsia="Calibri"/>
          <w:szCs w:val="22"/>
        </w:rPr>
      </w:pPr>
      <w:r w:rsidRPr="00AC53AC">
        <w:rPr>
          <w:rFonts w:eastAsia="Calibri"/>
          <w:b/>
          <w:szCs w:val="22"/>
        </w:rPr>
        <w:t>Note:</w:t>
      </w:r>
      <w:r w:rsidRPr="00AC53AC">
        <w:rPr>
          <w:rFonts w:eastAsia="Calibri"/>
          <w:szCs w:val="22"/>
        </w:rPr>
        <w:t xml:space="preserve">  Where consent is not given but concern remains for the individual and the ‘public interest test’ is not satisfied</w:t>
      </w:r>
      <w:r w:rsidR="009833A3">
        <w:rPr>
          <w:rFonts w:eastAsia="Calibri"/>
          <w:szCs w:val="22"/>
        </w:rPr>
        <w:t xml:space="preserve"> </w:t>
      </w:r>
      <w:r w:rsidRPr="00AC53AC">
        <w:rPr>
          <w:rFonts w:eastAsia="Calibri"/>
          <w:szCs w:val="22"/>
        </w:rPr>
        <w:t xml:space="preserve">- contact </w:t>
      </w:r>
      <w:r w:rsidR="0068164E" w:rsidRPr="0068164E">
        <w:rPr>
          <w:rFonts w:eastAsia="Calibri"/>
          <w:szCs w:val="22"/>
        </w:rPr>
        <w:t xml:space="preserve">Diocesan Safeguarding Team </w:t>
      </w:r>
      <w:r w:rsidRPr="00AC53AC">
        <w:rPr>
          <w:rFonts w:eastAsia="Calibri"/>
          <w:szCs w:val="22"/>
        </w:rPr>
        <w:t>for advice.</w:t>
      </w:r>
    </w:p>
    <w:p w14:paraId="5F6215CE" w14:textId="77777777" w:rsidR="00261125" w:rsidRDefault="00AC53AC" w:rsidP="00920A9B">
      <w:pPr>
        <w:numPr>
          <w:ilvl w:val="0"/>
          <w:numId w:val="8"/>
        </w:numPr>
        <w:spacing w:before="120" w:after="120" w:line="276" w:lineRule="auto"/>
        <w:ind w:left="426" w:hanging="283"/>
        <w:rPr>
          <w:rFonts w:eastAsia="Calibri"/>
          <w:szCs w:val="22"/>
        </w:rPr>
      </w:pPr>
      <w:r w:rsidRPr="00AC53AC">
        <w:rPr>
          <w:rFonts w:eastAsia="Calibri"/>
          <w:b/>
          <w:szCs w:val="22"/>
        </w:rPr>
        <w:t xml:space="preserve">Where the </w:t>
      </w:r>
      <w:r w:rsidR="00920A9B">
        <w:rPr>
          <w:rFonts w:eastAsia="Calibri"/>
          <w:b/>
          <w:szCs w:val="22"/>
        </w:rPr>
        <w:t xml:space="preserve">alleged </w:t>
      </w:r>
      <w:r w:rsidRPr="00AC53AC">
        <w:rPr>
          <w:rFonts w:eastAsia="Calibri"/>
          <w:b/>
          <w:szCs w:val="22"/>
        </w:rPr>
        <w:t xml:space="preserve">victim was harmed as a child and is now an adult and the </w:t>
      </w:r>
      <w:r w:rsidR="00920A9B" w:rsidRPr="00607E1F">
        <w:rPr>
          <w:rFonts w:eastAsia="Calibri"/>
          <w:b/>
          <w:szCs w:val="22"/>
        </w:rPr>
        <w:t xml:space="preserve">person alleged to have caused harm </w:t>
      </w:r>
      <w:r w:rsidRPr="00AC53AC">
        <w:rPr>
          <w:rFonts w:eastAsia="Calibri"/>
          <w:b/>
          <w:szCs w:val="22"/>
        </w:rPr>
        <w:t xml:space="preserve">remains in a position </w:t>
      </w:r>
      <w:r w:rsidR="00920A9B">
        <w:rPr>
          <w:rFonts w:eastAsia="Calibri"/>
          <w:b/>
          <w:szCs w:val="22"/>
        </w:rPr>
        <w:t xml:space="preserve">where they may pose a risk to </w:t>
      </w:r>
      <w:r w:rsidRPr="00AC53AC">
        <w:rPr>
          <w:rFonts w:eastAsia="Calibri"/>
          <w:b/>
          <w:szCs w:val="22"/>
        </w:rPr>
        <w:t>others:</w:t>
      </w:r>
      <w:r w:rsidRPr="00AC53AC">
        <w:rPr>
          <w:rFonts w:eastAsia="Calibri"/>
          <w:szCs w:val="22"/>
        </w:rPr>
        <w:t xml:space="preserve"> </w:t>
      </w:r>
    </w:p>
    <w:p w14:paraId="5F6215CF" w14:textId="4E61B3DC" w:rsidR="00AC53AC" w:rsidRPr="00AC53AC" w:rsidRDefault="00AC53AC" w:rsidP="004262A3">
      <w:pPr>
        <w:spacing w:before="120" w:after="120" w:line="276" w:lineRule="auto"/>
        <w:rPr>
          <w:rFonts w:eastAsia="Calibri"/>
          <w:szCs w:val="22"/>
        </w:rPr>
      </w:pPr>
      <w:r w:rsidRPr="00AC53AC">
        <w:rPr>
          <w:rFonts w:eastAsia="Calibri"/>
          <w:szCs w:val="22"/>
        </w:rPr>
        <w:t xml:space="preserve">The </w:t>
      </w:r>
      <w:r w:rsidR="0068164E" w:rsidRPr="0068164E">
        <w:rPr>
          <w:rFonts w:eastAsia="Calibri"/>
          <w:szCs w:val="22"/>
        </w:rPr>
        <w:t xml:space="preserve">Diocesan Safeguarding Team </w:t>
      </w:r>
      <w:r w:rsidRPr="00AC53AC">
        <w:rPr>
          <w:rFonts w:eastAsia="Calibri"/>
          <w:szCs w:val="22"/>
        </w:rPr>
        <w:t xml:space="preserve">will offer the services of </w:t>
      </w:r>
      <w:r w:rsidR="00497808">
        <w:rPr>
          <w:rFonts w:eastAsia="Calibri"/>
          <w:szCs w:val="22"/>
        </w:rPr>
        <w:t>a support person</w:t>
      </w:r>
      <w:r w:rsidRPr="00AC53AC">
        <w:rPr>
          <w:rFonts w:eastAsia="Calibri"/>
          <w:szCs w:val="22"/>
        </w:rPr>
        <w:t xml:space="preserve"> </w:t>
      </w:r>
      <w:r w:rsidR="00B86917">
        <w:rPr>
          <w:rFonts w:eastAsia="Calibri"/>
          <w:szCs w:val="22"/>
        </w:rPr>
        <w:t>and/</w:t>
      </w:r>
      <w:r w:rsidR="00920A9B">
        <w:rPr>
          <w:rFonts w:eastAsia="Calibri"/>
          <w:szCs w:val="22"/>
        </w:rPr>
        <w:t>or provide information on other support services</w:t>
      </w:r>
      <w:r w:rsidR="00D67F08">
        <w:rPr>
          <w:rFonts w:eastAsia="Calibri"/>
          <w:szCs w:val="22"/>
        </w:rPr>
        <w:t xml:space="preserve"> available in the area</w:t>
      </w:r>
      <w:r w:rsidR="00920A9B">
        <w:rPr>
          <w:rFonts w:eastAsia="Calibri"/>
          <w:szCs w:val="22"/>
        </w:rPr>
        <w:t>. The</w:t>
      </w:r>
      <w:r w:rsidRPr="00AC53AC">
        <w:rPr>
          <w:rFonts w:eastAsia="Calibri"/>
          <w:szCs w:val="22"/>
        </w:rPr>
        <w:t xml:space="preserve"> </w:t>
      </w:r>
      <w:r w:rsidR="0068164E" w:rsidRPr="0068164E">
        <w:rPr>
          <w:rFonts w:eastAsia="Calibri"/>
          <w:szCs w:val="22"/>
        </w:rPr>
        <w:t xml:space="preserve">Diocesan Safeguarding Team </w:t>
      </w:r>
      <w:r w:rsidRPr="00AC53AC">
        <w:rPr>
          <w:rFonts w:eastAsia="Calibri"/>
          <w:szCs w:val="22"/>
        </w:rPr>
        <w:t xml:space="preserve">or </w:t>
      </w:r>
      <w:r w:rsidR="00497808">
        <w:rPr>
          <w:rFonts w:eastAsia="Calibri"/>
          <w:szCs w:val="22"/>
        </w:rPr>
        <w:t>support person</w:t>
      </w:r>
      <w:r w:rsidRPr="00AC53AC">
        <w:rPr>
          <w:rFonts w:eastAsia="Calibri"/>
          <w:szCs w:val="22"/>
        </w:rPr>
        <w:t xml:space="preserve"> will work with the </w:t>
      </w:r>
      <w:r w:rsidR="00920A9B">
        <w:rPr>
          <w:rFonts w:eastAsia="Calibri"/>
          <w:szCs w:val="22"/>
        </w:rPr>
        <w:t xml:space="preserve">alleged </w:t>
      </w:r>
      <w:r w:rsidRPr="00AC53AC">
        <w:rPr>
          <w:rFonts w:eastAsia="Calibri"/>
          <w:szCs w:val="22"/>
        </w:rPr>
        <w:t>victim to agree a notification to police and/ or local authority. Whilst this is sensitive work and the needs of the victim must be recognised a notification must be made to the authorities as soon as the person alleged to have caused harm can be identified</w:t>
      </w:r>
      <w:r w:rsidR="004262A3">
        <w:rPr>
          <w:rFonts w:eastAsia="Calibri"/>
          <w:szCs w:val="22"/>
        </w:rPr>
        <w:t xml:space="preserve"> (this may even be where there name is not given)</w:t>
      </w:r>
      <w:r w:rsidRPr="00AC53AC">
        <w:rPr>
          <w:rFonts w:eastAsia="Calibri"/>
          <w:szCs w:val="22"/>
        </w:rPr>
        <w:t xml:space="preserve"> in order to protect others who may be vulnerable. The </w:t>
      </w:r>
      <w:r w:rsidR="0068164E" w:rsidRPr="0068164E">
        <w:rPr>
          <w:rFonts w:eastAsia="Calibri"/>
          <w:szCs w:val="22"/>
        </w:rPr>
        <w:t>Diocesan Safeguarding Team</w:t>
      </w:r>
      <w:r w:rsidRPr="00AC53AC">
        <w:rPr>
          <w:rFonts w:eastAsia="Calibri"/>
          <w:szCs w:val="22"/>
        </w:rPr>
        <w:t xml:space="preserve"> will make the referral. The victim must be informed that the police and/</w:t>
      </w:r>
      <w:r w:rsidR="004262A3">
        <w:rPr>
          <w:rFonts w:eastAsia="Calibri"/>
          <w:szCs w:val="22"/>
        </w:rPr>
        <w:t xml:space="preserve"> </w:t>
      </w:r>
      <w:r w:rsidRPr="00AC53AC">
        <w:rPr>
          <w:rFonts w:eastAsia="Calibri"/>
          <w:szCs w:val="22"/>
        </w:rPr>
        <w:t xml:space="preserve">or social care will be notified </w:t>
      </w:r>
      <w:r w:rsidR="004262A3">
        <w:rPr>
          <w:rFonts w:eastAsia="Calibri"/>
          <w:szCs w:val="22"/>
        </w:rPr>
        <w:t xml:space="preserve">where this is reasonably practicable </w:t>
      </w:r>
      <w:r w:rsidRPr="00AC53AC">
        <w:rPr>
          <w:rFonts w:eastAsia="Calibri"/>
          <w:szCs w:val="22"/>
        </w:rPr>
        <w:t>and must be supported to understand why this has to happen.</w:t>
      </w:r>
      <w:r w:rsidR="00577556">
        <w:rPr>
          <w:rFonts w:eastAsia="Calibri"/>
          <w:szCs w:val="22"/>
        </w:rPr>
        <w:t xml:space="preserve"> </w:t>
      </w:r>
      <w:r w:rsidR="00577556" w:rsidRPr="00AC53AC">
        <w:rPr>
          <w:rFonts w:eastAsia="Calibri"/>
          <w:szCs w:val="22"/>
        </w:rPr>
        <w:t>(see ‘</w:t>
      </w:r>
      <w:r w:rsidR="00577556" w:rsidRPr="006E6BA2">
        <w:rPr>
          <w:rFonts w:eastAsia="Calibri"/>
          <w:i/>
          <w:szCs w:val="22"/>
        </w:rPr>
        <w:t xml:space="preserve">Responding Well to </w:t>
      </w:r>
      <w:r w:rsidR="00577556">
        <w:rPr>
          <w:rFonts w:eastAsia="Calibri"/>
          <w:i/>
          <w:szCs w:val="22"/>
        </w:rPr>
        <w:t>victims and survivors of abuse</w:t>
      </w:r>
      <w:r w:rsidR="00577556" w:rsidRPr="006E6BA2">
        <w:rPr>
          <w:rFonts w:eastAsia="Calibri"/>
          <w:i/>
          <w:szCs w:val="22"/>
        </w:rPr>
        <w:t>, 20</w:t>
      </w:r>
      <w:r w:rsidR="00577556">
        <w:rPr>
          <w:rFonts w:eastAsia="Calibri"/>
          <w:i/>
          <w:szCs w:val="22"/>
        </w:rPr>
        <w:t>2</w:t>
      </w:r>
      <w:r w:rsidR="00577556" w:rsidRPr="006E6BA2">
        <w:rPr>
          <w:rFonts w:eastAsia="Calibri"/>
          <w:i/>
          <w:szCs w:val="22"/>
        </w:rPr>
        <w:t>1</w:t>
      </w:r>
      <w:r w:rsidR="00577556">
        <w:rPr>
          <w:rStyle w:val="FootnoteReference"/>
          <w:rFonts w:eastAsia="Calibri"/>
          <w:szCs w:val="22"/>
        </w:rPr>
        <w:footnoteReference w:id="14"/>
      </w:r>
      <w:r w:rsidR="00577556" w:rsidRPr="00AC53AC">
        <w:rPr>
          <w:rFonts w:eastAsia="Calibri"/>
          <w:szCs w:val="22"/>
        </w:rPr>
        <w:t>)</w:t>
      </w:r>
    </w:p>
    <w:p w14:paraId="5F6215D0" w14:textId="77777777" w:rsidR="00261125" w:rsidRDefault="00AC53AC" w:rsidP="004262A3">
      <w:pPr>
        <w:numPr>
          <w:ilvl w:val="0"/>
          <w:numId w:val="8"/>
        </w:numPr>
        <w:spacing w:before="120" w:after="120" w:line="276" w:lineRule="auto"/>
        <w:ind w:left="426" w:hanging="283"/>
        <w:rPr>
          <w:rFonts w:eastAsia="Calibri"/>
          <w:szCs w:val="22"/>
        </w:rPr>
      </w:pPr>
      <w:r w:rsidRPr="00AC53AC">
        <w:rPr>
          <w:rFonts w:eastAsia="Calibri"/>
          <w:b/>
          <w:szCs w:val="22"/>
        </w:rPr>
        <w:t xml:space="preserve">Where the </w:t>
      </w:r>
      <w:r w:rsidR="004262A3">
        <w:rPr>
          <w:rFonts w:eastAsia="Calibri"/>
          <w:b/>
          <w:szCs w:val="22"/>
        </w:rPr>
        <w:t xml:space="preserve">alleged </w:t>
      </w:r>
      <w:r w:rsidRPr="00AC53AC">
        <w:rPr>
          <w:rFonts w:eastAsia="Calibri"/>
          <w:b/>
          <w:szCs w:val="22"/>
        </w:rPr>
        <w:t xml:space="preserve">victim was harmed as a child and is now an adult and there is no </w:t>
      </w:r>
      <w:r w:rsidR="004262A3">
        <w:rPr>
          <w:rFonts w:eastAsia="Calibri"/>
          <w:b/>
          <w:szCs w:val="22"/>
        </w:rPr>
        <w:t xml:space="preserve">known </w:t>
      </w:r>
      <w:r w:rsidRPr="00AC53AC">
        <w:rPr>
          <w:rFonts w:eastAsia="Calibri"/>
          <w:b/>
          <w:szCs w:val="22"/>
        </w:rPr>
        <w:t>current risk to others:</w:t>
      </w:r>
      <w:r w:rsidRPr="00AC53AC">
        <w:rPr>
          <w:rFonts w:eastAsia="Calibri"/>
          <w:szCs w:val="22"/>
        </w:rPr>
        <w:t xml:space="preserve"> </w:t>
      </w:r>
    </w:p>
    <w:p w14:paraId="5F6215D1" w14:textId="153DCFC6" w:rsidR="00AC53AC" w:rsidRPr="00AC53AC" w:rsidRDefault="00AC53AC" w:rsidP="004262A3">
      <w:pPr>
        <w:spacing w:before="120" w:after="120" w:line="276" w:lineRule="auto"/>
        <w:rPr>
          <w:rFonts w:eastAsia="Calibri"/>
          <w:szCs w:val="22"/>
        </w:rPr>
      </w:pPr>
      <w:r w:rsidRPr="00AC53AC">
        <w:rPr>
          <w:rFonts w:eastAsia="Calibri"/>
          <w:szCs w:val="22"/>
        </w:rPr>
        <w:lastRenderedPageBreak/>
        <w:t xml:space="preserve">The </w:t>
      </w:r>
      <w:r w:rsidR="0068164E" w:rsidRPr="0068164E">
        <w:rPr>
          <w:rFonts w:eastAsia="Calibri"/>
          <w:szCs w:val="22"/>
        </w:rPr>
        <w:t xml:space="preserve">Diocesan Safeguarding Team </w:t>
      </w:r>
      <w:r w:rsidRPr="00AC53AC">
        <w:rPr>
          <w:rFonts w:eastAsia="Calibri"/>
          <w:szCs w:val="22"/>
        </w:rPr>
        <w:t xml:space="preserve">will offer </w:t>
      </w:r>
      <w:r w:rsidR="0060496B">
        <w:rPr>
          <w:rFonts w:eastAsia="Calibri"/>
          <w:szCs w:val="22"/>
        </w:rPr>
        <w:t>a support person</w:t>
      </w:r>
      <w:r w:rsidRPr="00AC53AC">
        <w:rPr>
          <w:rFonts w:eastAsia="Calibri"/>
          <w:szCs w:val="22"/>
        </w:rPr>
        <w:t xml:space="preserve"> </w:t>
      </w:r>
      <w:r w:rsidR="00D67F08">
        <w:rPr>
          <w:rFonts w:eastAsia="Calibri"/>
          <w:szCs w:val="22"/>
        </w:rPr>
        <w:t xml:space="preserve">or provide information on other support services available in the area </w:t>
      </w:r>
      <w:r w:rsidRPr="00AC53AC">
        <w:rPr>
          <w:rFonts w:eastAsia="Calibri"/>
          <w:szCs w:val="22"/>
        </w:rPr>
        <w:t xml:space="preserve">and work with the adult to try to obtain consent to inform the police, because there may be other victims or other abusers. The victim will be supported to find </w:t>
      </w:r>
      <w:r w:rsidR="00D67F08">
        <w:rPr>
          <w:rFonts w:eastAsia="Calibri"/>
          <w:szCs w:val="22"/>
        </w:rPr>
        <w:t xml:space="preserve">an appropriate </w:t>
      </w:r>
      <w:r w:rsidRPr="00AC53AC">
        <w:rPr>
          <w:rFonts w:eastAsia="Calibri"/>
          <w:szCs w:val="22"/>
        </w:rPr>
        <w:t xml:space="preserve">means of support as needed. </w:t>
      </w:r>
    </w:p>
    <w:p w14:paraId="5F6215D2" w14:textId="77777777" w:rsidR="00261125" w:rsidRDefault="00AC53AC" w:rsidP="004262A3">
      <w:pPr>
        <w:numPr>
          <w:ilvl w:val="0"/>
          <w:numId w:val="8"/>
        </w:numPr>
        <w:spacing w:before="120" w:after="120" w:line="276" w:lineRule="auto"/>
        <w:ind w:left="567" w:hanging="283"/>
        <w:rPr>
          <w:rFonts w:eastAsia="Calibri"/>
          <w:szCs w:val="22"/>
        </w:rPr>
      </w:pPr>
      <w:r w:rsidRPr="00AC53AC">
        <w:rPr>
          <w:rFonts w:eastAsia="Calibri"/>
          <w:b/>
          <w:szCs w:val="22"/>
        </w:rPr>
        <w:t>Where the concern is about Domestic Abuse:</w:t>
      </w:r>
      <w:r w:rsidRPr="00AC53AC">
        <w:rPr>
          <w:rFonts w:eastAsia="Calibri"/>
          <w:szCs w:val="22"/>
        </w:rPr>
        <w:t xml:space="preserve"> </w:t>
      </w:r>
    </w:p>
    <w:p w14:paraId="5F6215D3" w14:textId="77777777" w:rsidR="00261125" w:rsidRDefault="00AC53AC" w:rsidP="004262A3">
      <w:pPr>
        <w:spacing w:before="120" w:after="120" w:line="276" w:lineRule="auto"/>
        <w:rPr>
          <w:rFonts w:eastAsia="Calibri"/>
          <w:szCs w:val="22"/>
        </w:rPr>
      </w:pPr>
      <w:r w:rsidRPr="00AC53AC">
        <w:rPr>
          <w:rFonts w:eastAsia="Calibri"/>
          <w:szCs w:val="22"/>
        </w:rPr>
        <w:t xml:space="preserve">It is recognised that domestic abuse may include any category of </w:t>
      </w:r>
      <w:r w:rsidR="004262A3">
        <w:rPr>
          <w:rFonts w:eastAsia="Calibri"/>
          <w:szCs w:val="22"/>
        </w:rPr>
        <w:t>abuse</w:t>
      </w:r>
      <w:r w:rsidRPr="00AC53AC">
        <w:rPr>
          <w:rFonts w:eastAsia="Calibri"/>
          <w:szCs w:val="22"/>
        </w:rPr>
        <w:t xml:space="preserve"> e.g. emotional, physical, financial, </w:t>
      </w:r>
      <w:r w:rsidR="00503A6E" w:rsidRPr="00AC53AC">
        <w:rPr>
          <w:rFonts w:eastAsia="Calibri"/>
          <w:szCs w:val="22"/>
        </w:rPr>
        <w:t>and sexual</w:t>
      </w:r>
      <w:r w:rsidRPr="00AC53AC">
        <w:rPr>
          <w:rFonts w:eastAsia="Calibri"/>
          <w:szCs w:val="22"/>
        </w:rPr>
        <w:t xml:space="preserve">. </w:t>
      </w:r>
      <w:r w:rsidR="004C05E3">
        <w:rPr>
          <w:rFonts w:eastAsia="Calibri"/>
          <w:szCs w:val="22"/>
        </w:rPr>
        <w:t>Domestic Abuse legislation recognises victim</w:t>
      </w:r>
      <w:r w:rsidR="0071550D">
        <w:rPr>
          <w:rFonts w:eastAsia="Calibri"/>
          <w:szCs w:val="22"/>
        </w:rPr>
        <w:t>s</w:t>
      </w:r>
      <w:r w:rsidR="004C05E3">
        <w:rPr>
          <w:rFonts w:eastAsia="Calibri"/>
          <w:szCs w:val="22"/>
        </w:rPr>
        <w:t xml:space="preserve"> aged 16+.</w:t>
      </w:r>
    </w:p>
    <w:p w14:paraId="5F6215D4" w14:textId="77777777" w:rsidR="004C05E3" w:rsidRDefault="004C05E3" w:rsidP="004262A3">
      <w:pPr>
        <w:spacing w:before="120" w:after="120" w:line="276" w:lineRule="auto"/>
        <w:rPr>
          <w:rFonts w:eastAsia="Calibri"/>
          <w:szCs w:val="22"/>
        </w:rPr>
      </w:pPr>
      <w:r>
        <w:rPr>
          <w:rFonts w:eastAsia="Calibri"/>
          <w:szCs w:val="22"/>
        </w:rPr>
        <w:t>T</w:t>
      </w:r>
      <w:r w:rsidR="00AC53AC" w:rsidRPr="00AC53AC">
        <w:rPr>
          <w:rFonts w:eastAsia="Calibri"/>
          <w:szCs w:val="22"/>
        </w:rPr>
        <w:t xml:space="preserve">he </w:t>
      </w:r>
      <w:r>
        <w:rPr>
          <w:rFonts w:eastAsia="Calibri"/>
          <w:szCs w:val="22"/>
        </w:rPr>
        <w:t xml:space="preserve">victim should be encouraged to report to </w:t>
      </w:r>
      <w:r w:rsidR="00D67F08">
        <w:rPr>
          <w:rFonts w:eastAsia="Calibri"/>
          <w:szCs w:val="22"/>
        </w:rPr>
        <w:t xml:space="preserve">the </w:t>
      </w:r>
      <w:r>
        <w:rPr>
          <w:rFonts w:eastAsia="Calibri"/>
          <w:szCs w:val="22"/>
        </w:rPr>
        <w:t>police and be offered a referral to an Independent Domestic Violence Advocate</w:t>
      </w:r>
      <w:r w:rsidR="00096E45">
        <w:rPr>
          <w:rFonts w:eastAsia="Calibri"/>
          <w:szCs w:val="22"/>
        </w:rPr>
        <w:t xml:space="preserve"> (IDVA)</w:t>
      </w:r>
      <w:r>
        <w:rPr>
          <w:rFonts w:eastAsia="Calibri"/>
          <w:szCs w:val="22"/>
        </w:rPr>
        <w:t xml:space="preserve"> and other relevant services.</w:t>
      </w:r>
    </w:p>
    <w:p w14:paraId="5F6215D5" w14:textId="77777777" w:rsidR="004C05E3" w:rsidRDefault="004C05E3" w:rsidP="004262A3">
      <w:pPr>
        <w:spacing w:before="120" w:after="120" w:line="276" w:lineRule="auto"/>
        <w:rPr>
          <w:rFonts w:eastAsia="Calibri"/>
          <w:szCs w:val="22"/>
        </w:rPr>
      </w:pPr>
      <w:r>
        <w:rPr>
          <w:rFonts w:eastAsia="Calibri"/>
          <w:szCs w:val="22"/>
        </w:rPr>
        <w:t xml:space="preserve">Where the victim is aged under 18 </w:t>
      </w:r>
      <w:r w:rsidR="004262A3">
        <w:rPr>
          <w:rFonts w:eastAsia="Calibri"/>
          <w:szCs w:val="22"/>
        </w:rPr>
        <w:t>a referral must always be made to Children’s Services</w:t>
      </w:r>
      <w:r>
        <w:rPr>
          <w:rFonts w:eastAsia="Calibri"/>
          <w:szCs w:val="22"/>
        </w:rPr>
        <w:t xml:space="preserve">. </w:t>
      </w:r>
    </w:p>
    <w:p w14:paraId="5F6215D6" w14:textId="77777777" w:rsidR="00AC53AC" w:rsidRDefault="004C05E3" w:rsidP="004262A3">
      <w:pPr>
        <w:spacing w:before="120" w:after="120" w:line="276" w:lineRule="auto"/>
        <w:rPr>
          <w:rFonts w:eastAsia="Calibri"/>
          <w:szCs w:val="22"/>
        </w:rPr>
      </w:pPr>
      <w:r>
        <w:rPr>
          <w:rFonts w:eastAsia="Calibri"/>
          <w:szCs w:val="22"/>
        </w:rPr>
        <w:t>C</w:t>
      </w:r>
      <w:r w:rsidR="00AC53AC" w:rsidRPr="00AC53AC">
        <w:rPr>
          <w:rFonts w:eastAsia="Calibri"/>
          <w:szCs w:val="22"/>
        </w:rPr>
        <w:t>hildren in the household may well be negatively affected by domestic abuse</w:t>
      </w:r>
      <w:r w:rsidR="00096E45">
        <w:rPr>
          <w:rFonts w:eastAsia="Calibri"/>
          <w:szCs w:val="22"/>
        </w:rPr>
        <w:t xml:space="preserve"> through seeing it directly or through the indirect impact of the abuse of their parent/ carer </w:t>
      </w:r>
      <w:r w:rsidR="00AC53AC" w:rsidRPr="00AC53AC">
        <w:rPr>
          <w:rFonts w:eastAsia="Calibri"/>
          <w:szCs w:val="22"/>
        </w:rPr>
        <w:t xml:space="preserve">- therefore advice should be sought from Children’s </w:t>
      </w:r>
      <w:r w:rsidR="00096E45">
        <w:rPr>
          <w:rFonts w:eastAsia="Calibri"/>
          <w:szCs w:val="22"/>
        </w:rPr>
        <w:t>Services</w:t>
      </w:r>
      <w:r w:rsidR="00AC53AC" w:rsidRPr="00AC53AC">
        <w:rPr>
          <w:rFonts w:eastAsia="Calibri"/>
          <w:szCs w:val="22"/>
        </w:rPr>
        <w:t xml:space="preserve"> in these instances</w:t>
      </w:r>
      <w:r w:rsidR="002810F9">
        <w:rPr>
          <w:rFonts w:eastAsia="Calibri"/>
          <w:szCs w:val="22"/>
        </w:rPr>
        <w:t xml:space="preserve"> where there are children in the home</w:t>
      </w:r>
      <w:r w:rsidR="00AC53AC" w:rsidRPr="00AC53AC">
        <w:rPr>
          <w:rFonts w:eastAsia="Calibri"/>
          <w:szCs w:val="22"/>
        </w:rPr>
        <w:t xml:space="preserve">. </w:t>
      </w:r>
    </w:p>
    <w:p w14:paraId="5F6215D7" w14:textId="77777777" w:rsidR="004C05E3" w:rsidRDefault="004C05E3" w:rsidP="004262A3">
      <w:pPr>
        <w:spacing w:before="120" w:after="120" w:line="276" w:lineRule="auto"/>
        <w:rPr>
          <w:rFonts w:eastAsia="Calibri"/>
          <w:szCs w:val="22"/>
        </w:rPr>
      </w:pPr>
      <w:r>
        <w:rPr>
          <w:rFonts w:eastAsia="Calibri"/>
          <w:szCs w:val="22"/>
        </w:rPr>
        <w:t>Where the victim appears to be at high or imminent risk of serious harm police should be contacted for advice, even without consent.</w:t>
      </w:r>
    </w:p>
    <w:p w14:paraId="5F6215D8" w14:textId="77777777" w:rsidR="004C05E3" w:rsidRDefault="004C05E3" w:rsidP="004262A3">
      <w:pPr>
        <w:spacing w:before="120" w:after="120" w:line="276" w:lineRule="auto"/>
        <w:rPr>
          <w:rFonts w:eastAsia="Calibri"/>
          <w:szCs w:val="22"/>
        </w:rPr>
      </w:pPr>
      <w:r>
        <w:rPr>
          <w:rFonts w:eastAsia="Calibri"/>
          <w:szCs w:val="22"/>
        </w:rPr>
        <w:t xml:space="preserve">Where the alleged perpetrator of domestic abuse is a person in a position of trust the LADO should be contacted if they may have contact with </w:t>
      </w:r>
      <w:r w:rsidR="00096E45">
        <w:rPr>
          <w:rFonts w:eastAsia="Calibri"/>
          <w:szCs w:val="22"/>
        </w:rPr>
        <w:t>c</w:t>
      </w:r>
      <w:r>
        <w:rPr>
          <w:rFonts w:eastAsia="Calibri"/>
          <w:szCs w:val="22"/>
        </w:rPr>
        <w:t xml:space="preserve">hildren in their role. </w:t>
      </w:r>
    </w:p>
    <w:p w14:paraId="5F6215D9" w14:textId="77777777" w:rsidR="004C05E3" w:rsidRDefault="004C05E3" w:rsidP="009833A3">
      <w:pPr>
        <w:spacing w:before="120" w:after="120" w:line="276" w:lineRule="auto"/>
        <w:rPr>
          <w:rFonts w:eastAsia="Calibri"/>
          <w:szCs w:val="22"/>
        </w:rPr>
      </w:pPr>
      <w:r>
        <w:rPr>
          <w:rFonts w:eastAsia="Calibri"/>
          <w:szCs w:val="22"/>
        </w:rPr>
        <w:t>Due to the level of risk that may occur for the victim and their family, the perpetrator of abuse must not be informed of any referral to statutory agencies or that the victim has spoken</w:t>
      </w:r>
      <w:r w:rsidR="00B2777B">
        <w:rPr>
          <w:rFonts w:eastAsia="Calibri"/>
          <w:szCs w:val="22"/>
        </w:rPr>
        <w:t xml:space="preserve"> ab</w:t>
      </w:r>
      <w:r>
        <w:rPr>
          <w:rFonts w:eastAsia="Calibri"/>
          <w:szCs w:val="22"/>
        </w:rPr>
        <w:t>out without agreement with the victim and those agencies.</w:t>
      </w:r>
    </w:p>
    <w:p w14:paraId="5F6215DA" w14:textId="77777777" w:rsidR="004C05E3" w:rsidRDefault="004C05E3" w:rsidP="00096E45">
      <w:pPr>
        <w:numPr>
          <w:ilvl w:val="0"/>
          <w:numId w:val="8"/>
        </w:numPr>
        <w:spacing w:before="120" w:after="120" w:line="276" w:lineRule="auto"/>
        <w:ind w:left="426" w:hanging="283"/>
        <w:rPr>
          <w:rFonts w:eastAsia="Calibri"/>
          <w:b/>
          <w:szCs w:val="22"/>
        </w:rPr>
      </w:pPr>
      <w:r w:rsidRPr="004C05E3">
        <w:rPr>
          <w:rFonts w:eastAsia="Calibri"/>
          <w:b/>
          <w:szCs w:val="22"/>
        </w:rPr>
        <w:t>Where a Church Officer discloses that he/she is at risk of harming a child or adult</w:t>
      </w:r>
      <w:r w:rsidR="00D67F08">
        <w:rPr>
          <w:rFonts w:eastAsia="Calibri"/>
          <w:b/>
          <w:szCs w:val="22"/>
        </w:rPr>
        <w:t>:</w:t>
      </w:r>
    </w:p>
    <w:p w14:paraId="5F6215DB" w14:textId="77777777" w:rsidR="004C05E3" w:rsidRDefault="004C05E3" w:rsidP="00096E45">
      <w:pPr>
        <w:spacing w:before="120" w:after="120" w:line="276" w:lineRule="auto"/>
        <w:rPr>
          <w:rFonts w:eastAsia="Calibri"/>
          <w:szCs w:val="22"/>
        </w:rPr>
      </w:pPr>
      <w:r w:rsidRPr="002D243C">
        <w:rPr>
          <w:rFonts w:eastAsia="Calibri"/>
          <w:szCs w:val="22"/>
        </w:rPr>
        <w:t xml:space="preserve">If a church officer </w:t>
      </w:r>
      <w:r w:rsidR="002D243C" w:rsidRPr="002D243C">
        <w:rPr>
          <w:rFonts w:eastAsia="Calibri"/>
          <w:szCs w:val="22"/>
        </w:rPr>
        <w:t xml:space="preserve">discloses that he or she is at risk of harming a child or adult, they should be referred to a specialist agency for support in preventing the abuse from taking place. The </w:t>
      </w:r>
      <w:r w:rsidR="0068164E" w:rsidRPr="0068164E">
        <w:rPr>
          <w:rFonts w:eastAsia="Calibri"/>
          <w:szCs w:val="22"/>
        </w:rPr>
        <w:t>Diocesan Safeguarding Team</w:t>
      </w:r>
      <w:r w:rsidR="002D243C" w:rsidRPr="002D243C">
        <w:rPr>
          <w:rFonts w:eastAsia="Calibri"/>
          <w:szCs w:val="22"/>
        </w:rPr>
        <w:t xml:space="preserve"> will advise on this.</w:t>
      </w:r>
    </w:p>
    <w:p w14:paraId="5F6215DC" w14:textId="77777777" w:rsidR="002D243C" w:rsidRDefault="002D243C" w:rsidP="00096E45">
      <w:pPr>
        <w:spacing w:before="120" w:after="120" w:line="276" w:lineRule="auto"/>
        <w:rPr>
          <w:rFonts w:eastAsia="Calibri"/>
          <w:szCs w:val="22"/>
        </w:rPr>
      </w:pPr>
      <w:r>
        <w:rPr>
          <w:rFonts w:eastAsia="Calibri"/>
          <w:szCs w:val="22"/>
        </w:rPr>
        <w:t xml:space="preserve">Consideration should be given </w:t>
      </w:r>
      <w:r w:rsidR="0071550D">
        <w:rPr>
          <w:rFonts w:eastAsia="Calibri"/>
          <w:szCs w:val="22"/>
        </w:rPr>
        <w:t xml:space="preserve">as </w:t>
      </w:r>
      <w:r>
        <w:rPr>
          <w:rFonts w:eastAsia="Calibri"/>
          <w:szCs w:val="22"/>
        </w:rPr>
        <w:t>to whether to report to statutory services.</w:t>
      </w:r>
      <w:r w:rsidR="0071550D">
        <w:rPr>
          <w:rFonts w:eastAsia="Calibri"/>
          <w:szCs w:val="22"/>
        </w:rPr>
        <w:t xml:space="preserve"> A referral should be made where there is any concern that the individual may cause harm.</w:t>
      </w:r>
    </w:p>
    <w:p w14:paraId="5F6215DD" w14:textId="77777777" w:rsidR="002D243C" w:rsidRDefault="002D243C" w:rsidP="00096E45">
      <w:pPr>
        <w:spacing w:before="120" w:after="120" w:line="276" w:lineRule="auto"/>
        <w:rPr>
          <w:rFonts w:eastAsia="Calibri"/>
          <w:szCs w:val="22"/>
        </w:rPr>
      </w:pPr>
      <w:r>
        <w:rPr>
          <w:rFonts w:eastAsia="Calibri"/>
          <w:szCs w:val="22"/>
        </w:rPr>
        <w:t xml:space="preserve">A risk assessment as </w:t>
      </w:r>
      <w:r w:rsidR="00CA3532">
        <w:rPr>
          <w:rFonts w:eastAsia="Calibri"/>
          <w:szCs w:val="22"/>
        </w:rPr>
        <w:t>outlined</w:t>
      </w:r>
      <w:r>
        <w:rPr>
          <w:rFonts w:eastAsia="Calibri"/>
          <w:szCs w:val="22"/>
        </w:rPr>
        <w:t xml:space="preserve"> </w:t>
      </w:r>
      <w:r w:rsidR="00CA3532" w:rsidRPr="007B3169">
        <w:rPr>
          <w:rFonts w:cs="Arial"/>
          <w:i/>
          <w:szCs w:val="22"/>
        </w:rPr>
        <w:t>Practice Guidance: Responding to, assessing and managing safeguarding concerns or allegations against church officers</w:t>
      </w:r>
      <w:r w:rsidR="00CA3532">
        <w:rPr>
          <w:rFonts w:cs="Arial"/>
          <w:i/>
          <w:szCs w:val="22"/>
        </w:rPr>
        <w:t xml:space="preserve">: 2017 </w:t>
      </w:r>
      <w:r>
        <w:rPr>
          <w:rFonts w:eastAsia="Calibri"/>
          <w:szCs w:val="22"/>
        </w:rPr>
        <w:t xml:space="preserve">should be </w:t>
      </w:r>
      <w:r w:rsidR="00096E45">
        <w:rPr>
          <w:rFonts w:eastAsia="Calibri"/>
          <w:szCs w:val="22"/>
        </w:rPr>
        <w:t>undertaken</w:t>
      </w:r>
      <w:r>
        <w:rPr>
          <w:rFonts w:eastAsia="Calibri"/>
          <w:szCs w:val="22"/>
        </w:rPr>
        <w:t xml:space="preserve"> and preventative measures taken.</w:t>
      </w:r>
    </w:p>
    <w:p w14:paraId="5F6215DE" w14:textId="77777777" w:rsidR="002D243C" w:rsidRDefault="002D243C" w:rsidP="00096E45">
      <w:pPr>
        <w:spacing w:before="120" w:after="120" w:line="276" w:lineRule="auto"/>
        <w:rPr>
          <w:rFonts w:eastAsia="Calibri"/>
          <w:szCs w:val="22"/>
        </w:rPr>
      </w:pPr>
      <w:r>
        <w:rPr>
          <w:rFonts w:eastAsia="Calibri"/>
          <w:szCs w:val="22"/>
        </w:rPr>
        <w:t>This Allegations Management Procedure should be followed where there is a need for ongoing monitoring and actions.</w:t>
      </w:r>
    </w:p>
    <w:p w14:paraId="759F8170" w14:textId="77777777" w:rsidR="000A52C5" w:rsidRPr="002D243C" w:rsidRDefault="000A52C5" w:rsidP="00096E45">
      <w:pPr>
        <w:spacing w:before="120" w:after="120" w:line="276" w:lineRule="auto"/>
        <w:rPr>
          <w:rFonts w:eastAsia="Calibri"/>
          <w:szCs w:val="22"/>
        </w:rPr>
      </w:pPr>
    </w:p>
    <w:p w14:paraId="5F6215DF" w14:textId="77777777" w:rsidR="004C05E3" w:rsidRDefault="00D95401" w:rsidP="00D95401">
      <w:pPr>
        <w:numPr>
          <w:ilvl w:val="0"/>
          <w:numId w:val="8"/>
        </w:numPr>
        <w:spacing w:before="120" w:after="120" w:line="276" w:lineRule="auto"/>
        <w:rPr>
          <w:rFonts w:eastAsia="Calibri"/>
          <w:b/>
          <w:szCs w:val="22"/>
        </w:rPr>
      </w:pPr>
      <w:r w:rsidRPr="00D95401">
        <w:rPr>
          <w:rFonts w:eastAsia="Calibri"/>
          <w:b/>
          <w:szCs w:val="22"/>
        </w:rPr>
        <w:lastRenderedPageBreak/>
        <w:t>Where an allegation or concern is raised anonymously</w:t>
      </w:r>
      <w:r>
        <w:rPr>
          <w:rFonts w:eastAsia="Calibri"/>
          <w:b/>
          <w:szCs w:val="22"/>
        </w:rPr>
        <w:t>:</w:t>
      </w:r>
    </w:p>
    <w:p w14:paraId="5F6215E0" w14:textId="77777777" w:rsidR="00D95401" w:rsidRDefault="00064C07" w:rsidP="00D95401">
      <w:pPr>
        <w:spacing w:before="120" w:after="120" w:line="276" w:lineRule="auto"/>
        <w:rPr>
          <w:rFonts w:eastAsia="Calibri"/>
          <w:szCs w:val="22"/>
        </w:rPr>
      </w:pPr>
      <w:r>
        <w:rPr>
          <w:rFonts w:eastAsia="Calibri"/>
          <w:szCs w:val="22"/>
        </w:rPr>
        <w:t>Anonymous complaints should be responded to and handled carefully. There will be many reasons, including anxiety and fear, why an individual may wish to withhold their identity. It is sometimes difficult to act on information under these circumstances unless the identity of the alleged victim/ survivor becomes known.</w:t>
      </w:r>
    </w:p>
    <w:p w14:paraId="5F6215E1" w14:textId="77777777" w:rsidR="00064C07" w:rsidRDefault="00064C07" w:rsidP="00D95401">
      <w:pPr>
        <w:spacing w:before="120" w:after="120" w:line="276" w:lineRule="auto"/>
        <w:rPr>
          <w:rFonts w:eastAsia="Calibri"/>
          <w:szCs w:val="22"/>
        </w:rPr>
      </w:pPr>
      <w:r>
        <w:rPr>
          <w:rFonts w:eastAsia="Calibri"/>
          <w:szCs w:val="22"/>
        </w:rPr>
        <w:t>When contacted by someone who wishes to remain anonymous they should be advised that:</w:t>
      </w:r>
    </w:p>
    <w:p w14:paraId="5F6215E2" w14:textId="77777777" w:rsidR="00064C07" w:rsidRDefault="00064C07" w:rsidP="00064C07">
      <w:pPr>
        <w:numPr>
          <w:ilvl w:val="0"/>
          <w:numId w:val="29"/>
        </w:numPr>
        <w:spacing w:before="120" w:after="120" w:line="276" w:lineRule="auto"/>
        <w:rPr>
          <w:rFonts w:eastAsia="Calibri"/>
          <w:szCs w:val="22"/>
        </w:rPr>
      </w:pPr>
      <w:r>
        <w:rPr>
          <w:rFonts w:eastAsia="Calibri"/>
          <w:szCs w:val="22"/>
        </w:rPr>
        <w:t>Anonymity may restrict the ability of agencies to access information or to intervene effectively to protect a child or adult at risk of abuse or neglect.</w:t>
      </w:r>
    </w:p>
    <w:p w14:paraId="5F6215E3" w14:textId="77777777" w:rsidR="00064C07" w:rsidRDefault="00064C07" w:rsidP="00064C07">
      <w:pPr>
        <w:numPr>
          <w:ilvl w:val="0"/>
          <w:numId w:val="29"/>
        </w:numPr>
        <w:spacing w:before="120" w:after="120" w:line="276" w:lineRule="auto"/>
        <w:rPr>
          <w:rFonts w:eastAsia="Calibri"/>
          <w:szCs w:val="22"/>
        </w:rPr>
      </w:pPr>
      <w:r>
        <w:rPr>
          <w:rFonts w:eastAsia="Calibri"/>
          <w:szCs w:val="22"/>
        </w:rPr>
        <w:t>As much openness as possible should be encouraged.</w:t>
      </w:r>
    </w:p>
    <w:p w14:paraId="5F6215E4" w14:textId="77777777" w:rsidR="00064C07" w:rsidRDefault="00064C07" w:rsidP="00064C07">
      <w:pPr>
        <w:numPr>
          <w:ilvl w:val="0"/>
          <w:numId w:val="29"/>
        </w:numPr>
        <w:spacing w:before="120" w:after="120" w:line="276" w:lineRule="auto"/>
        <w:rPr>
          <w:rFonts w:eastAsia="Calibri"/>
          <w:szCs w:val="22"/>
        </w:rPr>
      </w:pPr>
      <w:r>
        <w:rPr>
          <w:rFonts w:eastAsia="Calibri"/>
          <w:szCs w:val="22"/>
        </w:rPr>
        <w:t>Reassurance regarding how information might be shared should be provided.</w:t>
      </w:r>
    </w:p>
    <w:p w14:paraId="5F6215E5" w14:textId="7F589207" w:rsidR="00064C07" w:rsidRDefault="00064C07" w:rsidP="00064C07">
      <w:pPr>
        <w:spacing w:before="120" w:after="120" w:line="276" w:lineRule="auto"/>
        <w:rPr>
          <w:rFonts w:eastAsia="Calibri"/>
          <w:szCs w:val="22"/>
        </w:rPr>
      </w:pPr>
      <w:r>
        <w:rPr>
          <w:rFonts w:eastAsia="Calibri"/>
          <w:szCs w:val="22"/>
        </w:rPr>
        <w:t>If any information that identifies alleged victims or alleged respondents is received then this must be passed to the DS</w:t>
      </w:r>
      <w:r w:rsidR="0003249C">
        <w:rPr>
          <w:rFonts w:eastAsia="Calibri"/>
          <w:szCs w:val="22"/>
        </w:rPr>
        <w:t>O</w:t>
      </w:r>
      <w:r>
        <w:rPr>
          <w:rFonts w:eastAsia="Calibri"/>
          <w:szCs w:val="22"/>
        </w:rPr>
        <w:t xml:space="preserve"> who will refer to the appropriate statutory agencies as required.</w:t>
      </w:r>
    </w:p>
    <w:p w14:paraId="5F6215E6" w14:textId="77777777" w:rsidR="00064C07" w:rsidRDefault="00B86917" w:rsidP="00B86917">
      <w:pPr>
        <w:numPr>
          <w:ilvl w:val="0"/>
          <w:numId w:val="8"/>
        </w:numPr>
        <w:spacing w:before="120" w:after="120" w:line="276" w:lineRule="auto"/>
        <w:rPr>
          <w:rFonts w:eastAsia="Calibri"/>
          <w:b/>
          <w:szCs w:val="22"/>
        </w:rPr>
      </w:pPr>
      <w:r w:rsidRPr="00B86917">
        <w:rPr>
          <w:rFonts w:eastAsia="Calibri"/>
          <w:b/>
          <w:szCs w:val="22"/>
        </w:rPr>
        <w:t xml:space="preserve">Allegations regarding persons who are deceased </w:t>
      </w:r>
    </w:p>
    <w:p w14:paraId="5F6215E7" w14:textId="1F7CA78B" w:rsidR="004271AB" w:rsidRDefault="00B2777B" w:rsidP="00503A6E">
      <w:pPr>
        <w:spacing w:before="120" w:after="120"/>
        <w:rPr>
          <w:rFonts w:eastAsia="Calibri"/>
        </w:rPr>
      </w:pPr>
      <w:r w:rsidRPr="00B2777B">
        <w:rPr>
          <w:rFonts w:eastAsia="Calibri"/>
        </w:rPr>
        <w:t>Further guidance from N</w:t>
      </w:r>
      <w:r w:rsidR="00503A6E">
        <w:rPr>
          <w:rFonts w:eastAsia="Calibri"/>
        </w:rPr>
        <w:t xml:space="preserve">ational </w:t>
      </w:r>
      <w:r w:rsidRPr="00B2777B">
        <w:rPr>
          <w:rFonts w:eastAsia="Calibri"/>
        </w:rPr>
        <w:t>S</w:t>
      </w:r>
      <w:r w:rsidR="00503A6E">
        <w:rPr>
          <w:rFonts w:eastAsia="Calibri"/>
        </w:rPr>
        <w:t xml:space="preserve">afeguarding </w:t>
      </w:r>
      <w:r w:rsidRPr="00B2777B">
        <w:rPr>
          <w:rFonts w:eastAsia="Calibri"/>
        </w:rPr>
        <w:t>T</w:t>
      </w:r>
      <w:r w:rsidR="00503A6E">
        <w:rPr>
          <w:rFonts w:eastAsia="Calibri"/>
        </w:rPr>
        <w:t>eam</w:t>
      </w:r>
      <w:r w:rsidRPr="00B2777B">
        <w:rPr>
          <w:rFonts w:eastAsia="Calibri"/>
        </w:rPr>
        <w:t xml:space="preserve"> is awaited on this matter following the Carlile</w:t>
      </w:r>
      <w:r w:rsidR="00503A6E">
        <w:rPr>
          <w:rStyle w:val="FootnoteReference"/>
          <w:rFonts w:eastAsia="Calibri"/>
        </w:rPr>
        <w:footnoteReference w:id="15"/>
      </w:r>
      <w:r w:rsidRPr="00B2777B">
        <w:rPr>
          <w:rFonts w:eastAsia="Calibri"/>
        </w:rPr>
        <w:t xml:space="preserve"> report</w:t>
      </w:r>
      <w:r>
        <w:rPr>
          <w:rFonts w:eastAsia="Calibri"/>
        </w:rPr>
        <w:t>.</w:t>
      </w:r>
    </w:p>
    <w:p w14:paraId="5F6215E8" w14:textId="77777777" w:rsidR="00B2777B" w:rsidRPr="00B86917" w:rsidRDefault="00B2777B" w:rsidP="00503A6E">
      <w:pPr>
        <w:spacing w:before="120"/>
        <w:rPr>
          <w:rFonts w:eastAsia="Calibri"/>
        </w:rPr>
      </w:pPr>
    </w:p>
    <w:p w14:paraId="5F6215E9" w14:textId="77777777" w:rsidR="004C05E3" w:rsidRDefault="00261125" w:rsidP="006A3FDB">
      <w:pPr>
        <w:pStyle w:val="Heading1"/>
        <w:spacing w:before="240" w:after="120"/>
      </w:pPr>
      <w:bookmarkStart w:id="12" w:name="_Toc489438077"/>
      <w:bookmarkStart w:id="13" w:name="_Toc503190540"/>
      <w:r w:rsidRPr="009A5AB2">
        <w:t>Immediate safety planning</w:t>
      </w:r>
      <w:bookmarkEnd w:id="12"/>
      <w:bookmarkEnd w:id="13"/>
    </w:p>
    <w:p w14:paraId="5F6215EA" w14:textId="77777777" w:rsidR="00AC53AC" w:rsidRDefault="009A5AB2" w:rsidP="003E2FA7">
      <w:pPr>
        <w:spacing w:before="120" w:after="120" w:line="276" w:lineRule="auto"/>
        <w:rPr>
          <w:rFonts w:eastAsia="Calibri"/>
          <w:szCs w:val="22"/>
        </w:rPr>
      </w:pPr>
      <w:r>
        <w:rPr>
          <w:rFonts w:eastAsia="Calibri"/>
          <w:szCs w:val="22"/>
        </w:rPr>
        <w:t xml:space="preserve">Immediate arrangements to protect the </w:t>
      </w:r>
      <w:r w:rsidR="00096E45">
        <w:rPr>
          <w:rFonts w:eastAsia="Calibri"/>
          <w:szCs w:val="22"/>
        </w:rPr>
        <w:t xml:space="preserve">alleged </w:t>
      </w:r>
      <w:r>
        <w:rPr>
          <w:rFonts w:eastAsia="Calibri"/>
          <w:szCs w:val="22"/>
        </w:rPr>
        <w:t>victim and others</w:t>
      </w:r>
      <w:r w:rsidR="00096E45">
        <w:rPr>
          <w:rFonts w:eastAsia="Calibri"/>
          <w:szCs w:val="22"/>
        </w:rPr>
        <w:t xml:space="preserve"> </w:t>
      </w:r>
      <w:r>
        <w:rPr>
          <w:rFonts w:eastAsia="Calibri"/>
          <w:szCs w:val="22"/>
        </w:rPr>
        <w:t xml:space="preserve">from harm should always be put in place. The responsibility for this should be shared with </w:t>
      </w:r>
      <w:r w:rsidR="00022B03">
        <w:rPr>
          <w:rFonts w:eastAsia="Calibri"/>
          <w:szCs w:val="22"/>
        </w:rPr>
        <w:t xml:space="preserve">but led by </w:t>
      </w:r>
      <w:r>
        <w:rPr>
          <w:rFonts w:eastAsia="Calibri"/>
          <w:szCs w:val="22"/>
        </w:rPr>
        <w:t xml:space="preserve">statutory agencies to whom referrals have been made and their advice </w:t>
      </w:r>
      <w:r w:rsidR="00022B03">
        <w:rPr>
          <w:rFonts w:eastAsia="Calibri"/>
          <w:szCs w:val="22"/>
        </w:rPr>
        <w:t xml:space="preserve">and direction </w:t>
      </w:r>
      <w:r>
        <w:rPr>
          <w:rFonts w:eastAsia="Calibri"/>
          <w:szCs w:val="22"/>
        </w:rPr>
        <w:t xml:space="preserve">taken on </w:t>
      </w:r>
      <w:r w:rsidR="00022B03">
        <w:rPr>
          <w:rFonts w:eastAsia="Calibri"/>
          <w:szCs w:val="22"/>
        </w:rPr>
        <w:t xml:space="preserve">which </w:t>
      </w:r>
      <w:r>
        <w:rPr>
          <w:rFonts w:eastAsia="Calibri"/>
          <w:szCs w:val="22"/>
        </w:rPr>
        <w:t xml:space="preserve">safeguards </w:t>
      </w:r>
      <w:r w:rsidR="00022B03">
        <w:rPr>
          <w:rFonts w:eastAsia="Calibri"/>
          <w:szCs w:val="22"/>
        </w:rPr>
        <w:t xml:space="preserve">are </w:t>
      </w:r>
      <w:r>
        <w:rPr>
          <w:rFonts w:eastAsia="Calibri"/>
          <w:szCs w:val="22"/>
        </w:rPr>
        <w:t>to be implemented.</w:t>
      </w:r>
    </w:p>
    <w:p w14:paraId="5F6215EB" w14:textId="77777777" w:rsidR="004271AB" w:rsidRDefault="004271AB" w:rsidP="003E2FA7">
      <w:pPr>
        <w:spacing w:before="120" w:after="120" w:line="276" w:lineRule="auto"/>
        <w:rPr>
          <w:rFonts w:eastAsia="Calibri"/>
          <w:szCs w:val="22"/>
        </w:rPr>
      </w:pPr>
    </w:p>
    <w:p w14:paraId="5F6215EC" w14:textId="77777777" w:rsidR="009A5AB2" w:rsidRDefault="009A5AB2" w:rsidP="006A3FDB">
      <w:pPr>
        <w:pStyle w:val="Heading1"/>
        <w:spacing w:before="240" w:after="120"/>
        <w:ind w:right="0"/>
      </w:pPr>
      <w:bookmarkStart w:id="14" w:name="_Toc489438078"/>
      <w:bookmarkStart w:id="15" w:name="_Toc503190541"/>
      <w:r w:rsidRPr="009A5AB2">
        <w:t>P</w:t>
      </w:r>
      <w:r w:rsidR="00261125" w:rsidRPr="009A5AB2">
        <w:t>astoral response</w:t>
      </w:r>
      <w:bookmarkEnd w:id="14"/>
      <w:bookmarkEnd w:id="15"/>
    </w:p>
    <w:p w14:paraId="5F6215ED" w14:textId="77777777" w:rsidR="009A5AB2" w:rsidRDefault="009A5AB2" w:rsidP="003E2FA7">
      <w:pPr>
        <w:spacing w:before="120" w:after="120" w:line="276" w:lineRule="auto"/>
        <w:rPr>
          <w:rFonts w:eastAsia="Calibri"/>
          <w:szCs w:val="22"/>
        </w:rPr>
      </w:pPr>
      <w:r w:rsidRPr="009A5AB2">
        <w:rPr>
          <w:rFonts w:eastAsia="Calibri"/>
          <w:szCs w:val="22"/>
        </w:rPr>
        <w:t>Contact</w:t>
      </w:r>
      <w:r>
        <w:rPr>
          <w:rFonts w:eastAsia="Calibri"/>
          <w:szCs w:val="22"/>
        </w:rPr>
        <w:t xml:space="preserve"> will be offered to the </w:t>
      </w:r>
      <w:r w:rsidR="00022B03">
        <w:rPr>
          <w:rFonts w:eastAsia="Calibri"/>
          <w:szCs w:val="22"/>
        </w:rPr>
        <w:t xml:space="preserve">alleged </w:t>
      </w:r>
      <w:r>
        <w:rPr>
          <w:rFonts w:eastAsia="Calibri"/>
          <w:szCs w:val="22"/>
        </w:rPr>
        <w:t xml:space="preserve">victim (or victims parents or carer if under 18) and (where for over 18’s the victim consents) their family by the </w:t>
      </w:r>
      <w:r w:rsidR="0068164E" w:rsidRPr="0068164E">
        <w:rPr>
          <w:rFonts w:eastAsia="Calibri"/>
          <w:szCs w:val="22"/>
        </w:rPr>
        <w:t>Diocesan Safeguarding Team</w:t>
      </w:r>
      <w:r>
        <w:rPr>
          <w:rFonts w:eastAsia="Calibri"/>
          <w:szCs w:val="22"/>
        </w:rPr>
        <w:t xml:space="preserve">. They may prefer that contact is </w:t>
      </w:r>
      <w:r w:rsidR="00022B03">
        <w:rPr>
          <w:rFonts w:eastAsia="Calibri"/>
          <w:szCs w:val="22"/>
        </w:rPr>
        <w:t xml:space="preserve">managed </w:t>
      </w:r>
      <w:r>
        <w:rPr>
          <w:rFonts w:eastAsia="Calibri"/>
          <w:szCs w:val="22"/>
        </w:rPr>
        <w:t>through other agencies e.g. police or to have no contact with church.</w:t>
      </w:r>
    </w:p>
    <w:p w14:paraId="5F6215EE" w14:textId="77777777" w:rsidR="009A5AB2" w:rsidRDefault="009A5AB2" w:rsidP="003E2FA7">
      <w:pPr>
        <w:spacing w:before="120" w:after="120" w:line="276" w:lineRule="auto"/>
        <w:rPr>
          <w:rFonts w:eastAsia="Calibri"/>
          <w:szCs w:val="22"/>
        </w:rPr>
      </w:pPr>
      <w:r>
        <w:rPr>
          <w:rFonts w:eastAsia="Calibri"/>
          <w:szCs w:val="22"/>
        </w:rPr>
        <w:t xml:space="preserve">Where contact is accepted the </w:t>
      </w:r>
      <w:r w:rsidR="0068164E" w:rsidRPr="0068164E">
        <w:rPr>
          <w:rFonts w:eastAsia="Calibri"/>
          <w:szCs w:val="22"/>
        </w:rPr>
        <w:t xml:space="preserve">Diocesan Safeguarding Team </w:t>
      </w:r>
      <w:r>
        <w:rPr>
          <w:rFonts w:eastAsia="Calibri"/>
          <w:szCs w:val="22"/>
        </w:rPr>
        <w:t>will explain the process being followed and keep the victim and their family updated</w:t>
      </w:r>
      <w:r w:rsidR="0071550D">
        <w:rPr>
          <w:rFonts w:eastAsia="Calibri"/>
          <w:szCs w:val="22"/>
        </w:rPr>
        <w:t xml:space="preserve"> or agree who will do this.</w:t>
      </w:r>
    </w:p>
    <w:p w14:paraId="5F6215EF" w14:textId="03E7121B" w:rsidR="009A5AB2" w:rsidRPr="009A5AB2" w:rsidRDefault="009A5AB2" w:rsidP="003E2FA7">
      <w:pPr>
        <w:spacing w:before="120" w:after="120" w:line="276" w:lineRule="auto"/>
        <w:rPr>
          <w:rFonts w:eastAsia="Calibri"/>
          <w:szCs w:val="22"/>
        </w:rPr>
      </w:pPr>
      <w:r>
        <w:rPr>
          <w:rFonts w:eastAsia="Calibri"/>
          <w:szCs w:val="22"/>
        </w:rPr>
        <w:lastRenderedPageBreak/>
        <w:t>Support will in the main be offered</w:t>
      </w:r>
      <w:r w:rsidR="0071550D">
        <w:rPr>
          <w:rFonts w:eastAsia="Calibri"/>
          <w:szCs w:val="22"/>
        </w:rPr>
        <w:t xml:space="preserve"> to the </w:t>
      </w:r>
      <w:r w:rsidR="002C6817">
        <w:rPr>
          <w:rFonts w:eastAsia="Calibri"/>
          <w:szCs w:val="22"/>
        </w:rPr>
        <w:t>victim by</w:t>
      </w:r>
      <w:r>
        <w:rPr>
          <w:rFonts w:eastAsia="Calibri"/>
          <w:szCs w:val="22"/>
        </w:rPr>
        <w:t xml:space="preserve"> police and statutory agencies. Additional support will be offered by the church where agreed with the victim and statutory agencies only</w:t>
      </w:r>
      <w:r w:rsidR="0071550D">
        <w:rPr>
          <w:rFonts w:eastAsia="Calibri"/>
          <w:szCs w:val="22"/>
        </w:rPr>
        <w:t>,</w:t>
      </w:r>
      <w:r>
        <w:rPr>
          <w:rFonts w:eastAsia="Calibri"/>
          <w:szCs w:val="22"/>
        </w:rPr>
        <w:t xml:space="preserve"> and a range of support offered including contact with </w:t>
      </w:r>
      <w:r w:rsidR="00BF13E4">
        <w:rPr>
          <w:rFonts w:eastAsia="Calibri"/>
          <w:szCs w:val="22"/>
        </w:rPr>
        <w:t>a support person</w:t>
      </w:r>
      <w:r>
        <w:rPr>
          <w:rFonts w:eastAsia="Calibri"/>
          <w:szCs w:val="22"/>
        </w:rPr>
        <w:t>, local and national support groups or where appropriate contact with a named person within church.</w:t>
      </w:r>
    </w:p>
    <w:p w14:paraId="5F6215F0" w14:textId="77777777" w:rsidR="0071550D" w:rsidRPr="00AC53AC" w:rsidRDefault="0071550D" w:rsidP="003E2FA7">
      <w:pPr>
        <w:spacing w:before="120" w:after="120" w:line="276" w:lineRule="auto"/>
        <w:rPr>
          <w:rFonts w:eastAsia="Calibri"/>
          <w:szCs w:val="22"/>
        </w:rPr>
      </w:pPr>
    </w:p>
    <w:p w14:paraId="5F6215F1" w14:textId="0086A67E" w:rsidR="00A9557B" w:rsidRPr="00A9557B" w:rsidRDefault="009362A5" w:rsidP="003E2FA7">
      <w:pPr>
        <w:pStyle w:val="Heading1"/>
        <w:spacing w:before="120" w:after="120"/>
      </w:pPr>
      <w:bookmarkStart w:id="16" w:name="_Toc489438079"/>
      <w:bookmarkStart w:id="17" w:name="_Toc503190542"/>
      <w:r>
        <w:t>Core</w:t>
      </w:r>
      <w:r w:rsidR="00DA16E4">
        <w:t xml:space="preserve"> </w:t>
      </w:r>
      <w:r w:rsidR="00261125">
        <w:t>group</w:t>
      </w:r>
      <w:bookmarkEnd w:id="16"/>
      <w:bookmarkEnd w:id="17"/>
    </w:p>
    <w:p w14:paraId="5F6215F2" w14:textId="77777777" w:rsidR="00DA16E4" w:rsidRDefault="00DA16E4" w:rsidP="003E2FA7">
      <w:pPr>
        <w:spacing w:before="120" w:after="120" w:line="276" w:lineRule="auto"/>
        <w:rPr>
          <w:rFonts w:eastAsia="Calibri"/>
          <w:szCs w:val="22"/>
        </w:rPr>
      </w:pPr>
      <w:r>
        <w:rPr>
          <w:rFonts w:eastAsia="Calibri"/>
          <w:szCs w:val="22"/>
        </w:rPr>
        <w:t xml:space="preserve">Every safeguarding concern or allegation involving a church officer should be managed by a defined ‘Core’ Group. </w:t>
      </w:r>
    </w:p>
    <w:p w14:paraId="5F6215F3" w14:textId="77777777" w:rsidR="00DA16E4" w:rsidRDefault="00DA16E4" w:rsidP="003E2FA7">
      <w:pPr>
        <w:spacing w:before="120" w:after="120" w:line="276" w:lineRule="auto"/>
        <w:rPr>
          <w:rFonts w:eastAsia="Calibri"/>
          <w:szCs w:val="22"/>
        </w:rPr>
      </w:pPr>
      <w:r>
        <w:rPr>
          <w:rFonts w:eastAsia="Calibri"/>
          <w:szCs w:val="22"/>
        </w:rPr>
        <w:t xml:space="preserve">The purpose of this group is to oversee and manage the response in line with House of Bishop’s’ policy and practice guidance. The </w:t>
      </w:r>
      <w:r w:rsidR="00861A8B">
        <w:rPr>
          <w:rFonts w:eastAsia="Calibri"/>
          <w:szCs w:val="22"/>
        </w:rPr>
        <w:t>rights of the alleged victim/ survivor and the alleged respondent to a fair and thorough investigation are</w:t>
      </w:r>
      <w:r>
        <w:rPr>
          <w:rFonts w:eastAsia="Calibri"/>
          <w:szCs w:val="22"/>
        </w:rPr>
        <w:t xml:space="preserve"> the</w:t>
      </w:r>
      <w:r w:rsidR="00475C38">
        <w:rPr>
          <w:rFonts w:eastAsia="Calibri"/>
          <w:szCs w:val="22"/>
        </w:rPr>
        <w:t xml:space="preserve"> </w:t>
      </w:r>
      <w:r w:rsidR="00861A8B">
        <w:rPr>
          <w:rFonts w:eastAsia="Calibri"/>
          <w:szCs w:val="22"/>
        </w:rPr>
        <w:t>specific responsibility</w:t>
      </w:r>
      <w:r w:rsidR="00475C38">
        <w:rPr>
          <w:rFonts w:eastAsia="Calibri"/>
          <w:szCs w:val="22"/>
        </w:rPr>
        <w:t xml:space="preserve"> of this group.</w:t>
      </w:r>
    </w:p>
    <w:p w14:paraId="5F6215F4" w14:textId="35AA9024" w:rsidR="00475C38" w:rsidRPr="00D95401" w:rsidRDefault="00475C38" w:rsidP="003E2FA7">
      <w:pPr>
        <w:spacing w:before="120" w:after="120" w:line="276" w:lineRule="auto"/>
        <w:rPr>
          <w:rFonts w:eastAsia="Calibri"/>
          <w:szCs w:val="22"/>
        </w:rPr>
      </w:pPr>
      <w:r>
        <w:rPr>
          <w:rFonts w:eastAsia="Calibri"/>
          <w:szCs w:val="22"/>
        </w:rPr>
        <w:t>For every allegation against a church officer that has a role with children and or vulnerable adults</w:t>
      </w:r>
      <w:r w:rsidR="00861A8B">
        <w:rPr>
          <w:rFonts w:eastAsia="Calibri"/>
          <w:szCs w:val="22"/>
        </w:rPr>
        <w:t xml:space="preserve"> (at risk of abuse or neglect) </w:t>
      </w:r>
      <w:r>
        <w:rPr>
          <w:rFonts w:eastAsia="Calibri"/>
          <w:szCs w:val="22"/>
        </w:rPr>
        <w:t xml:space="preserve">the Diocesan Safeguarding </w:t>
      </w:r>
      <w:r w:rsidR="007E2883">
        <w:rPr>
          <w:rFonts w:eastAsia="Calibri"/>
          <w:szCs w:val="22"/>
        </w:rPr>
        <w:t xml:space="preserve">Officer </w:t>
      </w:r>
      <w:r>
        <w:rPr>
          <w:rFonts w:eastAsia="Calibri"/>
          <w:szCs w:val="22"/>
        </w:rPr>
        <w:t>will convene a core group, in consultation with the Bishop</w:t>
      </w:r>
      <w:r w:rsidR="00D95401">
        <w:rPr>
          <w:rFonts w:eastAsia="Calibri"/>
          <w:szCs w:val="22"/>
        </w:rPr>
        <w:t xml:space="preserve"> within </w:t>
      </w:r>
      <w:r w:rsidR="00D95401">
        <w:rPr>
          <w:rFonts w:eastAsia="Calibri"/>
          <w:b/>
          <w:szCs w:val="22"/>
        </w:rPr>
        <w:t>48 hours</w:t>
      </w:r>
      <w:r w:rsidR="00D95401">
        <w:rPr>
          <w:rFonts w:eastAsia="Calibri"/>
          <w:szCs w:val="22"/>
        </w:rPr>
        <w:t>, Core group meetings should be face to face/in person. Where this is not logistica</w:t>
      </w:r>
      <w:r w:rsidR="00B86917">
        <w:rPr>
          <w:rFonts w:eastAsia="Calibri"/>
          <w:szCs w:val="22"/>
        </w:rPr>
        <w:t xml:space="preserve">lly possible a virtual meeting </w:t>
      </w:r>
      <w:r w:rsidR="00861A8B">
        <w:rPr>
          <w:rFonts w:eastAsia="Calibri"/>
          <w:szCs w:val="22"/>
        </w:rPr>
        <w:t>via telephone</w:t>
      </w:r>
      <w:r w:rsidR="00B86917">
        <w:rPr>
          <w:rFonts w:eastAsia="Calibri"/>
          <w:szCs w:val="22"/>
        </w:rPr>
        <w:t>/</w:t>
      </w:r>
      <w:r w:rsidR="00E55E0F">
        <w:rPr>
          <w:rFonts w:eastAsia="Calibri"/>
          <w:szCs w:val="22"/>
        </w:rPr>
        <w:t xml:space="preserve"> </w:t>
      </w:r>
      <w:proofErr w:type="spellStart"/>
      <w:r w:rsidR="00B86917">
        <w:rPr>
          <w:rFonts w:eastAsia="Calibri"/>
          <w:szCs w:val="22"/>
        </w:rPr>
        <w:t>videolink</w:t>
      </w:r>
      <w:proofErr w:type="spellEnd"/>
      <w:r w:rsidR="00861A8B">
        <w:rPr>
          <w:rFonts w:eastAsia="Calibri"/>
          <w:szCs w:val="22"/>
        </w:rPr>
        <w:t xml:space="preserve"> etc</w:t>
      </w:r>
      <w:r w:rsidR="00B86917">
        <w:rPr>
          <w:rFonts w:eastAsia="Calibri"/>
          <w:szCs w:val="22"/>
        </w:rPr>
        <w:t>.</w:t>
      </w:r>
      <w:r w:rsidR="00861A8B">
        <w:rPr>
          <w:rFonts w:eastAsia="Calibri"/>
          <w:szCs w:val="22"/>
        </w:rPr>
        <w:t xml:space="preserve"> may </w:t>
      </w:r>
      <w:r w:rsidR="00B86917">
        <w:rPr>
          <w:rFonts w:eastAsia="Calibri"/>
          <w:szCs w:val="22"/>
        </w:rPr>
        <w:t>be substituted.</w:t>
      </w:r>
    </w:p>
    <w:p w14:paraId="5F6215F5" w14:textId="77777777" w:rsidR="00DA16E4" w:rsidRPr="00AC53AC" w:rsidRDefault="00AC53AC" w:rsidP="003E2FA7">
      <w:pPr>
        <w:spacing w:before="120" w:after="120" w:line="276" w:lineRule="auto"/>
        <w:rPr>
          <w:rFonts w:eastAsia="Calibri"/>
          <w:szCs w:val="22"/>
        </w:rPr>
      </w:pPr>
      <w:r w:rsidRPr="00AC53AC">
        <w:rPr>
          <w:rFonts w:eastAsia="Calibri"/>
          <w:szCs w:val="22"/>
        </w:rPr>
        <w:t>The membership of this group will depend on context</w:t>
      </w:r>
      <w:r w:rsidR="00DA16E4">
        <w:rPr>
          <w:rFonts w:eastAsia="Calibri"/>
          <w:szCs w:val="22"/>
        </w:rPr>
        <w:t xml:space="preserve"> within which the alleged respondent is placed. Members must ensure that they are available and present for all meetings</w:t>
      </w:r>
      <w:r w:rsidR="00B86917">
        <w:rPr>
          <w:rFonts w:eastAsia="Calibri"/>
          <w:szCs w:val="22"/>
        </w:rPr>
        <w:t xml:space="preserve"> and that any potential conflicts of interest or personal involvement are </w:t>
      </w:r>
      <w:r w:rsidR="00CA3532">
        <w:rPr>
          <w:rFonts w:eastAsia="Calibri"/>
          <w:szCs w:val="22"/>
        </w:rPr>
        <w:t>declared</w:t>
      </w:r>
      <w:r w:rsidRPr="00AC53AC">
        <w:rPr>
          <w:rFonts w:eastAsia="Calibr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032"/>
        <w:gridCol w:w="3032"/>
      </w:tblGrid>
      <w:tr w:rsidR="00DA16E4" w:rsidRPr="00335E7F" w14:paraId="5F6215F9" w14:textId="77777777" w:rsidTr="00335E7F">
        <w:trPr>
          <w:tblHeader/>
        </w:trPr>
        <w:tc>
          <w:tcPr>
            <w:tcW w:w="3031" w:type="dxa"/>
            <w:shd w:val="clear" w:color="auto" w:fill="auto"/>
          </w:tcPr>
          <w:p w14:paraId="5F6215F6" w14:textId="77777777" w:rsidR="00DA16E4" w:rsidRPr="00335E7F" w:rsidRDefault="00DA16E4" w:rsidP="00335E7F">
            <w:pPr>
              <w:overflowPunct w:val="0"/>
              <w:autoSpaceDE w:val="0"/>
              <w:autoSpaceDN w:val="0"/>
              <w:adjustRightInd w:val="0"/>
              <w:spacing w:before="120" w:after="120" w:line="276" w:lineRule="auto"/>
              <w:textAlignment w:val="baseline"/>
              <w:rPr>
                <w:rFonts w:eastAsia="Calibri"/>
                <w:b/>
                <w:szCs w:val="22"/>
              </w:rPr>
            </w:pPr>
            <w:r w:rsidRPr="00335E7F">
              <w:rPr>
                <w:rFonts w:eastAsia="Calibri"/>
                <w:b/>
                <w:szCs w:val="22"/>
              </w:rPr>
              <w:t>Role</w:t>
            </w:r>
          </w:p>
        </w:tc>
        <w:tc>
          <w:tcPr>
            <w:tcW w:w="3032" w:type="dxa"/>
            <w:shd w:val="clear" w:color="auto" w:fill="auto"/>
          </w:tcPr>
          <w:p w14:paraId="5F6215F7" w14:textId="77777777" w:rsidR="00DA16E4" w:rsidRPr="00335E7F" w:rsidRDefault="00DA16E4" w:rsidP="00335E7F">
            <w:pPr>
              <w:overflowPunct w:val="0"/>
              <w:autoSpaceDE w:val="0"/>
              <w:autoSpaceDN w:val="0"/>
              <w:adjustRightInd w:val="0"/>
              <w:spacing w:before="120" w:after="120" w:line="276" w:lineRule="auto"/>
              <w:textAlignment w:val="baseline"/>
              <w:rPr>
                <w:rFonts w:eastAsia="Calibri"/>
                <w:b/>
                <w:szCs w:val="22"/>
              </w:rPr>
            </w:pPr>
            <w:r w:rsidRPr="00335E7F">
              <w:rPr>
                <w:rFonts w:eastAsia="Calibri"/>
                <w:b/>
                <w:szCs w:val="22"/>
              </w:rPr>
              <w:t>Core Membership</w:t>
            </w:r>
          </w:p>
        </w:tc>
        <w:tc>
          <w:tcPr>
            <w:tcW w:w="3032" w:type="dxa"/>
            <w:shd w:val="clear" w:color="auto" w:fill="auto"/>
          </w:tcPr>
          <w:p w14:paraId="5F6215F8" w14:textId="77777777" w:rsidR="00DA16E4" w:rsidRPr="00335E7F" w:rsidRDefault="00DA16E4" w:rsidP="00335E7F">
            <w:pPr>
              <w:overflowPunct w:val="0"/>
              <w:autoSpaceDE w:val="0"/>
              <w:autoSpaceDN w:val="0"/>
              <w:adjustRightInd w:val="0"/>
              <w:spacing w:before="120" w:after="120" w:line="276" w:lineRule="auto"/>
              <w:textAlignment w:val="baseline"/>
              <w:rPr>
                <w:rFonts w:eastAsia="Calibri"/>
                <w:b/>
                <w:szCs w:val="22"/>
              </w:rPr>
            </w:pPr>
            <w:r w:rsidRPr="00335E7F">
              <w:rPr>
                <w:rFonts w:eastAsia="Calibri"/>
                <w:b/>
                <w:szCs w:val="22"/>
              </w:rPr>
              <w:t>Additional Membership</w:t>
            </w:r>
          </w:p>
        </w:tc>
      </w:tr>
      <w:tr w:rsidR="00DA16E4" w:rsidRPr="00335E7F" w14:paraId="5F621605" w14:textId="77777777" w:rsidTr="00335E7F">
        <w:tc>
          <w:tcPr>
            <w:tcW w:w="3031" w:type="dxa"/>
            <w:shd w:val="clear" w:color="auto" w:fill="auto"/>
          </w:tcPr>
          <w:p w14:paraId="5F6215FA" w14:textId="243FCA8E" w:rsidR="00DA16E4" w:rsidRPr="00335E7F" w:rsidRDefault="00DA16E4" w:rsidP="00335E7F">
            <w:pPr>
              <w:overflowPunct w:val="0"/>
              <w:autoSpaceDE w:val="0"/>
              <w:autoSpaceDN w:val="0"/>
              <w:adjustRightInd w:val="0"/>
              <w:spacing w:before="120" w:after="120" w:line="276" w:lineRule="auto"/>
              <w:textAlignment w:val="baseline"/>
              <w:rPr>
                <w:rFonts w:eastAsia="Calibri"/>
                <w:szCs w:val="22"/>
              </w:rPr>
            </w:pPr>
            <w:r w:rsidRPr="00335E7F">
              <w:rPr>
                <w:rFonts w:eastAsia="Calibri"/>
                <w:b/>
                <w:szCs w:val="22"/>
              </w:rPr>
              <w:t>Licen</w:t>
            </w:r>
            <w:r w:rsidR="0037649F">
              <w:rPr>
                <w:rFonts w:eastAsia="Calibri"/>
                <w:b/>
                <w:szCs w:val="22"/>
              </w:rPr>
              <w:t>s</w:t>
            </w:r>
            <w:r w:rsidRPr="00335E7F">
              <w:rPr>
                <w:rFonts w:eastAsia="Calibri"/>
                <w:b/>
                <w:szCs w:val="22"/>
              </w:rPr>
              <w:t>ed Minister (e.g. Vicar/ Licen</w:t>
            </w:r>
            <w:r w:rsidR="0037649F">
              <w:rPr>
                <w:rFonts w:eastAsia="Calibri"/>
                <w:b/>
                <w:szCs w:val="22"/>
              </w:rPr>
              <w:t>s</w:t>
            </w:r>
            <w:r w:rsidRPr="00335E7F">
              <w:rPr>
                <w:rFonts w:eastAsia="Calibri"/>
                <w:b/>
                <w:szCs w:val="22"/>
              </w:rPr>
              <w:t>ed lay minister):</w:t>
            </w:r>
          </w:p>
        </w:tc>
        <w:tc>
          <w:tcPr>
            <w:tcW w:w="3032" w:type="dxa"/>
            <w:shd w:val="clear" w:color="auto" w:fill="auto"/>
          </w:tcPr>
          <w:p w14:paraId="5F6215FB" w14:textId="77777777" w:rsidR="00DA16E4" w:rsidRPr="00335E7F" w:rsidRDefault="00DA16E4" w:rsidP="00335E7F">
            <w:pPr>
              <w:overflowPunct w:val="0"/>
              <w:autoSpaceDE w:val="0"/>
              <w:autoSpaceDN w:val="0"/>
              <w:adjustRightInd w:val="0"/>
              <w:spacing w:before="120" w:after="120" w:line="276" w:lineRule="auto"/>
              <w:textAlignment w:val="baseline"/>
              <w:rPr>
                <w:rFonts w:eastAsia="Calibri"/>
                <w:szCs w:val="22"/>
              </w:rPr>
            </w:pPr>
            <w:r w:rsidRPr="00335E7F">
              <w:rPr>
                <w:rFonts w:eastAsia="Calibri"/>
                <w:szCs w:val="22"/>
              </w:rPr>
              <w:t xml:space="preserve">Bishop’s Chaplain (Chair) </w:t>
            </w:r>
          </w:p>
          <w:p w14:paraId="5F6215FC" w14:textId="77777777" w:rsidR="00DA16E4" w:rsidRPr="00335E7F" w:rsidRDefault="00DA16E4" w:rsidP="00335E7F">
            <w:pPr>
              <w:overflowPunct w:val="0"/>
              <w:autoSpaceDE w:val="0"/>
              <w:autoSpaceDN w:val="0"/>
              <w:adjustRightInd w:val="0"/>
              <w:spacing w:before="120" w:after="120" w:line="276" w:lineRule="auto"/>
              <w:textAlignment w:val="baseline"/>
              <w:rPr>
                <w:rFonts w:eastAsia="Calibri"/>
                <w:szCs w:val="22"/>
              </w:rPr>
            </w:pPr>
            <w:r w:rsidRPr="00335E7F">
              <w:rPr>
                <w:rFonts w:eastAsia="Calibri"/>
                <w:szCs w:val="22"/>
              </w:rPr>
              <w:t xml:space="preserve">Diocesan Safeguarding Team, </w:t>
            </w:r>
          </w:p>
          <w:p w14:paraId="5F6215FD" w14:textId="3E4A7231" w:rsidR="00DA16E4" w:rsidRPr="00335E7F" w:rsidRDefault="00DA16E4" w:rsidP="00335E7F">
            <w:pPr>
              <w:overflowPunct w:val="0"/>
              <w:autoSpaceDE w:val="0"/>
              <w:autoSpaceDN w:val="0"/>
              <w:adjustRightInd w:val="0"/>
              <w:spacing w:before="120" w:after="120" w:line="276" w:lineRule="auto"/>
              <w:textAlignment w:val="baseline"/>
              <w:rPr>
                <w:rFonts w:eastAsia="Calibri"/>
                <w:szCs w:val="22"/>
              </w:rPr>
            </w:pPr>
            <w:r w:rsidRPr="00335E7F">
              <w:rPr>
                <w:rFonts w:eastAsia="Calibri"/>
                <w:szCs w:val="22"/>
              </w:rPr>
              <w:t xml:space="preserve">Diocesan </w:t>
            </w:r>
            <w:r w:rsidR="0037649F">
              <w:rPr>
                <w:rFonts w:eastAsia="Calibri"/>
                <w:szCs w:val="22"/>
              </w:rPr>
              <w:t>Safeguarding Lead</w:t>
            </w:r>
            <w:r w:rsidRPr="00335E7F">
              <w:rPr>
                <w:rFonts w:eastAsia="Calibri"/>
                <w:szCs w:val="22"/>
              </w:rPr>
              <w:t xml:space="preserve">, </w:t>
            </w:r>
          </w:p>
          <w:p w14:paraId="5F6215FE" w14:textId="77777777" w:rsidR="00DA16E4" w:rsidRPr="00335E7F" w:rsidRDefault="00DA16E4" w:rsidP="00335E7F">
            <w:pPr>
              <w:overflowPunct w:val="0"/>
              <w:autoSpaceDE w:val="0"/>
              <w:autoSpaceDN w:val="0"/>
              <w:adjustRightInd w:val="0"/>
              <w:spacing w:before="120" w:after="120" w:line="276" w:lineRule="auto"/>
              <w:textAlignment w:val="baseline"/>
              <w:rPr>
                <w:rFonts w:eastAsia="Calibri"/>
                <w:szCs w:val="22"/>
              </w:rPr>
            </w:pPr>
            <w:r w:rsidRPr="00335E7F">
              <w:rPr>
                <w:rFonts w:eastAsia="Calibri"/>
                <w:szCs w:val="22"/>
              </w:rPr>
              <w:t xml:space="preserve">Archdeacon, </w:t>
            </w:r>
          </w:p>
          <w:p w14:paraId="5F6215FF" w14:textId="77777777" w:rsidR="00DA16E4" w:rsidRPr="00335E7F" w:rsidRDefault="00DA16E4" w:rsidP="00335E7F">
            <w:pPr>
              <w:overflowPunct w:val="0"/>
              <w:autoSpaceDE w:val="0"/>
              <w:autoSpaceDN w:val="0"/>
              <w:adjustRightInd w:val="0"/>
              <w:spacing w:before="120" w:after="120" w:line="276" w:lineRule="auto"/>
              <w:textAlignment w:val="baseline"/>
              <w:rPr>
                <w:rFonts w:eastAsia="Calibri"/>
                <w:szCs w:val="22"/>
              </w:rPr>
            </w:pPr>
            <w:r w:rsidRPr="00335E7F">
              <w:rPr>
                <w:rFonts w:eastAsia="Calibri"/>
                <w:szCs w:val="22"/>
              </w:rPr>
              <w:t>Communications Officer</w:t>
            </w:r>
          </w:p>
        </w:tc>
        <w:tc>
          <w:tcPr>
            <w:tcW w:w="3032" w:type="dxa"/>
            <w:shd w:val="clear" w:color="auto" w:fill="auto"/>
          </w:tcPr>
          <w:p w14:paraId="5F621600" w14:textId="77777777" w:rsidR="00DA16E4" w:rsidRPr="00335E7F" w:rsidRDefault="00DA16E4" w:rsidP="00335E7F">
            <w:pPr>
              <w:overflowPunct w:val="0"/>
              <w:autoSpaceDE w:val="0"/>
              <w:autoSpaceDN w:val="0"/>
              <w:adjustRightInd w:val="0"/>
              <w:spacing w:before="120" w:after="120" w:line="276" w:lineRule="auto"/>
              <w:textAlignment w:val="baseline"/>
              <w:rPr>
                <w:rFonts w:eastAsia="Calibri"/>
                <w:szCs w:val="22"/>
              </w:rPr>
            </w:pPr>
            <w:r w:rsidRPr="00335E7F">
              <w:rPr>
                <w:rFonts w:eastAsia="Calibri"/>
                <w:szCs w:val="22"/>
              </w:rPr>
              <w:t>Warden of Readers</w:t>
            </w:r>
            <w:r w:rsidR="00B86917">
              <w:rPr>
                <w:rFonts w:eastAsia="Calibri"/>
                <w:szCs w:val="22"/>
              </w:rPr>
              <w:t xml:space="preserve"> (if respondent is an LLM)</w:t>
            </w:r>
            <w:r w:rsidRPr="00335E7F">
              <w:rPr>
                <w:rFonts w:eastAsia="Calibri"/>
                <w:szCs w:val="22"/>
              </w:rPr>
              <w:t xml:space="preserve">, </w:t>
            </w:r>
          </w:p>
          <w:p w14:paraId="5F621601" w14:textId="77777777" w:rsidR="00DA16E4" w:rsidRPr="00335E7F" w:rsidRDefault="00DA16E4" w:rsidP="00335E7F">
            <w:pPr>
              <w:overflowPunct w:val="0"/>
              <w:autoSpaceDE w:val="0"/>
              <w:autoSpaceDN w:val="0"/>
              <w:adjustRightInd w:val="0"/>
              <w:spacing w:before="120" w:after="120" w:line="276" w:lineRule="auto"/>
              <w:textAlignment w:val="baseline"/>
              <w:rPr>
                <w:rFonts w:eastAsia="Calibri"/>
                <w:szCs w:val="22"/>
              </w:rPr>
            </w:pPr>
            <w:r w:rsidRPr="00335E7F">
              <w:rPr>
                <w:rFonts w:eastAsia="Calibri"/>
                <w:szCs w:val="22"/>
              </w:rPr>
              <w:t xml:space="preserve">Incumbent, </w:t>
            </w:r>
          </w:p>
          <w:p w14:paraId="5F621602" w14:textId="77777777" w:rsidR="00DA16E4" w:rsidRPr="00335E7F" w:rsidRDefault="00DA16E4" w:rsidP="00335E7F">
            <w:pPr>
              <w:overflowPunct w:val="0"/>
              <w:autoSpaceDE w:val="0"/>
              <w:autoSpaceDN w:val="0"/>
              <w:adjustRightInd w:val="0"/>
              <w:spacing w:before="120" w:after="120" w:line="276" w:lineRule="auto"/>
              <w:textAlignment w:val="baseline"/>
              <w:rPr>
                <w:rFonts w:eastAsia="Calibri"/>
                <w:szCs w:val="22"/>
              </w:rPr>
            </w:pPr>
            <w:r w:rsidRPr="00335E7F">
              <w:rPr>
                <w:rFonts w:eastAsia="Calibri"/>
                <w:szCs w:val="22"/>
              </w:rPr>
              <w:t xml:space="preserve">Church Wardens and </w:t>
            </w:r>
          </w:p>
          <w:p w14:paraId="5F621603" w14:textId="77777777" w:rsidR="00DA16E4" w:rsidRPr="00335E7F" w:rsidRDefault="00DA16E4" w:rsidP="00335E7F">
            <w:pPr>
              <w:overflowPunct w:val="0"/>
              <w:autoSpaceDE w:val="0"/>
              <w:autoSpaceDN w:val="0"/>
              <w:adjustRightInd w:val="0"/>
              <w:spacing w:before="120" w:after="120" w:line="276" w:lineRule="auto"/>
              <w:textAlignment w:val="baseline"/>
              <w:rPr>
                <w:rFonts w:eastAsia="Calibri"/>
                <w:szCs w:val="22"/>
              </w:rPr>
            </w:pPr>
            <w:r w:rsidRPr="00335E7F">
              <w:rPr>
                <w:rFonts w:eastAsia="Calibri"/>
                <w:szCs w:val="22"/>
              </w:rPr>
              <w:t xml:space="preserve">Parish Safeguarding Officer. </w:t>
            </w:r>
          </w:p>
          <w:p w14:paraId="5F621604" w14:textId="77777777" w:rsidR="00DA16E4" w:rsidRPr="00B86917" w:rsidRDefault="00DA16E4" w:rsidP="00335E7F">
            <w:pPr>
              <w:overflowPunct w:val="0"/>
              <w:autoSpaceDE w:val="0"/>
              <w:autoSpaceDN w:val="0"/>
              <w:adjustRightInd w:val="0"/>
              <w:spacing w:before="120" w:after="120" w:line="276" w:lineRule="auto"/>
              <w:textAlignment w:val="baseline"/>
              <w:rPr>
                <w:rFonts w:eastAsia="Calibri"/>
                <w:i/>
                <w:szCs w:val="22"/>
              </w:rPr>
            </w:pPr>
            <w:r w:rsidRPr="00B86917">
              <w:rPr>
                <w:rFonts w:eastAsia="Calibri"/>
                <w:i/>
                <w:szCs w:val="22"/>
              </w:rPr>
              <w:t>With advice taken from the Registrar and HR Adviser where required.</w:t>
            </w:r>
          </w:p>
        </w:tc>
      </w:tr>
      <w:tr w:rsidR="00DA16E4" w:rsidRPr="00335E7F" w14:paraId="5F62160C" w14:textId="77777777" w:rsidTr="00335E7F">
        <w:tc>
          <w:tcPr>
            <w:tcW w:w="3031" w:type="dxa"/>
            <w:shd w:val="clear" w:color="auto" w:fill="auto"/>
          </w:tcPr>
          <w:p w14:paraId="5F621606" w14:textId="77777777" w:rsidR="00DA16E4" w:rsidRPr="00335E7F" w:rsidRDefault="00DA16E4" w:rsidP="00335E7F">
            <w:pPr>
              <w:overflowPunct w:val="0"/>
              <w:autoSpaceDE w:val="0"/>
              <w:autoSpaceDN w:val="0"/>
              <w:adjustRightInd w:val="0"/>
              <w:spacing w:before="120" w:after="120" w:line="276" w:lineRule="auto"/>
              <w:textAlignment w:val="baseline"/>
              <w:rPr>
                <w:rFonts w:eastAsia="Calibri"/>
                <w:szCs w:val="22"/>
              </w:rPr>
            </w:pPr>
            <w:r w:rsidRPr="00335E7F">
              <w:rPr>
                <w:rFonts w:eastAsia="Calibri"/>
                <w:b/>
                <w:szCs w:val="22"/>
              </w:rPr>
              <w:t>BDBF staff</w:t>
            </w:r>
            <w:r w:rsidRPr="00335E7F">
              <w:rPr>
                <w:rFonts w:eastAsia="Calibri"/>
                <w:szCs w:val="22"/>
              </w:rPr>
              <w:t xml:space="preserve"> (anyone employed by BDBF in any capacity):</w:t>
            </w:r>
          </w:p>
        </w:tc>
        <w:tc>
          <w:tcPr>
            <w:tcW w:w="3032" w:type="dxa"/>
            <w:shd w:val="clear" w:color="auto" w:fill="auto"/>
          </w:tcPr>
          <w:p w14:paraId="5F621607" w14:textId="490B9C04" w:rsidR="00DA16E4" w:rsidRPr="00335E7F" w:rsidRDefault="00DA16E4" w:rsidP="00946366">
            <w:pPr>
              <w:overflowPunct w:val="0"/>
              <w:autoSpaceDE w:val="0"/>
              <w:autoSpaceDN w:val="0"/>
              <w:adjustRightInd w:val="0"/>
              <w:spacing w:line="276" w:lineRule="auto"/>
              <w:textAlignment w:val="baseline"/>
              <w:rPr>
                <w:rFonts w:eastAsia="Calibri"/>
                <w:szCs w:val="22"/>
              </w:rPr>
            </w:pPr>
            <w:r w:rsidRPr="00335E7F">
              <w:rPr>
                <w:rFonts w:eastAsia="Calibri"/>
                <w:szCs w:val="22"/>
              </w:rPr>
              <w:t xml:space="preserve">Diocesan </w:t>
            </w:r>
            <w:r w:rsidR="0037649F">
              <w:rPr>
                <w:rFonts w:eastAsia="Calibri"/>
                <w:szCs w:val="22"/>
              </w:rPr>
              <w:t>Safeguarding Lead</w:t>
            </w:r>
            <w:r w:rsidR="0037649F" w:rsidRPr="00335E7F">
              <w:rPr>
                <w:rFonts w:eastAsia="Calibri"/>
                <w:szCs w:val="22"/>
              </w:rPr>
              <w:t xml:space="preserve"> </w:t>
            </w:r>
            <w:r w:rsidRPr="00335E7F">
              <w:rPr>
                <w:rFonts w:eastAsia="Calibri"/>
                <w:szCs w:val="22"/>
              </w:rPr>
              <w:t xml:space="preserve">(Chair) </w:t>
            </w:r>
            <w:r w:rsidRPr="00335E7F">
              <w:rPr>
                <w:rFonts w:eastAsia="Calibri"/>
                <w:i/>
                <w:szCs w:val="22"/>
              </w:rPr>
              <w:t>or the person they delegate the role</w:t>
            </w:r>
            <w:r w:rsidRPr="00335E7F">
              <w:rPr>
                <w:rFonts w:eastAsia="Calibri"/>
                <w:szCs w:val="22"/>
              </w:rPr>
              <w:t xml:space="preserve"> </w:t>
            </w:r>
            <w:r w:rsidRPr="00335E7F">
              <w:rPr>
                <w:rFonts w:eastAsia="Calibri"/>
                <w:i/>
                <w:szCs w:val="22"/>
              </w:rPr>
              <w:t>to</w:t>
            </w:r>
            <w:r w:rsidRPr="00335E7F">
              <w:rPr>
                <w:rFonts w:eastAsia="Calibri"/>
                <w:szCs w:val="22"/>
              </w:rPr>
              <w:t xml:space="preserve"> </w:t>
            </w:r>
          </w:p>
          <w:p w14:paraId="5F621608" w14:textId="77777777" w:rsidR="00DA16E4" w:rsidRPr="00335E7F" w:rsidRDefault="00DA16E4" w:rsidP="00946366">
            <w:pPr>
              <w:overflowPunct w:val="0"/>
              <w:autoSpaceDE w:val="0"/>
              <w:autoSpaceDN w:val="0"/>
              <w:adjustRightInd w:val="0"/>
              <w:spacing w:line="276" w:lineRule="auto"/>
              <w:textAlignment w:val="baseline"/>
              <w:rPr>
                <w:rFonts w:eastAsia="Calibri"/>
                <w:szCs w:val="22"/>
              </w:rPr>
            </w:pPr>
            <w:r w:rsidRPr="00335E7F">
              <w:rPr>
                <w:rFonts w:eastAsia="Calibri"/>
                <w:szCs w:val="22"/>
              </w:rPr>
              <w:t xml:space="preserve">Diocesan Safeguarding Team, the </w:t>
            </w:r>
          </w:p>
          <w:p w14:paraId="5F621609" w14:textId="77777777" w:rsidR="00DA16E4" w:rsidRPr="00335E7F" w:rsidRDefault="00DA16E4" w:rsidP="00946366">
            <w:pPr>
              <w:overflowPunct w:val="0"/>
              <w:autoSpaceDE w:val="0"/>
              <w:autoSpaceDN w:val="0"/>
              <w:adjustRightInd w:val="0"/>
              <w:spacing w:line="276" w:lineRule="auto"/>
              <w:textAlignment w:val="baseline"/>
              <w:rPr>
                <w:rFonts w:eastAsia="Calibri"/>
                <w:szCs w:val="22"/>
              </w:rPr>
            </w:pPr>
            <w:r w:rsidRPr="00335E7F">
              <w:rPr>
                <w:rFonts w:eastAsia="Calibri"/>
                <w:szCs w:val="22"/>
              </w:rPr>
              <w:t xml:space="preserve">respondents direct line </w:t>
            </w:r>
            <w:r w:rsidRPr="00335E7F">
              <w:rPr>
                <w:rFonts w:eastAsia="Calibri"/>
                <w:szCs w:val="22"/>
              </w:rPr>
              <w:lastRenderedPageBreak/>
              <w:t xml:space="preserve">manager and </w:t>
            </w:r>
          </w:p>
          <w:p w14:paraId="5F62160A" w14:textId="77777777" w:rsidR="00DA16E4" w:rsidRPr="00335E7F" w:rsidRDefault="00DA16E4" w:rsidP="00946366">
            <w:pPr>
              <w:overflowPunct w:val="0"/>
              <w:autoSpaceDE w:val="0"/>
              <w:autoSpaceDN w:val="0"/>
              <w:adjustRightInd w:val="0"/>
              <w:spacing w:line="276" w:lineRule="auto"/>
              <w:textAlignment w:val="baseline"/>
              <w:rPr>
                <w:rFonts w:eastAsia="Calibri"/>
                <w:szCs w:val="22"/>
              </w:rPr>
            </w:pPr>
            <w:r w:rsidRPr="00335E7F">
              <w:rPr>
                <w:rFonts w:eastAsia="Calibri"/>
                <w:szCs w:val="22"/>
              </w:rPr>
              <w:t>HR Adviser.</w:t>
            </w:r>
          </w:p>
        </w:tc>
        <w:tc>
          <w:tcPr>
            <w:tcW w:w="3032" w:type="dxa"/>
            <w:shd w:val="clear" w:color="auto" w:fill="auto"/>
          </w:tcPr>
          <w:p w14:paraId="5F62160B" w14:textId="77777777" w:rsidR="00DA16E4" w:rsidRPr="00335E7F" w:rsidRDefault="00DA16E4" w:rsidP="00335E7F">
            <w:pPr>
              <w:overflowPunct w:val="0"/>
              <w:autoSpaceDE w:val="0"/>
              <w:autoSpaceDN w:val="0"/>
              <w:adjustRightInd w:val="0"/>
              <w:spacing w:before="120" w:after="120" w:line="276" w:lineRule="auto"/>
              <w:textAlignment w:val="baseline"/>
              <w:rPr>
                <w:rFonts w:eastAsia="Calibri"/>
                <w:szCs w:val="22"/>
              </w:rPr>
            </w:pPr>
            <w:r w:rsidRPr="00335E7F">
              <w:rPr>
                <w:rFonts w:eastAsia="Calibri"/>
                <w:szCs w:val="22"/>
              </w:rPr>
              <w:lastRenderedPageBreak/>
              <w:t xml:space="preserve">If the individual has additional roles within the Diocese e.g. within a Parish additional members from the Parish </w:t>
            </w:r>
            <w:r w:rsidRPr="00335E7F">
              <w:rPr>
                <w:rFonts w:eastAsia="Calibri"/>
                <w:szCs w:val="22"/>
              </w:rPr>
              <w:lastRenderedPageBreak/>
              <w:t>maybe required.</w:t>
            </w:r>
          </w:p>
        </w:tc>
      </w:tr>
      <w:tr w:rsidR="00DA16E4" w:rsidRPr="00335E7F" w14:paraId="5F621610" w14:textId="77777777" w:rsidTr="00335E7F">
        <w:tc>
          <w:tcPr>
            <w:tcW w:w="3031" w:type="dxa"/>
            <w:shd w:val="clear" w:color="auto" w:fill="auto"/>
          </w:tcPr>
          <w:p w14:paraId="5F62160D" w14:textId="77777777" w:rsidR="00DA16E4" w:rsidRPr="00335E7F" w:rsidRDefault="00DA16E4" w:rsidP="00335E7F">
            <w:pPr>
              <w:overflowPunct w:val="0"/>
              <w:autoSpaceDE w:val="0"/>
              <w:autoSpaceDN w:val="0"/>
              <w:adjustRightInd w:val="0"/>
              <w:spacing w:before="120" w:after="120" w:line="276" w:lineRule="auto"/>
              <w:textAlignment w:val="baseline"/>
              <w:rPr>
                <w:rFonts w:eastAsia="Calibri"/>
                <w:b/>
                <w:szCs w:val="22"/>
              </w:rPr>
            </w:pPr>
            <w:r w:rsidRPr="00335E7F">
              <w:rPr>
                <w:rFonts w:eastAsia="Calibri"/>
                <w:b/>
                <w:szCs w:val="22"/>
              </w:rPr>
              <w:lastRenderedPageBreak/>
              <w:t>Parish volunteers, staff, members of the congregation:</w:t>
            </w:r>
          </w:p>
        </w:tc>
        <w:tc>
          <w:tcPr>
            <w:tcW w:w="3032" w:type="dxa"/>
            <w:shd w:val="clear" w:color="auto" w:fill="auto"/>
          </w:tcPr>
          <w:p w14:paraId="5F62160E" w14:textId="77777777" w:rsidR="00DA16E4" w:rsidRPr="00335E7F" w:rsidRDefault="00DA16E4" w:rsidP="00335E7F">
            <w:pPr>
              <w:overflowPunct w:val="0"/>
              <w:autoSpaceDE w:val="0"/>
              <w:autoSpaceDN w:val="0"/>
              <w:adjustRightInd w:val="0"/>
              <w:spacing w:before="120" w:after="120" w:line="276" w:lineRule="auto"/>
              <w:textAlignment w:val="baseline"/>
              <w:rPr>
                <w:rFonts w:eastAsia="Calibri"/>
                <w:szCs w:val="22"/>
              </w:rPr>
            </w:pPr>
            <w:r w:rsidRPr="00335E7F">
              <w:rPr>
                <w:rFonts w:eastAsia="Calibri"/>
                <w:szCs w:val="22"/>
              </w:rPr>
              <w:t>The group will be led by the Diocesan Safeguarding Team and include the Incumbent and Parish Safeguarding Officer, as well as Church Wardens, the individual’s direct supervisor or line manager and the Diocesan HR Adviser dependent on circumstances</w:t>
            </w:r>
          </w:p>
        </w:tc>
        <w:tc>
          <w:tcPr>
            <w:tcW w:w="3032" w:type="dxa"/>
            <w:shd w:val="clear" w:color="auto" w:fill="auto"/>
          </w:tcPr>
          <w:p w14:paraId="5F62160F" w14:textId="77777777" w:rsidR="00DA16E4" w:rsidRPr="00335E7F" w:rsidRDefault="00592B01" w:rsidP="00335E7F">
            <w:pPr>
              <w:overflowPunct w:val="0"/>
              <w:autoSpaceDE w:val="0"/>
              <w:autoSpaceDN w:val="0"/>
              <w:adjustRightInd w:val="0"/>
              <w:spacing w:before="120" w:after="120" w:line="276" w:lineRule="auto"/>
              <w:textAlignment w:val="baseline"/>
              <w:rPr>
                <w:rFonts w:eastAsia="Calibri"/>
                <w:szCs w:val="22"/>
              </w:rPr>
            </w:pPr>
            <w:r w:rsidRPr="00335E7F">
              <w:rPr>
                <w:rFonts w:eastAsia="Calibri"/>
                <w:szCs w:val="22"/>
              </w:rPr>
              <w:t>Additional diocesan advisers/officers can and should support the group and attend strategy group meetings as needed.</w:t>
            </w:r>
          </w:p>
        </w:tc>
      </w:tr>
    </w:tbl>
    <w:p w14:paraId="5F621611" w14:textId="77777777" w:rsidR="00AC53AC" w:rsidRPr="00AC53AC" w:rsidRDefault="00AC53AC" w:rsidP="003E2FA7">
      <w:pPr>
        <w:spacing w:before="120" w:after="120" w:line="276" w:lineRule="auto"/>
        <w:rPr>
          <w:rFonts w:eastAsia="Calibri"/>
          <w:szCs w:val="22"/>
        </w:rPr>
      </w:pPr>
      <w:r w:rsidRPr="00AC53AC">
        <w:rPr>
          <w:rFonts w:eastAsia="Calibri"/>
          <w:szCs w:val="22"/>
        </w:rPr>
        <w:t>Where a parish is in vacancy or the incumbent is unavailable due to ill health, leave or the allegation is about them; support will be provided by the Archdeacon and the Area Dean may cover the ‘Incumbent’ role for the purposes of this procedure.</w:t>
      </w:r>
    </w:p>
    <w:p w14:paraId="5F621612" w14:textId="3611906F" w:rsidR="00AC53AC" w:rsidRDefault="00AC53AC" w:rsidP="003E2FA7">
      <w:pPr>
        <w:spacing w:before="120" w:after="120" w:line="276" w:lineRule="auto"/>
        <w:rPr>
          <w:rFonts w:eastAsia="Calibri"/>
          <w:szCs w:val="22"/>
        </w:rPr>
      </w:pPr>
      <w:r w:rsidRPr="00AC53AC">
        <w:rPr>
          <w:rFonts w:eastAsia="Calibri"/>
          <w:szCs w:val="22"/>
        </w:rPr>
        <w:t xml:space="preserve">Any allegation managed under this process will be reported to the Diocesan </w:t>
      </w:r>
      <w:r w:rsidR="00170FF9">
        <w:rPr>
          <w:rFonts w:eastAsia="Calibri"/>
          <w:szCs w:val="22"/>
        </w:rPr>
        <w:t>Safeguarding Lead</w:t>
      </w:r>
      <w:r w:rsidR="00170FF9" w:rsidRPr="00AC53AC">
        <w:rPr>
          <w:rFonts w:eastAsia="Calibri"/>
          <w:szCs w:val="22"/>
        </w:rPr>
        <w:t xml:space="preserve"> </w:t>
      </w:r>
      <w:r w:rsidRPr="00AC53AC">
        <w:rPr>
          <w:rFonts w:eastAsia="Calibri"/>
          <w:szCs w:val="22"/>
        </w:rPr>
        <w:t xml:space="preserve">and therefore to the Bishop’s Staff </w:t>
      </w:r>
      <w:r w:rsidR="0071550D">
        <w:rPr>
          <w:rFonts w:eastAsia="Calibri"/>
          <w:szCs w:val="22"/>
        </w:rPr>
        <w:t>group</w:t>
      </w:r>
      <w:r w:rsidRPr="00AC53AC">
        <w:rPr>
          <w:rFonts w:eastAsia="Calibri"/>
          <w:szCs w:val="22"/>
        </w:rPr>
        <w:t xml:space="preserve"> either immediately or at the next meeting. Any allegation managed under this process will also be reported to the Independent Chair of the Diocesan Safeguarding Steering Group and to the group at the next </w:t>
      </w:r>
      <w:r w:rsidRPr="00607E1F">
        <w:rPr>
          <w:rFonts w:eastAsia="Calibri"/>
          <w:szCs w:val="22"/>
        </w:rPr>
        <w:t>meeting. Reports to both Bishop</w:t>
      </w:r>
      <w:r w:rsidR="00A9557B" w:rsidRPr="00607E1F">
        <w:rPr>
          <w:rFonts w:eastAsia="Calibri"/>
          <w:szCs w:val="22"/>
        </w:rPr>
        <w:t>’</w:t>
      </w:r>
      <w:r w:rsidRPr="00607E1F">
        <w:rPr>
          <w:rFonts w:eastAsia="Calibri"/>
          <w:szCs w:val="22"/>
        </w:rPr>
        <w:t>s Staff and DSSG will be anonymised unless there is a reason for full information to be shared.</w:t>
      </w:r>
    </w:p>
    <w:p w14:paraId="5F621613" w14:textId="77777777" w:rsidR="00E4409B" w:rsidRDefault="00E4409B" w:rsidP="003E2FA7">
      <w:pPr>
        <w:spacing w:before="120" w:after="120" w:line="276" w:lineRule="auto"/>
        <w:rPr>
          <w:rFonts w:eastAsia="Calibri"/>
          <w:szCs w:val="22"/>
        </w:rPr>
      </w:pPr>
    </w:p>
    <w:p w14:paraId="5F621614" w14:textId="77777777" w:rsidR="006A3FDB" w:rsidRPr="00AC53AC" w:rsidRDefault="006A3FDB" w:rsidP="006A3FDB">
      <w:pPr>
        <w:pStyle w:val="Heading1"/>
      </w:pPr>
      <w:bookmarkStart w:id="18" w:name="_Toc503190543"/>
      <w:r>
        <w:t>Responsibilities</w:t>
      </w:r>
      <w:bookmarkEnd w:id="18"/>
    </w:p>
    <w:p w14:paraId="5F621615" w14:textId="30063C09" w:rsidR="00AC53AC" w:rsidRPr="00AC53AC" w:rsidRDefault="00A9557B" w:rsidP="00E55E0F">
      <w:pPr>
        <w:rPr>
          <w:rFonts w:eastAsia="Calibri"/>
        </w:rPr>
      </w:pPr>
      <w:r>
        <w:rPr>
          <w:rFonts w:eastAsia="Calibri"/>
        </w:rPr>
        <w:t xml:space="preserve">The responsibilities of a </w:t>
      </w:r>
      <w:r w:rsidR="009362A5">
        <w:rPr>
          <w:rFonts w:eastAsia="Calibri"/>
        </w:rPr>
        <w:t>Core</w:t>
      </w:r>
      <w:r>
        <w:rPr>
          <w:rFonts w:eastAsia="Calibri"/>
        </w:rPr>
        <w:t xml:space="preserve"> G</w:t>
      </w:r>
      <w:r w:rsidR="00B205E3">
        <w:rPr>
          <w:rFonts w:eastAsia="Calibri"/>
        </w:rPr>
        <w:t>r</w:t>
      </w:r>
      <w:r w:rsidR="00AC53AC" w:rsidRPr="00AC53AC">
        <w:rPr>
          <w:rFonts w:eastAsia="Calibri"/>
        </w:rPr>
        <w:t>oup are to:</w:t>
      </w:r>
    </w:p>
    <w:p w14:paraId="5F621616" w14:textId="77777777" w:rsidR="004E0C77" w:rsidRDefault="00AC53AC" w:rsidP="004E0C77">
      <w:pPr>
        <w:numPr>
          <w:ilvl w:val="0"/>
          <w:numId w:val="13"/>
        </w:numPr>
        <w:spacing w:before="120" w:after="120" w:line="276" w:lineRule="auto"/>
        <w:rPr>
          <w:rFonts w:eastAsia="Calibri"/>
          <w:szCs w:val="22"/>
        </w:rPr>
      </w:pPr>
      <w:r w:rsidRPr="00AC53AC">
        <w:rPr>
          <w:rFonts w:eastAsia="Calibri"/>
          <w:szCs w:val="22"/>
        </w:rPr>
        <w:t>Ensure that an immediate safety plan is put in place to prevent further harm occurring.</w:t>
      </w:r>
      <w:r w:rsidR="004E0C77" w:rsidRPr="004E0C77">
        <w:rPr>
          <w:rFonts w:eastAsia="Calibri"/>
          <w:szCs w:val="22"/>
        </w:rPr>
        <w:t xml:space="preserve"> </w:t>
      </w:r>
    </w:p>
    <w:p w14:paraId="5F621617" w14:textId="77777777" w:rsidR="00D5656D" w:rsidRDefault="00D5656D" w:rsidP="00D5656D">
      <w:pPr>
        <w:numPr>
          <w:ilvl w:val="0"/>
          <w:numId w:val="13"/>
        </w:numPr>
        <w:spacing w:before="120" w:after="120" w:line="276" w:lineRule="auto"/>
        <w:rPr>
          <w:rFonts w:eastAsia="Calibri"/>
          <w:szCs w:val="22"/>
        </w:rPr>
      </w:pPr>
      <w:r>
        <w:rPr>
          <w:rFonts w:eastAsia="Calibri"/>
          <w:szCs w:val="22"/>
        </w:rPr>
        <w:t xml:space="preserve">Establish and maintain boundaries of information sharing and confidentiality, </w:t>
      </w:r>
      <w:r w:rsidR="00E4409B">
        <w:rPr>
          <w:rFonts w:eastAsia="Calibri"/>
          <w:szCs w:val="22"/>
        </w:rPr>
        <w:t>ensuring that accurate information is kept and stored securely</w:t>
      </w:r>
      <w:r w:rsidR="00E4409B">
        <w:rPr>
          <w:rStyle w:val="FootnoteReference"/>
          <w:rFonts w:eastAsia="Calibri"/>
          <w:szCs w:val="22"/>
        </w:rPr>
        <w:footnoteReference w:id="16"/>
      </w:r>
      <w:r w:rsidR="00E4409B">
        <w:rPr>
          <w:rFonts w:eastAsia="Calibri"/>
          <w:szCs w:val="22"/>
        </w:rPr>
        <w:t xml:space="preserve"> in accordance with data protection legislation, </w:t>
      </w:r>
      <w:r>
        <w:rPr>
          <w:rFonts w:eastAsia="Calibri"/>
          <w:szCs w:val="22"/>
        </w:rPr>
        <w:t>including when information can be shared with:</w:t>
      </w:r>
    </w:p>
    <w:p w14:paraId="5F621618" w14:textId="77777777" w:rsidR="00D5656D" w:rsidRDefault="00D5656D" w:rsidP="00D5656D">
      <w:pPr>
        <w:numPr>
          <w:ilvl w:val="1"/>
          <w:numId w:val="13"/>
        </w:numPr>
        <w:spacing w:before="120" w:after="120" w:line="276" w:lineRule="auto"/>
        <w:rPr>
          <w:rFonts w:eastAsia="Calibri"/>
          <w:szCs w:val="22"/>
        </w:rPr>
      </w:pPr>
      <w:r>
        <w:rPr>
          <w:rFonts w:eastAsia="Calibri"/>
          <w:szCs w:val="22"/>
        </w:rPr>
        <w:t>Police</w:t>
      </w:r>
    </w:p>
    <w:p w14:paraId="5F621619" w14:textId="77777777" w:rsidR="00D5656D" w:rsidRDefault="00D5656D" w:rsidP="00D5656D">
      <w:pPr>
        <w:numPr>
          <w:ilvl w:val="1"/>
          <w:numId w:val="13"/>
        </w:numPr>
        <w:spacing w:before="120" w:after="120" w:line="276" w:lineRule="auto"/>
        <w:rPr>
          <w:rFonts w:eastAsia="Calibri"/>
          <w:szCs w:val="22"/>
        </w:rPr>
      </w:pPr>
      <w:r>
        <w:rPr>
          <w:rFonts w:eastAsia="Calibri"/>
          <w:szCs w:val="22"/>
        </w:rPr>
        <w:t>Insurers</w:t>
      </w:r>
    </w:p>
    <w:p w14:paraId="5F62161A" w14:textId="77777777" w:rsidR="00E4409B" w:rsidRDefault="00D5656D" w:rsidP="00D5656D">
      <w:pPr>
        <w:numPr>
          <w:ilvl w:val="1"/>
          <w:numId w:val="13"/>
        </w:numPr>
        <w:spacing w:before="120" w:after="120" w:line="276" w:lineRule="auto"/>
        <w:rPr>
          <w:rFonts w:eastAsia="Calibri"/>
          <w:szCs w:val="22"/>
        </w:rPr>
      </w:pPr>
      <w:r>
        <w:rPr>
          <w:rFonts w:eastAsia="Calibri"/>
          <w:szCs w:val="22"/>
        </w:rPr>
        <w:t xml:space="preserve">Charity </w:t>
      </w:r>
      <w:r w:rsidR="00E4409B">
        <w:rPr>
          <w:rFonts w:eastAsia="Calibri"/>
          <w:szCs w:val="22"/>
        </w:rPr>
        <w:t>Commission</w:t>
      </w:r>
    </w:p>
    <w:p w14:paraId="5F62161B" w14:textId="77777777" w:rsidR="00E4409B" w:rsidRDefault="00E4409B" w:rsidP="00E4409B">
      <w:pPr>
        <w:numPr>
          <w:ilvl w:val="1"/>
          <w:numId w:val="13"/>
        </w:numPr>
        <w:spacing w:before="120" w:after="120" w:line="276" w:lineRule="auto"/>
        <w:rPr>
          <w:rFonts w:eastAsia="Calibri"/>
          <w:szCs w:val="22"/>
        </w:rPr>
      </w:pPr>
      <w:r>
        <w:rPr>
          <w:rFonts w:eastAsia="Calibri"/>
          <w:szCs w:val="22"/>
        </w:rPr>
        <w:lastRenderedPageBreak/>
        <w:t>The Local Authority Designated Officer (LADO)/ Adult Safeguarding Team</w:t>
      </w:r>
    </w:p>
    <w:p w14:paraId="5F62161C" w14:textId="77777777" w:rsidR="00D5656D" w:rsidRDefault="00E4409B" w:rsidP="00E4409B">
      <w:pPr>
        <w:numPr>
          <w:ilvl w:val="1"/>
          <w:numId w:val="13"/>
        </w:numPr>
        <w:spacing w:before="120" w:after="120" w:line="276" w:lineRule="auto"/>
        <w:rPr>
          <w:rFonts w:eastAsia="Calibri"/>
          <w:szCs w:val="22"/>
        </w:rPr>
      </w:pPr>
      <w:r>
        <w:rPr>
          <w:rFonts w:eastAsia="Calibri"/>
          <w:szCs w:val="22"/>
        </w:rPr>
        <w:t>National Safeguarding Team</w:t>
      </w:r>
    </w:p>
    <w:p w14:paraId="5F62161D" w14:textId="77777777" w:rsidR="00E4409B" w:rsidRPr="00E4409B" w:rsidRDefault="00E4409B" w:rsidP="00E4409B">
      <w:pPr>
        <w:numPr>
          <w:ilvl w:val="1"/>
          <w:numId w:val="13"/>
        </w:numPr>
        <w:spacing w:before="120" w:after="120" w:line="276" w:lineRule="auto"/>
        <w:rPr>
          <w:rFonts w:eastAsia="Calibri"/>
          <w:szCs w:val="22"/>
        </w:rPr>
      </w:pPr>
      <w:r w:rsidRPr="00AC53AC">
        <w:rPr>
          <w:rFonts w:eastAsia="Calibri"/>
          <w:szCs w:val="22"/>
        </w:rPr>
        <w:t xml:space="preserve">Disclosure and Barring Service, </w:t>
      </w:r>
      <w:r w:rsidRPr="00E4409B">
        <w:rPr>
          <w:rFonts w:eastAsia="Calibri"/>
          <w:szCs w:val="22"/>
        </w:rPr>
        <w:t xml:space="preserve">Archbishops’ List, regulatory body or other organisation who may require </w:t>
      </w:r>
      <w:r>
        <w:rPr>
          <w:rFonts w:eastAsia="Calibri"/>
          <w:szCs w:val="22"/>
        </w:rPr>
        <w:t>notification</w:t>
      </w:r>
      <w:r w:rsidRPr="00E4409B">
        <w:rPr>
          <w:rFonts w:eastAsia="Calibri"/>
          <w:szCs w:val="22"/>
        </w:rPr>
        <w:t xml:space="preserve"> at the appropriate point.</w:t>
      </w:r>
    </w:p>
    <w:p w14:paraId="5F62161E" w14:textId="7A39EE79" w:rsidR="00D5656D" w:rsidRPr="00AC53AC" w:rsidRDefault="004E0C77" w:rsidP="00D5656D">
      <w:pPr>
        <w:numPr>
          <w:ilvl w:val="0"/>
          <w:numId w:val="13"/>
        </w:numPr>
        <w:spacing w:before="120" w:after="120" w:line="276" w:lineRule="auto"/>
        <w:rPr>
          <w:rFonts w:eastAsia="Calibri"/>
          <w:szCs w:val="22"/>
        </w:rPr>
      </w:pPr>
      <w:r>
        <w:rPr>
          <w:rFonts w:eastAsia="Calibri"/>
          <w:szCs w:val="22"/>
        </w:rPr>
        <w:t xml:space="preserve">Ensure that </w:t>
      </w:r>
      <w:r w:rsidR="00E4409B">
        <w:rPr>
          <w:rFonts w:eastAsia="Calibri"/>
          <w:szCs w:val="22"/>
        </w:rPr>
        <w:t xml:space="preserve">when </w:t>
      </w:r>
      <w:r>
        <w:rPr>
          <w:rFonts w:eastAsia="Calibri"/>
          <w:szCs w:val="22"/>
        </w:rPr>
        <w:t xml:space="preserve">information is shared with statutory agencies that the </w:t>
      </w:r>
      <w:r w:rsidR="002B707F">
        <w:rPr>
          <w:rFonts w:eastAsia="Calibri"/>
          <w:szCs w:val="22"/>
        </w:rPr>
        <w:t>DSO</w:t>
      </w:r>
      <w:r>
        <w:rPr>
          <w:rFonts w:eastAsia="Calibri"/>
          <w:szCs w:val="22"/>
        </w:rPr>
        <w:t xml:space="preserve"> is working with those agencies</w:t>
      </w:r>
      <w:r w:rsidR="00D5656D">
        <w:rPr>
          <w:rFonts w:eastAsia="Calibri"/>
          <w:szCs w:val="22"/>
        </w:rPr>
        <w:t xml:space="preserve"> as the</w:t>
      </w:r>
      <w:r w:rsidR="00D5656D" w:rsidRPr="00AC53AC">
        <w:rPr>
          <w:rFonts w:eastAsia="Calibri"/>
          <w:szCs w:val="22"/>
        </w:rPr>
        <w:t xml:space="preserve"> designated point of contact authorities and that the advice of those authorities is followed, including attendance at any multi agency meeting.</w:t>
      </w:r>
    </w:p>
    <w:p w14:paraId="5F62161F" w14:textId="5F89B221" w:rsidR="004E0C77" w:rsidRDefault="004E0C77" w:rsidP="004E0C77">
      <w:pPr>
        <w:numPr>
          <w:ilvl w:val="0"/>
          <w:numId w:val="13"/>
        </w:numPr>
        <w:spacing w:before="120" w:after="120" w:line="276" w:lineRule="auto"/>
        <w:rPr>
          <w:rFonts w:eastAsia="Calibri"/>
          <w:szCs w:val="22"/>
        </w:rPr>
      </w:pPr>
      <w:r>
        <w:rPr>
          <w:rFonts w:eastAsia="Calibri"/>
          <w:szCs w:val="22"/>
        </w:rPr>
        <w:t xml:space="preserve">Have due consideration to the </w:t>
      </w:r>
      <w:r w:rsidR="002B707F">
        <w:rPr>
          <w:rFonts w:eastAsia="Calibri"/>
          <w:szCs w:val="22"/>
        </w:rPr>
        <w:t>DSO</w:t>
      </w:r>
      <w:r>
        <w:rPr>
          <w:rFonts w:eastAsia="Calibri"/>
          <w:szCs w:val="22"/>
        </w:rPr>
        <w:t>’s advice in all matters relating to safeguarding</w:t>
      </w:r>
      <w:r w:rsidR="00E4409B">
        <w:rPr>
          <w:rFonts w:eastAsia="Calibri"/>
          <w:szCs w:val="22"/>
        </w:rPr>
        <w:t xml:space="preserve"> and assisting the </w:t>
      </w:r>
      <w:r w:rsidR="002B707F">
        <w:rPr>
          <w:rFonts w:eastAsia="Calibri"/>
          <w:szCs w:val="22"/>
        </w:rPr>
        <w:t>DSO</w:t>
      </w:r>
      <w:r w:rsidR="00E4409B">
        <w:rPr>
          <w:rFonts w:eastAsia="Calibri"/>
          <w:szCs w:val="22"/>
        </w:rPr>
        <w:t xml:space="preserve"> to effectively carry out their responsibilities</w:t>
      </w:r>
      <w:r>
        <w:rPr>
          <w:rFonts w:eastAsia="Calibri"/>
          <w:szCs w:val="22"/>
        </w:rPr>
        <w:t>.</w:t>
      </w:r>
    </w:p>
    <w:p w14:paraId="5F621620" w14:textId="77777777" w:rsidR="00AC53AC" w:rsidRDefault="004E0C77" w:rsidP="004E0C77">
      <w:pPr>
        <w:numPr>
          <w:ilvl w:val="0"/>
          <w:numId w:val="13"/>
        </w:numPr>
        <w:spacing w:before="120" w:after="120" w:line="276" w:lineRule="auto"/>
        <w:rPr>
          <w:rFonts w:eastAsia="Calibri"/>
          <w:szCs w:val="22"/>
        </w:rPr>
      </w:pPr>
      <w:r>
        <w:rPr>
          <w:rFonts w:eastAsia="Calibri"/>
          <w:szCs w:val="22"/>
        </w:rPr>
        <w:t>Consider whether other church officers and/or church bodies should be informed and included in the core group if not already.</w:t>
      </w:r>
    </w:p>
    <w:p w14:paraId="5F621621" w14:textId="77777777" w:rsidR="00D5656D" w:rsidRPr="00D5656D" w:rsidRDefault="00D5656D" w:rsidP="00D5656D">
      <w:pPr>
        <w:numPr>
          <w:ilvl w:val="1"/>
          <w:numId w:val="13"/>
        </w:numPr>
        <w:spacing w:before="120" w:after="120" w:line="276" w:lineRule="auto"/>
        <w:rPr>
          <w:rFonts w:eastAsia="Calibri"/>
          <w:szCs w:val="22"/>
        </w:rPr>
      </w:pPr>
      <w:r w:rsidRPr="00AC53AC">
        <w:rPr>
          <w:rFonts w:eastAsia="Calibri"/>
          <w:szCs w:val="22"/>
        </w:rPr>
        <w:t>That where the individual may present a risk to individuals in another diocese or organisation that how and when information is shared with that diocese or organisation is agreed with police and local authority, including who will share what information.</w:t>
      </w:r>
      <w:r>
        <w:rPr>
          <w:rFonts w:eastAsia="Calibri"/>
          <w:szCs w:val="22"/>
        </w:rPr>
        <w:t xml:space="preserve"> </w:t>
      </w:r>
    </w:p>
    <w:p w14:paraId="5F621622" w14:textId="40838A22" w:rsidR="004E0C77" w:rsidRDefault="004E0C77" w:rsidP="004E0C77">
      <w:pPr>
        <w:numPr>
          <w:ilvl w:val="0"/>
          <w:numId w:val="13"/>
        </w:numPr>
        <w:spacing w:before="120" w:after="120" w:line="276" w:lineRule="auto"/>
        <w:rPr>
          <w:rFonts w:eastAsia="Calibri"/>
          <w:szCs w:val="22"/>
        </w:rPr>
      </w:pPr>
      <w:r>
        <w:rPr>
          <w:rFonts w:eastAsia="Calibri"/>
          <w:szCs w:val="22"/>
        </w:rPr>
        <w:t xml:space="preserve">Ensure that the Diocesan </w:t>
      </w:r>
      <w:r w:rsidR="002B707F">
        <w:rPr>
          <w:rFonts w:eastAsia="Calibri"/>
          <w:szCs w:val="22"/>
        </w:rPr>
        <w:t xml:space="preserve">Safeguarding Lead </w:t>
      </w:r>
      <w:r>
        <w:rPr>
          <w:rFonts w:eastAsia="Calibri"/>
          <w:szCs w:val="22"/>
        </w:rPr>
        <w:t>is kept informed of any potential financial, regulatory or reputational impact upon the Diocese.</w:t>
      </w:r>
    </w:p>
    <w:p w14:paraId="5F621623" w14:textId="77777777" w:rsidR="004E0C77" w:rsidRDefault="004E0C77" w:rsidP="004E0C77">
      <w:pPr>
        <w:numPr>
          <w:ilvl w:val="0"/>
          <w:numId w:val="13"/>
        </w:numPr>
        <w:spacing w:before="120" w:after="120" w:line="276" w:lineRule="auto"/>
        <w:rPr>
          <w:rFonts w:eastAsia="Calibri"/>
          <w:szCs w:val="22"/>
        </w:rPr>
      </w:pPr>
      <w:r>
        <w:rPr>
          <w:rFonts w:eastAsia="Calibri"/>
          <w:szCs w:val="22"/>
        </w:rPr>
        <w:t>Decide whether an internal Church investigation is required now or at a later date pending statutory agency advice and direction</w:t>
      </w:r>
    </w:p>
    <w:p w14:paraId="5F621624" w14:textId="77777777" w:rsidR="00D5656D" w:rsidRDefault="00D5656D" w:rsidP="004E0C77">
      <w:pPr>
        <w:numPr>
          <w:ilvl w:val="0"/>
          <w:numId w:val="13"/>
        </w:numPr>
        <w:spacing w:before="120" w:after="120" w:line="276" w:lineRule="auto"/>
        <w:rPr>
          <w:rFonts w:eastAsia="Calibri"/>
          <w:szCs w:val="22"/>
        </w:rPr>
      </w:pPr>
      <w:r>
        <w:rPr>
          <w:rFonts w:eastAsia="Calibri"/>
          <w:szCs w:val="22"/>
        </w:rPr>
        <w:t>Ensure that appropriate support is provided to those involved other tha</w:t>
      </w:r>
      <w:r w:rsidR="00B2777B">
        <w:rPr>
          <w:rFonts w:eastAsia="Calibri"/>
          <w:szCs w:val="22"/>
        </w:rPr>
        <w:t>n</w:t>
      </w:r>
      <w:r>
        <w:rPr>
          <w:rFonts w:eastAsia="Calibri"/>
          <w:szCs w:val="22"/>
        </w:rPr>
        <w:t xml:space="preserve"> the alleged victim and </w:t>
      </w:r>
      <w:r w:rsidR="00E4409B">
        <w:rPr>
          <w:rFonts w:eastAsia="Calibri"/>
          <w:szCs w:val="22"/>
        </w:rPr>
        <w:t xml:space="preserve">respondent </w:t>
      </w:r>
      <w:r w:rsidR="00E4409B" w:rsidRPr="00607E1F">
        <w:rPr>
          <w:rFonts w:eastAsia="Calibri"/>
          <w:szCs w:val="22"/>
        </w:rPr>
        <w:t>including</w:t>
      </w:r>
      <w:r w:rsidRPr="00607E1F">
        <w:rPr>
          <w:rFonts w:eastAsia="Calibri"/>
          <w:szCs w:val="22"/>
        </w:rPr>
        <w:t xml:space="preserve"> the strategy group members and congregation.</w:t>
      </w:r>
    </w:p>
    <w:p w14:paraId="5F621625" w14:textId="77777777" w:rsidR="00E4409B" w:rsidRDefault="00E4409B" w:rsidP="004E0C77">
      <w:pPr>
        <w:numPr>
          <w:ilvl w:val="0"/>
          <w:numId w:val="13"/>
        </w:numPr>
        <w:spacing w:before="120" w:after="120" w:line="276" w:lineRule="auto"/>
        <w:rPr>
          <w:rFonts w:eastAsia="Calibri"/>
          <w:szCs w:val="22"/>
        </w:rPr>
      </w:pPr>
      <w:r>
        <w:rPr>
          <w:rFonts w:eastAsia="Calibri"/>
          <w:szCs w:val="22"/>
        </w:rPr>
        <w:t>Agree any statements to the press (subject to agreement and consultation with statutory bodies) and other affected parties including members of the congregation.</w:t>
      </w:r>
      <w:r>
        <w:rPr>
          <w:rStyle w:val="FootnoteReference"/>
          <w:rFonts w:eastAsia="Calibri"/>
          <w:szCs w:val="22"/>
        </w:rPr>
        <w:footnoteReference w:id="17"/>
      </w:r>
    </w:p>
    <w:p w14:paraId="5F621626" w14:textId="77777777" w:rsidR="004E0C77" w:rsidRDefault="004E0C77" w:rsidP="00E55E0F">
      <w:pPr>
        <w:pStyle w:val="Heading2"/>
        <w:spacing w:after="120"/>
        <w:rPr>
          <w:rFonts w:eastAsia="Calibri"/>
        </w:rPr>
      </w:pPr>
      <w:r w:rsidRPr="00683EA4">
        <w:rPr>
          <w:rFonts w:eastAsia="Calibri"/>
        </w:rPr>
        <w:t>Respondent</w:t>
      </w:r>
      <w:r>
        <w:rPr>
          <w:rFonts w:eastAsia="Calibri"/>
        </w:rPr>
        <w:t>:</w:t>
      </w:r>
    </w:p>
    <w:p w14:paraId="5F621627" w14:textId="77777777" w:rsidR="004E0C77" w:rsidRDefault="004E0C77" w:rsidP="00E4409B">
      <w:pPr>
        <w:numPr>
          <w:ilvl w:val="0"/>
          <w:numId w:val="30"/>
        </w:numPr>
        <w:spacing w:before="120" w:after="120" w:line="276" w:lineRule="auto"/>
        <w:rPr>
          <w:rFonts w:eastAsia="Calibri"/>
          <w:szCs w:val="22"/>
        </w:rPr>
      </w:pPr>
      <w:r>
        <w:rPr>
          <w:rFonts w:eastAsia="Calibri"/>
          <w:szCs w:val="22"/>
        </w:rPr>
        <w:t>Determining whether the respondent should be informed</w:t>
      </w:r>
      <w:r w:rsidR="00E4409B">
        <w:rPr>
          <w:rFonts w:eastAsia="Calibri"/>
          <w:szCs w:val="22"/>
        </w:rPr>
        <w:t xml:space="preserve"> of the allegation</w:t>
      </w:r>
      <w:r w:rsidR="00D5656D">
        <w:rPr>
          <w:rStyle w:val="FootnoteReference"/>
          <w:rFonts w:eastAsia="Calibri"/>
          <w:szCs w:val="22"/>
        </w:rPr>
        <w:footnoteReference w:id="18"/>
      </w:r>
      <w:r>
        <w:rPr>
          <w:rFonts w:eastAsia="Calibri"/>
          <w:szCs w:val="22"/>
        </w:rPr>
        <w:t xml:space="preserve"> </w:t>
      </w:r>
    </w:p>
    <w:p w14:paraId="5F621628" w14:textId="77777777" w:rsidR="004E0C77" w:rsidRDefault="004E0C77" w:rsidP="00683EA4">
      <w:pPr>
        <w:numPr>
          <w:ilvl w:val="2"/>
          <w:numId w:val="13"/>
        </w:numPr>
        <w:spacing w:before="120" w:after="120" w:line="276" w:lineRule="auto"/>
        <w:rPr>
          <w:rFonts w:eastAsia="Calibri"/>
          <w:szCs w:val="22"/>
        </w:rPr>
      </w:pPr>
      <w:r>
        <w:rPr>
          <w:rFonts w:eastAsia="Calibri"/>
          <w:szCs w:val="22"/>
        </w:rPr>
        <w:t>What they should be told</w:t>
      </w:r>
      <w:r w:rsidR="00683EA4">
        <w:rPr>
          <w:rFonts w:eastAsia="Calibri"/>
          <w:szCs w:val="22"/>
        </w:rPr>
        <w:t>?</w:t>
      </w:r>
    </w:p>
    <w:p w14:paraId="5F621629" w14:textId="77777777" w:rsidR="00683EA4" w:rsidRDefault="00683EA4" w:rsidP="00683EA4">
      <w:pPr>
        <w:numPr>
          <w:ilvl w:val="2"/>
          <w:numId w:val="13"/>
        </w:numPr>
        <w:spacing w:before="120" w:after="120" w:line="276" w:lineRule="auto"/>
        <w:rPr>
          <w:rFonts w:eastAsia="Calibri"/>
          <w:szCs w:val="22"/>
        </w:rPr>
      </w:pPr>
      <w:r>
        <w:rPr>
          <w:rFonts w:eastAsia="Calibri"/>
          <w:szCs w:val="22"/>
        </w:rPr>
        <w:lastRenderedPageBreak/>
        <w:t>Who should inform them?</w:t>
      </w:r>
    </w:p>
    <w:p w14:paraId="5F62162A" w14:textId="77777777" w:rsidR="00282F84" w:rsidRDefault="00282F84" w:rsidP="00683EA4">
      <w:pPr>
        <w:numPr>
          <w:ilvl w:val="2"/>
          <w:numId w:val="13"/>
        </w:numPr>
        <w:spacing w:before="120" w:after="120" w:line="276" w:lineRule="auto"/>
        <w:rPr>
          <w:rFonts w:eastAsia="Calibri"/>
          <w:szCs w:val="22"/>
        </w:rPr>
      </w:pPr>
      <w:r>
        <w:rPr>
          <w:rFonts w:eastAsia="Calibri"/>
          <w:szCs w:val="22"/>
        </w:rPr>
        <w:t>When and how they should be informed?</w:t>
      </w:r>
    </w:p>
    <w:p w14:paraId="5F62162B" w14:textId="77777777" w:rsidR="00D5656D" w:rsidRDefault="00D5656D" w:rsidP="00E55E0F">
      <w:pPr>
        <w:numPr>
          <w:ilvl w:val="0"/>
          <w:numId w:val="13"/>
        </w:numPr>
        <w:spacing w:before="120" w:after="120" w:line="276" w:lineRule="auto"/>
        <w:rPr>
          <w:rFonts w:eastAsia="Calibri"/>
          <w:szCs w:val="22"/>
        </w:rPr>
      </w:pPr>
      <w:r>
        <w:rPr>
          <w:rFonts w:eastAsia="Calibri"/>
          <w:szCs w:val="22"/>
        </w:rPr>
        <w:t xml:space="preserve">The arrangements required for managing them in relation to their role including </w:t>
      </w:r>
      <w:r w:rsidR="00683EA4" w:rsidRPr="00AC53AC">
        <w:rPr>
          <w:rFonts w:eastAsia="Calibri"/>
          <w:szCs w:val="22"/>
        </w:rPr>
        <w:t xml:space="preserve"> </w:t>
      </w:r>
      <w:r>
        <w:rPr>
          <w:rFonts w:eastAsia="Calibri"/>
          <w:szCs w:val="22"/>
        </w:rPr>
        <w:t>whether:</w:t>
      </w:r>
    </w:p>
    <w:p w14:paraId="5F62162C" w14:textId="77777777" w:rsidR="00B2777B" w:rsidRDefault="00683EA4" w:rsidP="00B2777B">
      <w:pPr>
        <w:numPr>
          <w:ilvl w:val="1"/>
          <w:numId w:val="13"/>
        </w:numPr>
        <w:spacing w:before="120" w:after="120" w:line="276" w:lineRule="auto"/>
        <w:rPr>
          <w:rFonts w:eastAsia="Calibri"/>
          <w:szCs w:val="22"/>
        </w:rPr>
      </w:pPr>
      <w:r w:rsidRPr="00AC53AC">
        <w:rPr>
          <w:rFonts w:eastAsia="Calibri"/>
          <w:szCs w:val="22"/>
        </w:rPr>
        <w:t>suspension</w:t>
      </w:r>
      <w:r w:rsidR="002E6EF3">
        <w:rPr>
          <w:rStyle w:val="FootnoteReference"/>
          <w:rFonts w:eastAsia="Calibri"/>
          <w:szCs w:val="22"/>
        </w:rPr>
        <w:footnoteReference w:id="19"/>
      </w:r>
      <w:r w:rsidRPr="00AC53AC">
        <w:rPr>
          <w:rFonts w:eastAsia="Calibri"/>
          <w:szCs w:val="22"/>
        </w:rPr>
        <w:t xml:space="preserve"> or</w:t>
      </w:r>
      <w:r w:rsidR="00503A6E">
        <w:rPr>
          <w:rFonts w:eastAsia="Calibri"/>
          <w:szCs w:val="22"/>
        </w:rPr>
        <w:t>,</w:t>
      </w:r>
      <w:r w:rsidRPr="00AC53AC">
        <w:rPr>
          <w:rFonts w:eastAsia="Calibri"/>
          <w:szCs w:val="22"/>
        </w:rPr>
        <w:t xml:space="preserve"> </w:t>
      </w:r>
    </w:p>
    <w:p w14:paraId="5F62162D" w14:textId="77777777" w:rsidR="00683EA4" w:rsidRPr="00B2777B" w:rsidRDefault="00683EA4" w:rsidP="00B2777B">
      <w:pPr>
        <w:numPr>
          <w:ilvl w:val="1"/>
          <w:numId w:val="13"/>
        </w:numPr>
        <w:spacing w:before="120" w:after="120" w:line="276" w:lineRule="auto"/>
        <w:rPr>
          <w:rFonts w:eastAsia="Calibri"/>
          <w:szCs w:val="22"/>
        </w:rPr>
      </w:pPr>
      <w:r w:rsidRPr="00B2777B">
        <w:rPr>
          <w:rFonts w:eastAsia="Calibri"/>
          <w:szCs w:val="22"/>
        </w:rPr>
        <w:t>changes to an individual’s attendance at work, church or activities</w:t>
      </w:r>
      <w:r w:rsidR="00D5656D" w:rsidRPr="00B2777B">
        <w:rPr>
          <w:rFonts w:eastAsia="Calibri"/>
          <w:szCs w:val="22"/>
        </w:rPr>
        <w:t>,</w:t>
      </w:r>
      <w:r w:rsidR="00B2777B">
        <w:rPr>
          <w:rFonts w:eastAsia="Calibri"/>
          <w:szCs w:val="22"/>
        </w:rPr>
        <w:t xml:space="preserve"> a</w:t>
      </w:r>
      <w:r w:rsidR="00D5656D" w:rsidRPr="00B2777B">
        <w:rPr>
          <w:rFonts w:eastAsia="Calibri"/>
          <w:szCs w:val="22"/>
        </w:rPr>
        <w:t>re</w:t>
      </w:r>
      <w:r w:rsidRPr="00B2777B">
        <w:rPr>
          <w:rFonts w:eastAsia="Calibri"/>
          <w:szCs w:val="22"/>
        </w:rPr>
        <w:t xml:space="preserve"> required to prevent further potential harm</w:t>
      </w:r>
      <w:r w:rsidR="00B2777B">
        <w:rPr>
          <w:rFonts w:eastAsia="Calibri"/>
          <w:szCs w:val="22"/>
        </w:rPr>
        <w:t>,</w:t>
      </w:r>
      <w:r w:rsidRPr="00B2777B">
        <w:rPr>
          <w:rFonts w:eastAsia="Calibri"/>
          <w:szCs w:val="22"/>
        </w:rPr>
        <w:t xml:space="preserve"> that these mechanisms are put in place with reference to the relevant legislation and practice guidance for that role. </w:t>
      </w:r>
    </w:p>
    <w:p w14:paraId="5F62162E" w14:textId="77777777" w:rsidR="00D5656D" w:rsidRDefault="00D5656D" w:rsidP="00D5656D">
      <w:pPr>
        <w:numPr>
          <w:ilvl w:val="0"/>
          <w:numId w:val="13"/>
        </w:numPr>
        <w:spacing w:before="120" w:after="120" w:line="276" w:lineRule="auto"/>
        <w:rPr>
          <w:rFonts w:eastAsia="Calibri"/>
          <w:szCs w:val="22"/>
        </w:rPr>
      </w:pPr>
      <w:r w:rsidRPr="00607E1F">
        <w:rPr>
          <w:rFonts w:eastAsia="Calibri"/>
          <w:szCs w:val="22"/>
        </w:rPr>
        <w:t>appropriate pastoral support is offered</w:t>
      </w:r>
      <w:r w:rsidRPr="00D5656D">
        <w:rPr>
          <w:rFonts w:eastAsia="Calibri"/>
          <w:szCs w:val="22"/>
        </w:rPr>
        <w:t xml:space="preserve"> </w:t>
      </w:r>
    </w:p>
    <w:p w14:paraId="5F62162F" w14:textId="115714A5" w:rsidR="00683EA4" w:rsidRDefault="00D5656D" w:rsidP="00E4409B">
      <w:pPr>
        <w:numPr>
          <w:ilvl w:val="0"/>
          <w:numId w:val="13"/>
        </w:numPr>
        <w:spacing w:before="120" w:after="120" w:line="276" w:lineRule="auto"/>
        <w:rPr>
          <w:rFonts w:eastAsia="Calibri"/>
          <w:szCs w:val="22"/>
        </w:rPr>
      </w:pPr>
      <w:r w:rsidRPr="00AC53AC">
        <w:rPr>
          <w:rFonts w:eastAsia="Calibri"/>
          <w:szCs w:val="22"/>
        </w:rPr>
        <w:t>That where appropriate the person the allegation is against is offered alternative options for worship</w:t>
      </w:r>
      <w:r>
        <w:rPr>
          <w:rFonts w:eastAsia="Calibri"/>
          <w:szCs w:val="22"/>
        </w:rPr>
        <w:t>,</w:t>
      </w:r>
      <w:r w:rsidRPr="00AC53AC">
        <w:rPr>
          <w:rFonts w:eastAsia="Calibri"/>
          <w:szCs w:val="22"/>
        </w:rPr>
        <w:t xml:space="preserve"> i.e. where the v</w:t>
      </w:r>
      <w:r>
        <w:rPr>
          <w:rFonts w:eastAsia="Calibri"/>
          <w:szCs w:val="22"/>
        </w:rPr>
        <w:t>ictim attends the same church, a</w:t>
      </w:r>
      <w:r w:rsidRPr="00AC53AC">
        <w:rPr>
          <w:rFonts w:eastAsia="Calibri"/>
          <w:szCs w:val="22"/>
        </w:rPr>
        <w:t>nd that an agreement is put in p</w:t>
      </w:r>
      <w:r>
        <w:rPr>
          <w:rFonts w:eastAsia="Calibri"/>
          <w:szCs w:val="22"/>
        </w:rPr>
        <w:t>lace to support that individual</w:t>
      </w:r>
      <w:r w:rsidRPr="00AC53AC">
        <w:rPr>
          <w:rFonts w:eastAsia="Calibri"/>
          <w:szCs w:val="22"/>
        </w:rPr>
        <w:t xml:space="preserve"> and to manage any risks to the new congregation (See </w:t>
      </w:r>
      <w:r w:rsidRPr="002C6817">
        <w:rPr>
          <w:rFonts w:eastAsia="Calibri"/>
          <w:szCs w:val="22"/>
        </w:rPr>
        <w:t>‘</w:t>
      </w:r>
      <w:r w:rsidRPr="006E6BA2">
        <w:rPr>
          <w:rFonts w:eastAsia="Calibri"/>
          <w:i/>
          <w:szCs w:val="22"/>
        </w:rPr>
        <w:t>Ministering to those who may present a Risk</w:t>
      </w:r>
      <w:r w:rsidRPr="006E6BA2">
        <w:rPr>
          <w:rStyle w:val="FootnoteReference"/>
          <w:rFonts w:eastAsia="Calibri"/>
          <w:i/>
          <w:szCs w:val="22"/>
        </w:rPr>
        <w:footnoteReference w:id="20"/>
      </w:r>
      <w:r w:rsidRPr="00F20D0F">
        <w:rPr>
          <w:rFonts w:eastAsia="Calibri"/>
          <w:szCs w:val="22"/>
        </w:rPr>
        <w:t>’</w:t>
      </w:r>
      <w:r w:rsidRPr="00AC53AC">
        <w:rPr>
          <w:rFonts w:eastAsia="Calibri"/>
          <w:szCs w:val="22"/>
        </w:rPr>
        <w:t>)</w:t>
      </w:r>
      <w:r w:rsidR="00E55E0F">
        <w:rPr>
          <w:rFonts w:eastAsia="Calibri"/>
          <w:szCs w:val="22"/>
        </w:rPr>
        <w:t>.</w:t>
      </w:r>
    </w:p>
    <w:p w14:paraId="5F621630" w14:textId="77777777" w:rsidR="00683EA4" w:rsidRPr="00D5656D" w:rsidRDefault="00D5656D" w:rsidP="00E55E0F">
      <w:pPr>
        <w:pStyle w:val="Heading2"/>
        <w:rPr>
          <w:rFonts w:eastAsia="Calibri"/>
        </w:rPr>
      </w:pPr>
      <w:r w:rsidRPr="00D5656D">
        <w:rPr>
          <w:rFonts w:eastAsia="Calibri"/>
        </w:rPr>
        <w:t>Victim</w:t>
      </w:r>
    </w:p>
    <w:p w14:paraId="5F621631" w14:textId="77777777" w:rsidR="00AC53AC" w:rsidRPr="00607E1F" w:rsidRDefault="00AC53AC" w:rsidP="003E2FA7">
      <w:pPr>
        <w:numPr>
          <w:ilvl w:val="0"/>
          <w:numId w:val="13"/>
        </w:numPr>
        <w:spacing w:before="120" w:after="120" w:line="276" w:lineRule="auto"/>
        <w:rPr>
          <w:rFonts w:eastAsia="Calibri"/>
          <w:szCs w:val="22"/>
        </w:rPr>
      </w:pPr>
      <w:r w:rsidRPr="00607E1F">
        <w:rPr>
          <w:rFonts w:eastAsia="Calibri"/>
          <w:szCs w:val="22"/>
        </w:rPr>
        <w:t>That appropriate pastoral support is offered, and, where accepted, provided for the victim/</w:t>
      </w:r>
      <w:r w:rsidR="00D5656D">
        <w:rPr>
          <w:rFonts w:eastAsia="Calibri"/>
          <w:szCs w:val="22"/>
        </w:rPr>
        <w:t xml:space="preserve"> and their family.</w:t>
      </w:r>
      <w:r w:rsidRPr="00607E1F">
        <w:rPr>
          <w:rFonts w:eastAsia="Calibri"/>
          <w:szCs w:val="22"/>
        </w:rPr>
        <w:t xml:space="preserve"> Children usually require specialist support - the group should instead raise any query about support for the</w:t>
      </w:r>
      <w:r w:rsidR="00BA3B63" w:rsidRPr="00607E1F">
        <w:rPr>
          <w:rFonts w:eastAsia="Calibri"/>
          <w:szCs w:val="22"/>
        </w:rPr>
        <w:t xml:space="preserve"> child with police and/ or the Local A</w:t>
      </w:r>
      <w:r w:rsidRPr="00607E1F">
        <w:rPr>
          <w:rFonts w:eastAsia="Calibri"/>
          <w:szCs w:val="22"/>
        </w:rPr>
        <w:t>uthority</w:t>
      </w:r>
      <w:r w:rsidR="00BA3B63" w:rsidRPr="00607E1F">
        <w:rPr>
          <w:rFonts w:eastAsia="Calibri"/>
          <w:szCs w:val="22"/>
        </w:rPr>
        <w:t>*</w:t>
      </w:r>
      <w:r w:rsidRPr="00607E1F">
        <w:rPr>
          <w:rFonts w:eastAsia="Calibri"/>
          <w:szCs w:val="22"/>
        </w:rPr>
        <w:t>.</w:t>
      </w:r>
    </w:p>
    <w:p w14:paraId="5F621632" w14:textId="77777777" w:rsidR="00AC53AC" w:rsidRPr="00607E1F" w:rsidRDefault="00AC53AC" w:rsidP="003E2FA7">
      <w:pPr>
        <w:numPr>
          <w:ilvl w:val="0"/>
          <w:numId w:val="13"/>
        </w:numPr>
        <w:spacing w:before="120" w:after="120" w:line="276" w:lineRule="auto"/>
        <w:rPr>
          <w:rFonts w:eastAsia="Calibri"/>
          <w:b/>
          <w:szCs w:val="22"/>
        </w:rPr>
      </w:pPr>
      <w:r w:rsidRPr="00607E1F">
        <w:rPr>
          <w:rFonts w:eastAsia="Calibri"/>
          <w:szCs w:val="22"/>
        </w:rPr>
        <w:t>That a communications plan is implemented and used regarding confidentiality, sharing of information with each other, external agencies and any</w:t>
      </w:r>
      <w:r w:rsidR="00BA3B63" w:rsidRPr="00607E1F">
        <w:rPr>
          <w:rFonts w:eastAsia="Calibri"/>
          <w:szCs w:val="22"/>
        </w:rPr>
        <w:t xml:space="preserve"> work colleagues / congregation / </w:t>
      </w:r>
      <w:r w:rsidRPr="00607E1F">
        <w:rPr>
          <w:rFonts w:eastAsia="Calibri"/>
          <w:szCs w:val="22"/>
        </w:rPr>
        <w:t xml:space="preserve">media. The victim must be specifically included in the communications plan to ensure that they are kept up to date and informed where appropriate. </w:t>
      </w:r>
      <w:r w:rsidRPr="00607E1F">
        <w:rPr>
          <w:rFonts w:eastAsia="Calibri"/>
          <w:b/>
          <w:szCs w:val="22"/>
        </w:rPr>
        <w:t>Note: No information should be released to the media without prior consultation with</w:t>
      </w:r>
      <w:r w:rsidR="000F686B" w:rsidRPr="00607E1F">
        <w:rPr>
          <w:rFonts w:eastAsia="Calibri"/>
          <w:b/>
          <w:szCs w:val="22"/>
        </w:rPr>
        <w:t xml:space="preserve">, </w:t>
      </w:r>
      <w:r w:rsidRPr="00607E1F">
        <w:rPr>
          <w:rFonts w:eastAsia="Calibri"/>
          <w:b/>
          <w:szCs w:val="22"/>
        </w:rPr>
        <w:t>and agreement of</w:t>
      </w:r>
      <w:r w:rsidR="000F686B" w:rsidRPr="00607E1F">
        <w:rPr>
          <w:rFonts w:eastAsia="Calibri"/>
          <w:b/>
          <w:szCs w:val="22"/>
        </w:rPr>
        <w:t>, the police and Local A</w:t>
      </w:r>
      <w:r w:rsidRPr="00607E1F">
        <w:rPr>
          <w:rFonts w:eastAsia="Calibri"/>
          <w:b/>
          <w:szCs w:val="22"/>
        </w:rPr>
        <w:t>uthority since release of such information could interfere with investigatory or legal proceedings.</w:t>
      </w:r>
    </w:p>
    <w:p w14:paraId="5F621633" w14:textId="77777777" w:rsidR="00E4409B" w:rsidRPr="00282F84" w:rsidRDefault="00282F84" w:rsidP="00E55E0F">
      <w:pPr>
        <w:pStyle w:val="Heading2"/>
        <w:rPr>
          <w:rFonts w:eastAsia="Calibri"/>
        </w:rPr>
      </w:pPr>
      <w:r w:rsidRPr="00282F84">
        <w:rPr>
          <w:rFonts w:eastAsia="Calibri"/>
        </w:rPr>
        <w:t>Risk assessment</w:t>
      </w:r>
    </w:p>
    <w:p w14:paraId="5F621634" w14:textId="77777777" w:rsidR="00282F84" w:rsidRDefault="00282F84" w:rsidP="00282F84">
      <w:pPr>
        <w:numPr>
          <w:ilvl w:val="0"/>
          <w:numId w:val="31"/>
        </w:numPr>
        <w:spacing w:before="120" w:after="120" w:line="276" w:lineRule="auto"/>
        <w:ind w:left="709"/>
        <w:rPr>
          <w:rFonts w:eastAsia="Calibri"/>
          <w:szCs w:val="22"/>
        </w:rPr>
      </w:pPr>
      <w:r>
        <w:rPr>
          <w:rFonts w:eastAsia="Calibri"/>
          <w:szCs w:val="22"/>
        </w:rPr>
        <w:t>Ensuring that risk assessments are carried out during and following the outcome of any investigation to an allegation being made:</w:t>
      </w:r>
    </w:p>
    <w:p w14:paraId="5F621635" w14:textId="32FDAC46" w:rsidR="00282F84" w:rsidRDefault="00282F84" w:rsidP="00282F84">
      <w:pPr>
        <w:numPr>
          <w:ilvl w:val="1"/>
          <w:numId w:val="31"/>
        </w:numPr>
        <w:spacing w:before="120" w:after="120" w:line="276" w:lineRule="auto"/>
        <w:rPr>
          <w:rFonts w:eastAsia="Calibri"/>
          <w:szCs w:val="22"/>
        </w:rPr>
      </w:pPr>
      <w:r>
        <w:rPr>
          <w:rFonts w:eastAsia="Calibri"/>
          <w:szCs w:val="22"/>
        </w:rPr>
        <w:t xml:space="preserve">Agreeing terms of reference , with the </w:t>
      </w:r>
      <w:r w:rsidR="002B707F">
        <w:rPr>
          <w:rFonts w:eastAsia="Calibri"/>
          <w:szCs w:val="22"/>
        </w:rPr>
        <w:t>DSO</w:t>
      </w:r>
      <w:r>
        <w:rPr>
          <w:rFonts w:eastAsia="Calibri"/>
          <w:szCs w:val="22"/>
        </w:rPr>
        <w:t>, for a risk assessment involving non clergy church officers</w:t>
      </w:r>
    </w:p>
    <w:p w14:paraId="5F621636" w14:textId="48C6D8AA" w:rsidR="00282F84" w:rsidRDefault="00282F84" w:rsidP="00282F84">
      <w:pPr>
        <w:numPr>
          <w:ilvl w:val="1"/>
          <w:numId w:val="31"/>
        </w:numPr>
        <w:spacing w:before="120" w:after="120" w:line="276" w:lineRule="auto"/>
        <w:rPr>
          <w:rFonts w:eastAsia="Calibri"/>
          <w:szCs w:val="22"/>
        </w:rPr>
      </w:pPr>
      <w:r>
        <w:rPr>
          <w:rFonts w:eastAsia="Calibri"/>
          <w:szCs w:val="22"/>
        </w:rPr>
        <w:lastRenderedPageBreak/>
        <w:t xml:space="preserve">Commissioning, with the </w:t>
      </w:r>
      <w:r w:rsidR="002B707F">
        <w:rPr>
          <w:rFonts w:eastAsia="Calibri"/>
          <w:szCs w:val="22"/>
        </w:rPr>
        <w:t>DSO</w:t>
      </w:r>
      <w:r>
        <w:rPr>
          <w:rFonts w:eastAsia="Calibri"/>
          <w:szCs w:val="22"/>
        </w:rPr>
        <w:t>, the risk assessment into non clergy church officers</w:t>
      </w:r>
    </w:p>
    <w:p w14:paraId="5F621637" w14:textId="77777777" w:rsidR="00282F84" w:rsidRDefault="00282F84" w:rsidP="00282F84">
      <w:pPr>
        <w:numPr>
          <w:ilvl w:val="1"/>
          <w:numId w:val="31"/>
        </w:numPr>
        <w:spacing w:before="120" w:after="120" w:line="276" w:lineRule="auto"/>
        <w:rPr>
          <w:rFonts w:eastAsia="Calibri"/>
          <w:szCs w:val="22"/>
        </w:rPr>
      </w:pPr>
      <w:r>
        <w:rPr>
          <w:rFonts w:eastAsia="Calibri"/>
          <w:szCs w:val="22"/>
        </w:rPr>
        <w:t>Accepting the risk assessment in relation to non-clergy church officers</w:t>
      </w:r>
    </w:p>
    <w:p w14:paraId="5F621638" w14:textId="77777777" w:rsidR="00282F84" w:rsidRDefault="00282F84" w:rsidP="00282F84">
      <w:pPr>
        <w:numPr>
          <w:ilvl w:val="1"/>
          <w:numId w:val="31"/>
        </w:numPr>
        <w:spacing w:before="120" w:after="120" w:line="276" w:lineRule="auto"/>
        <w:rPr>
          <w:rFonts w:eastAsia="Calibri"/>
          <w:szCs w:val="22"/>
        </w:rPr>
      </w:pPr>
      <w:r>
        <w:rPr>
          <w:rFonts w:eastAsia="Calibri"/>
          <w:szCs w:val="22"/>
        </w:rPr>
        <w:t xml:space="preserve">Ensuring that recommendations from risk assessment in non-clergy church officers are followed </w:t>
      </w:r>
    </w:p>
    <w:p w14:paraId="5F621639" w14:textId="0F72C66E" w:rsidR="00282F84" w:rsidRDefault="00282F84" w:rsidP="00282F84">
      <w:pPr>
        <w:numPr>
          <w:ilvl w:val="1"/>
          <w:numId w:val="31"/>
        </w:numPr>
        <w:spacing w:before="120" w:after="120" w:line="276" w:lineRule="auto"/>
        <w:ind w:left="709"/>
        <w:rPr>
          <w:rFonts w:eastAsia="Calibri"/>
          <w:szCs w:val="22"/>
        </w:rPr>
      </w:pPr>
      <w:r>
        <w:rPr>
          <w:rFonts w:eastAsia="Calibri"/>
          <w:szCs w:val="22"/>
        </w:rPr>
        <w:t xml:space="preserve">Ratify advice and recommendations from the </w:t>
      </w:r>
      <w:r w:rsidR="002B707F">
        <w:rPr>
          <w:rFonts w:eastAsia="Calibri"/>
          <w:szCs w:val="22"/>
        </w:rPr>
        <w:t>DSO</w:t>
      </w:r>
      <w:r>
        <w:rPr>
          <w:rFonts w:eastAsia="Calibri"/>
          <w:szCs w:val="22"/>
        </w:rPr>
        <w:t xml:space="preserve"> with regard to Clergy risk assessments</w:t>
      </w:r>
    </w:p>
    <w:p w14:paraId="5F62163A" w14:textId="4133272D" w:rsidR="00282F84" w:rsidRDefault="00282F84" w:rsidP="00282F84">
      <w:pPr>
        <w:numPr>
          <w:ilvl w:val="1"/>
          <w:numId w:val="31"/>
        </w:numPr>
        <w:spacing w:before="120" w:after="120" w:line="276" w:lineRule="auto"/>
        <w:ind w:left="709"/>
        <w:rPr>
          <w:rFonts w:eastAsia="Calibri"/>
          <w:szCs w:val="22"/>
        </w:rPr>
      </w:pPr>
      <w:r>
        <w:rPr>
          <w:rFonts w:eastAsia="Calibri"/>
          <w:szCs w:val="22"/>
        </w:rPr>
        <w:t xml:space="preserve">Support the </w:t>
      </w:r>
      <w:r w:rsidR="002B707F">
        <w:rPr>
          <w:rFonts w:eastAsia="Calibri"/>
          <w:szCs w:val="22"/>
        </w:rPr>
        <w:t>DSO</w:t>
      </w:r>
      <w:r>
        <w:rPr>
          <w:rFonts w:eastAsia="Calibri"/>
          <w:szCs w:val="22"/>
        </w:rPr>
        <w:t xml:space="preserve"> to share advice and recommendations regarding any clergy risk assessment with the bishop in accordance with safeguarding (Clergy Risk Assessment) Regulations 2016.</w:t>
      </w:r>
    </w:p>
    <w:p w14:paraId="5F62163B" w14:textId="6272D28C" w:rsidR="00282F84" w:rsidRDefault="00282F84" w:rsidP="00282F84">
      <w:pPr>
        <w:numPr>
          <w:ilvl w:val="1"/>
          <w:numId w:val="31"/>
        </w:numPr>
        <w:spacing w:before="120" w:after="120" w:line="276" w:lineRule="auto"/>
        <w:ind w:left="709"/>
        <w:rPr>
          <w:rFonts w:eastAsia="Calibri"/>
          <w:szCs w:val="22"/>
        </w:rPr>
      </w:pPr>
      <w:r>
        <w:rPr>
          <w:rFonts w:eastAsia="Calibri"/>
          <w:szCs w:val="22"/>
        </w:rPr>
        <w:t xml:space="preserve">Act as the </w:t>
      </w:r>
      <w:r w:rsidR="002B707F">
        <w:rPr>
          <w:rFonts w:eastAsia="Calibri"/>
          <w:szCs w:val="22"/>
        </w:rPr>
        <w:t>DSO</w:t>
      </w:r>
      <w:r>
        <w:rPr>
          <w:rFonts w:eastAsia="Calibri"/>
          <w:szCs w:val="22"/>
        </w:rPr>
        <w:t>’s Critical Friend in the response to, assessment and management of safeguarding concerns or allegations relating to the clergy.</w:t>
      </w:r>
    </w:p>
    <w:p w14:paraId="5F62163C" w14:textId="77777777" w:rsidR="00282F84" w:rsidRDefault="00282F84" w:rsidP="00E55E0F">
      <w:pPr>
        <w:pStyle w:val="Heading2"/>
        <w:rPr>
          <w:rFonts w:eastAsia="Calibri"/>
        </w:rPr>
      </w:pPr>
      <w:r w:rsidRPr="00282F84">
        <w:rPr>
          <w:rFonts w:eastAsia="Calibri"/>
        </w:rPr>
        <w:t xml:space="preserve">Administration </w:t>
      </w:r>
    </w:p>
    <w:p w14:paraId="5F62163D" w14:textId="77777777" w:rsidR="00282F84" w:rsidRPr="002E6EF3" w:rsidRDefault="00282F84" w:rsidP="00282F84">
      <w:pPr>
        <w:numPr>
          <w:ilvl w:val="0"/>
          <w:numId w:val="32"/>
        </w:numPr>
        <w:spacing w:before="120" w:after="120" w:line="276" w:lineRule="auto"/>
        <w:rPr>
          <w:rFonts w:eastAsia="Calibri"/>
          <w:szCs w:val="22"/>
        </w:rPr>
      </w:pPr>
      <w:r w:rsidRPr="002E6EF3">
        <w:rPr>
          <w:rFonts w:eastAsia="Calibri"/>
          <w:szCs w:val="22"/>
        </w:rPr>
        <w:t>Create a written record of all decisions and recommendations made by the core group</w:t>
      </w:r>
      <w:r w:rsidRPr="002E6EF3">
        <w:rPr>
          <w:rStyle w:val="FootnoteReference"/>
          <w:rFonts w:eastAsia="Calibri"/>
          <w:szCs w:val="22"/>
        </w:rPr>
        <w:footnoteReference w:id="21"/>
      </w:r>
    </w:p>
    <w:p w14:paraId="5F62163E" w14:textId="3B3D0926" w:rsidR="00282F84" w:rsidRPr="002E6EF3" w:rsidRDefault="002A26E3" w:rsidP="00282F84">
      <w:pPr>
        <w:numPr>
          <w:ilvl w:val="0"/>
          <w:numId w:val="32"/>
        </w:numPr>
        <w:spacing w:before="120" w:after="120" w:line="276" w:lineRule="auto"/>
        <w:rPr>
          <w:rFonts w:eastAsia="Calibri"/>
          <w:szCs w:val="22"/>
        </w:rPr>
      </w:pPr>
      <w:r w:rsidRPr="002E6EF3">
        <w:rPr>
          <w:rFonts w:eastAsia="Calibri"/>
          <w:szCs w:val="22"/>
        </w:rPr>
        <w:t xml:space="preserve">Where the advice of the </w:t>
      </w:r>
      <w:r w:rsidR="002B707F">
        <w:rPr>
          <w:rFonts w:eastAsia="Calibri"/>
          <w:szCs w:val="22"/>
        </w:rPr>
        <w:t>DSO</w:t>
      </w:r>
      <w:r w:rsidRPr="002E6EF3">
        <w:rPr>
          <w:rFonts w:eastAsia="Calibri"/>
          <w:szCs w:val="22"/>
        </w:rPr>
        <w:t xml:space="preserve"> is not taken that a full record of the reasoning is made and kept on the case file. Any disagreement between the Core Group and the </w:t>
      </w:r>
      <w:r w:rsidR="002B707F">
        <w:rPr>
          <w:rFonts w:eastAsia="Calibri"/>
          <w:szCs w:val="22"/>
        </w:rPr>
        <w:t>DSO</w:t>
      </w:r>
      <w:r w:rsidRPr="002E6EF3">
        <w:rPr>
          <w:rFonts w:eastAsia="Calibri"/>
          <w:szCs w:val="22"/>
        </w:rPr>
        <w:t xml:space="preserve"> should be escalated to the chair of the DSSG and if not possible to resolve then to the National Safeguarding Team</w:t>
      </w:r>
    </w:p>
    <w:p w14:paraId="5F62163F" w14:textId="77777777" w:rsidR="00AC53AC" w:rsidRDefault="00AC53AC" w:rsidP="003E2FA7">
      <w:pPr>
        <w:numPr>
          <w:ilvl w:val="0"/>
          <w:numId w:val="13"/>
        </w:numPr>
        <w:spacing w:before="120" w:after="120" w:line="276" w:lineRule="auto"/>
        <w:rPr>
          <w:rFonts w:eastAsia="Calibri"/>
          <w:szCs w:val="22"/>
        </w:rPr>
      </w:pPr>
      <w:r w:rsidRPr="00AC53AC">
        <w:rPr>
          <w:rFonts w:eastAsia="Calibri"/>
          <w:szCs w:val="22"/>
        </w:rPr>
        <w:t xml:space="preserve">That the </w:t>
      </w:r>
      <w:r w:rsidR="007A5218" w:rsidRPr="007A5218">
        <w:rPr>
          <w:rFonts w:eastAsia="Calibri"/>
          <w:szCs w:val="22"/>
        </w:rPr>
        <w:t xml:space="preserve">Diocesan Safeguarding </w:t>
      </w:r>
      <w:r w:rsidR="00282F84">
        <w:rPr>
          <w:rFonts w:eastAsia="Calibri"/>
          <w:szCs w:val="22"/>
        </w:rPr>
        <w:t>Adviser</w:t>
      </w:r>
      <w:r w:rsidR="007A5218" w:rsidRPr="007A5218">
        <w:rPr>
          <w:rFonts w:eastAsia="Calibri"/>
          <w:szCs w:val="22"/>
        </w:rPr>
        <w:t xml:space="preserve"> </w:t>
      </w:r>
      <w:r w:rsidRPr="00AC53AC">
        <w:rPr>
          <w:rFonts w:eastAsia="Calibri"/>
          <w:szCs w:val="22"/>
        </w:rPr>
        <w:t>is kept up to date on all actions, events and decisions and is supplied with copies of all relevant documents</w:t>
      </w:r>
      <w:r w:rsidR="00282F84">
        <w:rPr>
          <w:rFonts w:eastAsia="Calibri"/>
          <w:szCs w:val="22"/>
        </w:rPr>
        <w:t xml:space="preserve"> and </w:t>
      </w:r>
      <w:r w:rsidR="00CA3532">
        <w:rPr>
          <w:rFonts w:eastAsia="Calibri"/>
          <w:szCs w:val="22"/>
        </w:rPr>
        <w:t>information.</w:t>
      </w:r>
    </w:p>
    <w:p w14:paraId="5F621640" w14:textId="1BBD2910" w:rsidR="002A26E3" w:rsidRPr="002A26E3" w:rsidRDefault="002A26E3" w:rsidP="00E55E0F">
      <w:pPr>
        <w:pStyle w:val="Heading2"/>
        <w:rPr>
          <w:rFonts w:eastAsia="Calibri"/>
        </w:rPr>
      </w:pPr>
      <w:r w:rsidRPr="002A26E3">
        <w:rPr>
          <w:rFonts w:eastAsia="Calibri"/>
        </w:rPr>
        <w:t>Lessons learnt review</w:t>
      </w:r>
      <w:r w:rsidR="001A355E">
        <w:rPr>
          <w:rFonts w:eastAsia="Calibri"/>
        </w:rPr>
        <w:t xml:space="preserve"> – updated </w:t>
      </w:r>
      <w:r w:rsidR="0068361D">
        <w:rPr>
          <w:rFonts w:eastAsia="Calibri"/>
        </w:rPr>
        <w:t>guidance needed</w:t>
      </w:r>
    </w:p>
    <w:p w14:paraId="5F621641" w14:textId="77777777" w:rsidR="002A26E3" w:rsidRDefault="002A26E3" w:rsidP="002A26E3">
      <w:pPr>
        <w:numPr>
          <w:ilvl w:val="0"/>
          <w:numId w:val="33"/>
        </w:numPr>
        <w:spacing w:before="120" w:after="120" w:line="276" w:lineRule="auto"/>
        <w:rPr>
          <w:rFonts w:eastAsia="Calibri"/>
          <w:szCs w:val="22"/>
        </w:rPr>
      </w:pPr>
      <w:r>
        <w:rPr>
          <w:rFonts w:eastAsia="Calibri"/>
          <w:szCs w:val="22"/>
        </w:rPr>
        <w:t>At the end of the process ensure that a lessons learnt review is undertaken</w:t>
      </w:r>
    </w:p>
    <w:p w14:paraId="5F621642" w14:textId="77777777" w:rsidR="002A26E3" w:rsidRPr="00AC53AC" w:rsidRDefault="002A26E3" w:rsidP="002A26E3">
      <w:pPr>
        <w:numPr>
          <w:ilvl w:val="0"/>
          <w:numId w:val="33"/>
        </w:numPr>
        <w:spacing w:before="120" w:after="120" w:line="276" w:lineRule="auto"/>
        <w:rPr>
          <w:rFonts w:eastAsia="Calibri"/>
          <w:szCs w:val="22"/>
        </w:rPr>
      </w:pPr>
      <w:r>
        <w:rPr>
          <w:rFonts w:eastAsia="Calibri"/>
          <w:szCs w:val="22"/>
        </w:rPr>
        <w:t>Share the outcome of the review with the DSSG</w:t>
      </w:r>
    </w:p>
    <w:p w14:paraId="5F621643" w14:textId="77777777" w:rsidR="00AC53AC" w:rsidRPr="00AC53AC" w:rsidRDefault="00AC53AC" w:rsidP="003E2FA7">
      <w:pPr>
        <w:spacing w:before="120" w:after="120" w:line="276" w:lineRule="auto"/>
        <w:rPr>
          <w:rFonts w:eastAsia="Calibri"/>
          <w:szCs w:val="22"/>
        </w:rPr>
      </w:pPr>
      <w:r w:rsidRPr="00AC53AC">
        <w:rPr>
          <w:rFonts w:eastAsia="Calibri"/>
          <w:szCs w:val="22"/>
        </w:rPr>
        <w:t>The strategy group will remain in place until the case has come to a conclusion and all relevant action points are completed including conclusion of any disciplinary process.</w:t>
      </w:r>
    </w:p>
    <w:p w14:paraId="5F621644" w14:textId="77777777" w:rsidR="00AC53AC" w:rsidRDefault="00F4744F" w:rsidP="00E55E0F">
      <w:pPr>
        <w:pStyle w:val="Heading1"/>
        <w:spacing w:before="240" w:after="120"/>
      </w:pPr>
      <w:bookmarkStart w:id="19" w:name="_Toc489438080"/>
      <w:bookmarkStart w:id="20" w:name="_Toc503190544"/>
      <w:r w:rsidRPr="00F4744F">
        <w:t>Investigations</w:t>
      </w:r>
      <w:bookmarkEnd w:id="19"/>
      <w:bookmarkEnd w:id="20"/>
    </w:p>
    <w:p w14:paraId="5F621645" w14:textId="77777777" w:rsidR="00AC53AC" w:rsidRPr="00991AFC" w:rsidRDefault="00AC53AC" w:rsidP="003E2FA7">
      <w:pPr>
        <w:spacing w:before="120" w:after="120" w:line="276" w:lineRule="auto"/>
        <w:rPr>
          <w:rFonts w:eastAsia="Calibri"/>
        </w:rPr>
      </w:pPr>
      <w:r w:rsidRPr="00991AFC">
        <w:rPr>
          <w:rFonts w:eastAsia="Calibri"/>
        </w:rPr>
        <w:t xml:space="preserve">An investigation into allegations raised may be undertaken by </w:t>
      </w:r>
      <w:r w:rsidR="00991AFC">
        <w:rPr>
          <w:rFonts w:eastAsia="Calibri"/>
        </w:rPr>
        <w:t xml:space="preserve">the </w:t>
      </w:r>
      <w:r w:rsidRPr="00991AFC">
        <w:rPr>
          <w:rFonts w:eastAsia="Calibri"/>
        </w:rPr>
        <w:t xml:space="preserve">police or the </w:t>
      </w:r>
      <w:r w:rsidR="00991AFC">
        <w:rPr>
          <w:rFonts w:eastAsia="Calibri"/>
        </w:rPr>
        <w:t>Local A</w:t>
      </w:r>
      <w:r w:rsidRPr="00991AFC">
        <w:rPr>
          <w:rFonts w:eastAsia="Calibri"/>
        </w:rPr>
        <w:t>uthority. An investigation will only be undertaken by the Church where:</w:t>
      </w:r>
    </w:p>
    <w:p w14:paraId="5F621646" w14:textId="77777777" w:rsidR="00AC53AC" w:rsidRPr="00991AFC" w:rsidRDefault="00AC53AC" w:rsidP="003E2FA7">
      <w:pPr>
        <w:numPr>
          <w:ilvl w:val="0"/>
          <w:numId w:val="14"/>
        </w:numPr>
        <w:spacing w:before="120" w:after="120" w:line="276" w:lineRule="auto"/>
        <w:rPr>
          <w:rFonts w:eastAsia="Calibri"/>
        </w:rPr>
      </w:pPr>
      <w:r w:rsidRPr="00991AFC">
        <w:rPr>
          <w:rFonts w:eastAsia="Calibri"/>
        </w:rPr>
        <w:t xml:space="preserve">The allegation raised does not meet the threshold for referral to or action by </w:t>
      </w:r>
      <w:r w:rsidR="00991AFC">
        <w:rPr>
          <w:rFonts w:eastAsia="Calibri"/>
        </w:rPr>
        <w:t>the police or Local A</w:t>
      </w:r>
      <w:r w:rsidRPr="00991AFC">
        <w:rPr>
          <w:rFonts w:eastAsia="Calibri"/>
        </w:rPr>
        <w:t>uthority.</w:t>
      </w:r>
    </w:p>
    <w:p w14:paraId="5F621647" w14:textId="77777777" w:rsidR="00AC53AC" w:rsidRPr="00991AFC" w:rsidRDefault="00AC53AC" w:rsidP="003E2FA7">
      <w:pPr>
        <w:numPr>
          <w:ilvl w:val="0"/>
          <w:numId w:val="14"/>
        </w:numPr>
        <w:spacing w:before="120" w:after="120" w:line="276" w:lineRule="auto"/>
        <w:rPr>
          <w:rFonts w:eastAsia="Calibri"/>
        </w:rPr>
      </w:pPr>
      <w:r w:rsidRPr="00991AFC">
        <w:rPr>
          <w:rFonts w:eastAsia="Calibri"/>
        </w:rPr>
        <w:lastRenderedPageBreak/>
        <w:t>Following a strategy meeting or discussion</w:t>
      </w:r>
      <w:r w:rsidR="00991AFC">
        <w:rPr>
          <w:rFonts w:eastAsia="Calibri"/>
        </w:rPr>
        <w:t>, the relevant Local A</w:t>
      </w:r>
      <w:r w:rsidRPr="00991AFC">
        <w:rPr>
          <w:rFonts w:eastAsia="Calibri"/>
        </w:rPr>
        <w:t>uthority request</w:t>
      </w:r>
      <w:r w:rsidR="00991AFC">
        <w:rPr>
          <w:rFonts w:eastAsia="Calibri"/>
        </w:rPr>
        <w:t>s</w:t>
      </w:r>
      <w:r w:rsidRPr="00991AFC">
        <w:rPr>
          <w:rFonts w:eastAsia="Calibri"/>
        </w:rPr>
        <w:t xml:space="preserve"> that an investigation is undertaken within the church.</w:t>
      </w:r>
    </w:p>
    <w:p w14:paraId="5F621648" w14:textId="77777777" w:rsidR="00AC53AC" w:rsidRPr="00991AFC" w:rsidRDefault="00991AFC" w:rsidP="003E2FA7">
      <w:pPr>
        <w:numPr>
          <w:ilvl w:val="0"/>
          <w:numId w:val="14"/>
        </w:numPr>
        <w:spacing w:before="120" w:after="120" w:line="276" w:lineRule="auto"/>
        <w:rPr>
          <w:rFonts w:eastAsia="Calibri"/>
        </w:rPr>
      </w:pPr>
      <w:r>
        <w:rPr>
          <w:rFonts w:eastAsia="Calibri"/>
        </w:rPr>
        <w:t>Police and /or Local A</w:t>
      </w:r>
      <w:r w:rsidR="00AC53AC" w:rsidRPr="00991AFC">
        <w:rPr>
          <w:rFonts w:eastAsia="Calibri"/>
        </w:rPr>
        <w:t>uthority investigations are complete and the church either needs to undertake a disciplinary investigation or investigate further.</w:t>
      </w:r>
    </w:p>
    <w:p w14:paraId="5F621649" w14:textId="77777777" w:rsidR="00AC53AC" w:rsidRPr="00991AFC" w:rsidRDefault="00AC53AC" w:rsidP="003E2FA7">
      <w:pPr>
        <w:spacing w:before="120" w:after="120" w:line="276" w:lineRule="auto"/>
        <w:rPr>
          <w:rFonts w:eastAsia="Calibri"/>
        </w:rPr>
      </w:pPr>
      <w:r w:rsidRPr="00991AFC">
        <w:rPr>
          <w:rFonts w:eastAsia="Calibri"/>
        </w:rPr>
        <w:t>Where any investigation is undertaken within the church it must be clear:</w:t>
      </w:r>
    </w:p>
    <w:p w14:paraId="5F62164A" w14:textId="77777777" w:rsidR="00AC53AC" w:rsidRPr="00991AFC" w:rsidRDefault="00AC53AC" w:rsidP="003E2FA7">
      <w:pPr>
        <w:numPr>
          <w:ilvl w:val="0"/>
          <w:numId w:val="15"/>
        </w:numPr>
        <w:spacing w:before="120" w:after="120" w:line="276" w:lineRule="auto"/>
        <w:rPr>
          <w:rFonts w:eastAsia="Calibri"/>
        </w:rPr>
      </w:pPr>
      <w:r w:rsidRPr="00991AFC">
        <w:rPr>
          <w:rFonts w:eastAsia="Calibri"/>
        </w:rPr>
        <w:t>What the purpose of the</w:t>
      </w:r>
      <w:r w:rsidR="00991AFC">
        <w:rPr>
          <w:rFonts w:eastAsia="Calibri"/>
        </w:rPr>
        <w:t xml:space="preserve"> investigation is, </w:t>
      </w:r>
      <w:r w:rsidRPr="00991AFC">
        <w:rPr>
          <w:rFonts w:eastAsia="Calibri"/>
        </w:rPr>
        <w:t>e.g. safeguarding, dis</w:t>
      </w:r>
      <w:r w:rsidR="00991AFC">
        <w:rPr>
          <w:rFonts w:eastAsia="Calibri"/>
        </w:rPr>
        <w:t>ciplinary, complaint, grievance.</w:t>
      </w:r>
    </w:p>
    <w:p w14:paraId="5F62164B" w14:textId="77777777" w:rsidR="00AC53AC" w:rsidRPr="00991AFC" w:rsidRDefault="00AC53AC" w:rsidP="003E2FA7">
      <w:pPr>
        <w:numPr>
          <w:ilvl w:val="0"/>
          <w:numId w:val="15"/>
        </w:numPr>
        <w:spacing w:before="120" w:after="120" w:line="276" w:lineRule="auto"/>
        <w:rPr>
          <w:rFonts w:eastAsia="Calibri"/>
        </w:rPr>
      </w:pPr>
      <w:r w:rsidRPr="00991AFC">
        <w:rPr>
          <w:rFonts w:eastAsia="Calibri"/>
        </w:rPr>
        <w:t>The correct procedure must be followed</w:t>
      </w:r>
      <w:r w:rsidR="00991AFC">
        <w:rPr>
          <w:rFonts w:eastAsia="Calibri"/>
        </w:rPr>
        <w:t xml:space="preserve"> </w:t>
      </w:r>
      <w:r w:rsidRPr="00991AFC">
        <w:rPr>
          <w:rFonts w:eastAsia="Calibri"/>
        </w:rPr>
        <w:t>- the following relates to safeguarding investigations only, for all other types of investigation see the relevant procedure.</w:t>
      </w:r>
    </w:p>
    <w:p w14:paraId="5F62164C" w14:textId="77777777" w:rsidR="00F4744F" w:rsidRDefault="000B5412" w:rsidP="00E55E0F">
      <w:pPr>
        <w:pStyle w:val="Heading2"/>
        <w:rPr>
          <w:rFonts w:eastAsia="Calibri"/>
        </w:rPr>
      </w:pPr>
      <w:r>
        <w:rPr>
          <w:rFonts w:eastAsia="Calibri"/>
        </w:rPr>
        <w:t xml:space="preserve">Internal church </w:t>
      </w:r>
      <w:r w:rsidR="002E6EF3">
        <w:rPr>
          <w:rFonts w:eastAsia="Calibri"/>
        </w:rPr>
        <w:t xml:space="preserve">safeguarding </w:t>
      </w:r>
      <w:r>
        <w:rPr>
          <w:rFonts w:eastAsia="Calibri"/>
        </w:rPr>
        <w:t>investigation</w:t>
      </w:r>
    </w:p>
    <w:p w14:paraId="5F62164D" w14:textId="77777777" w:rsidR="000B5412" w:rsidRPr="000B5412" w:rsidRDefault="000B5412" w:rsidP="003E2FA7">
      <w:pPr>
        <w:spacing w:before="120" w:after="120" w:line="276" w:lineRule="auto"/>
        <w:rPr>
          <w:rFonts w:eastAsia="Calibri"/>
          <w:szCs w:val="22"/>
        </w:rPr>
      </w:pPr>
      <w:r w:rsidRPr="000B5412">
        <w:rPr>
          <w:rFonts w:eastAsia="Calibri"/>
          <w:szCs w:val="22"/>
        </w:rPr>
        <w:t>The purpose of any internal investigation is not to establish the guilt or otherwise of the respondent.</w:t>
      </w:r>
      <w:r>
        <w:rPr>
          <w:rFonts w:eastAsia="Calibri"/>
          <w:szCs w:val="22"/>
        </w:rPr>
        <w:t xml:space="preserve"> Rather it is to establish whether or not there are ongoing safeguarding concerns and whether the respondent is suitable to fulfil their church role. </w:t>
      </w:r>
    </w:p>
    <w:p w14:paraId="5F62164E" w14:textId="77777777" w:rsidR="00AC53AC" w:rsidRPr="00AC53AC" w:rsidRDefault="00AC53AC" w:rsidP="003E2FA7">
      <w:pPr>
        <w:spacing w:before="120" w:after="120" w:line="276" w:lineRule="auto"/>
        <w:rPr>
          <w:rFonts w:eastAsia="Calibri"/>
          <w:szCs w:val="22"/>
        </w:rPr>
      </w:pPr>
      <w:r w:rsidRPr="00AC53AC">
        <w:rPr>
          <w:rFonts w:eastAsia="Calibri"/>
          <w:szCs w:val="22"/>
        </w:rPr>
        <w:t>Prior to an investigation starting it must be clear:</w:t>
      </w:r>
    </w:p>
    <w:p w14:paraId="5F62164F" w14:textId="77777777" w:rsidR="00AC53AC" w:rsidRPr="00991AFC" w:rsidRDefault="00AC53AC" w:rsidP="003E2FA7">
      <w:pPr>
        <w:numPr>
          <w:ilvl w:val="0"/>
          <w:numId w:val="16"/>
        </w:numPr>
        <w:spacing w:before="120" w:after="120" w:line="276" w:lineRule="auto"/>
        <w:rPr>
          <w:rFonts w:eastAsia="Calibri"/>
        </w:rPr>
      </w:pPr>
      <w:r w:rsidRPr="00991AFC">
        <w:rPr>
          <w:rFonts w:eastAsia="Calibri"/>
        </w:rPr>
        <w:t xml:space="preserve">Who is </w:t>
      </w:r>
      <w:r w:rsidR="00991AFC">
        <w:rPr>
          <w:rFonts w:eastAsia="Calibri"/>
        </w:rPr>
        <w:t>commissioning the investigation</w:t>
      </w:r>
      <w:r w:rsidR="000B5412">
        <w:rPr>
          <w:rFonts w:eastAsia="Calibri"/>
        </w:rPr>
        <w:t xml:space="preserve"> (Parish or Diocese) </w:t>
      </w:r>
    </w:p>
    <w:p w14:paraId="5F621650" w14:textId="77777777" w:rsidR="00AC53AC" w:rsidRPr="00991AFC" w:rsidRDefault="00AC53AC" w:rsidP="003E2FA7">
      <w:pPr>
        <w:numPr>
          <w:ilvl w:val="0"/>
          <w:numId w:val="16"/>
        </w:numPr>
        <w:spacing w:before="120" w:after="120" w:line="276" w:lineRule="auto"/>
        <w:rPr>
          <w:rFonts w:eastAsia="Calibri"/>
        </w:rPr>
      </w:pPr>
      <w:r w:rsidRPr="00991AFC">
        <w:rPr>
          <w:rFonts w:eastAsia="Calibri"/>
        </w:rPr>
        <w:t>What is being investigated (usually specific allegations)</w:t>
      </w:r>
      <w:r w:rsidR="000B5412">
        <w:rPr>
          <w:rFonts w:eastAsia="Calibri"/>
        </w:rPr>
        <w:t xml:space="preserve"> The core group will identify the lines of enquiry usually in relation to the allegations or concerns raised.</w:t>
      </w:r>
    </w:p>
    <w:p w14:paraId="5F621651" w14:textId="2F94C51B" w:rsidR="00AC53AC" w:rsidRPr="00991AFC" w:rsidRDefault="00AC53AC" w:rsidP="003E2FA7">
      <w:pPr>
        <w:numPr>
          <w:ilvl w:val="0"/>
          <w:numId w:val="16"/>
        </w:numPr>
        <w:spacing w:before="120" w:after="120" w:line="276" w:lineRule="auto"/>
        <w:rPr>
          <w:rFonts w:eastAsia="Calibri"/>
        </w:rPr>
      </w:pPr>
      <w:r w:rsidRPr="00991AFC">
        <w:rPr>
          <w:rFonts w:eastAsia="Calibri"/>
        </w:rPr>
        <w:t>Who will conduct the investigation</w:t>
      </w:r>
      <w:r w:rsidR="000B5412">
        <w:rPr>
          <w:rFonts w:eastAsia="Calibri"/>
        </w:rPr>
        <w:t xml:space="preserve"> (usually the </w:t>
      </w:r>
      <w:r w:rsidR="002B707F">
        <w:rPr>
          <w:rFonts w:eastAsia="Calibri"/>
        </w:rPr>
        <w:t>DSO</w:t>
      </w:r>
      <w:r w:rsidR="000B5412">
        <w:rPr>
          <w:rFonts w:eastAsia="Calibri"/>
        </w:rPr>
        <w:t>)</w:t>
      </w:r>
      <w:r w:rsidRPr="00991AFC">
        <w:rPr>
          <w:rFonts w:eastAsia="Calibri"/>
        </w:rPr>
        <w:t xml:space="preserve"> and how (will they review records, interview?)</w:t>
      </w:r>
    </w:p>
    <w:p w14:paraId="5F621652" w14:textId="77777777" w:rsidR="00AC53AC" w:rsidRPr="00991AFC" w:rsidRDefault="00AC53AC" w:rsidP="003E2FA7">
      <w:pPr>
        <w:numPr>
          <w:ilvl w:val="0"/>
          <w:numId w:val="16"/>
        </w:numPr>
        <w:spacing w:before="120" w:after="120" w:line="276" w:lineRule="auto"/>
        <w:rPr>
          <w:rFonts w:eastAsia="Calibri"/>
        </w:rPr>
      </w:pPr>
      <w:r w:rsidRPr="00991AFC">
        <w:rPr>
          <w:rFonts w:eastAsia="Calibri"/>
        </w:rPr>
        <w:t xml:space="preserve">How any information obtained </w:t>
      </w:r>
      <w:r w:rsidR="00991AFC">
        <w:rPr>
          <w:rFonts w:eastAsia="Calibri"/>
        </w:rPr>
        <w:t>during the course of</w:t>
      </w:r>
      <w:r w:rsidRPr="00991AFC">
        <w:rPr>
          <w:rFonts w:eastAsia="Calibri"/>
        </w:rPr>
        <w:t xml:space="preserve"> the investigation will be recorded and shared</w:t>
      </w:r>
      <w:r w:rsidR="00B167DE">
        <w:rPr>
          <w:rFonts w:eastAsia="Calibri"/>
        </w:rPr>
        <w:t>.</w:t>
      </w:r>
      <w:r w:rsidRPr="00991AFC">
        <w:rPr>
          <w:rFonts w:eastAsia="Calibri"/>
        </w:rPr>
        <w:t xml:space="preserve"> (Interviews may </w:t>
      </w:r>
      <w:r w:rsidR="00B167DE">
        <w:rPr>
          <w:rFonts w:eastAsia="Calibri"/>
        </w:rPr>
        <w:t xml:space="preserve">be </w:t>
      </w:r>
      <w:proofErr w:type="spellStart"/>
      <w:r w:rsidRPr="00991AFC">
        <w:rPr>
          <w:rFonts w:eastAsia="Calibri"/>
        </w:rPr>
        <w:t>minuted</w:t>
      </w:r>
      <w:proofErr w:type="spellEnd"/>
      <w:r w:rsidR="00B167DE">
        <w:rPr>
          <w:rFonts w:eastAsia="Calibri"/>
        </w:rPr>
        <w:t>,</w:t>
      </w:r>
      <w:r w:rsidRPr="00991AFC">
        <w:rPr>
          <w:rFonts w:eastAsia="Calibri"/>
        </w:rPr>
        <w:t xml:space="preserve"> in which case minutes should be shared with the interviewee and signed as evidence of correctness, all records should be stored securely). </w:t>
      </w:r>
    </w:p>
    <w:p w14:paraId="5F621653" w14:textId="77777777" w:rsidR="00AC53AC" w:rsidRPr="00991AFC" w:rsidRDefault="00AC53AC" w:rsidP="003E2FA7">
      <w:pPr>
        <w:numPr>
          <w:ilvl w:val="0"/>
          <w:numId w:val="16"/>
        </w:numPr>
        <w:spacing w:before="120" w:after="120" w:line="276" w:lineRule="auto"/>
        <w:rPr>
          <w:rFonts w:eastAsia="Calibri"/>
        </w:rPr>
      </w:pPr>
      <w:r w:rsidRPr="00991AFC">
        <w:rPr>
          <w:rFonts w:eastAsia="Calibri"/>
        </w:rPr>
        <w:t>What the potential outcomes of the investigation may be (referral back to statutory authorities,</w:t>
      </w:r>
      <w:r w:rsidR="00791E13">
        <w:rPr>
          <w:rFonts w:eastAsia="Calibri"/>
        </w:rPr>
        <w:t xml:space="preserve"> risk assessment,</w:t>
      </w:r>
      <w:r w:rsidRPr="00991AFC">
        <w:rPr>
          <w:rFonts w:eastAsia="Calibri"/>
        </w:rPr>
        <w:t xml:space="preserve"> disciplinary process, referral to the Disclosure and Barring Service etc.)</w:t>
      </w:r>
    </w:p>
    <w:p w14:paraId="5F621654" w14:textId="77777777" w:rsidR="00AC53AC" w:rsidRPr="004271AB" w:rsidRDefault="00B167DE" w:rsidP="004271AB">
      <w:pPr>
        <w:numPr>
          <w:ilvl w:val="0"/>
          <w:numId w:val="16"/>
        </w:numPr>
        <w:spacing w:before="120" w:after="120" w:line="276" w:lineRule="auto"/>
        <w:rPr>
          <w:rFonts w:eastAsia="Calibri"/>
        </w:rPr>
      </w:pPr>
      <w:r>
        <w:rPr>
          <w:rFonts w:eastAsia="Calibri"/>
        </w:rPr>
        <w:t>W</w:t>
      </w:r>
      <w:r w:rsidR="00AC53AC" w:rsidRPr="00991AFC">
        <w:rPr>
          <w:rFonts w:eastAsia="Calibri"/>
        </w:rPr>
        <w:t xml:space="preserve">hat would happen if evidence were </w:t>
      </w:r>
      <w:r>
        <w:rPr>
          <w:rFonts w:eastAsia="Calibri"/>
        </w:rPr>
        <w:t xml:space="preserve">to be </w:t>
      </w:r>
      <w:r w:rsidR="00AC53AC" w:rsidRPr="00991AFC">
        <w:rPr>
          <w:rFonts w:eastAsia="Calibri"/>
        </w:rPr>
        <w:t>uncovered which suggested previously unknown crimes or safeguarding concerns.</w:t>
      </w:r>
      <w:r w:rsidR="00791E13">
        <w:rPr>
          <w:rFonts w:eastAsia="Calibri"/>
        </w:rPr>
        <w:t xml:space="preserve"> </w:t>
      </w:r>
      <w:r w:rsidR="00AC53AC" w:rsidRPr="00991AFC">
        <w:rPr>
          <w:rFonts w:eastAsia="Calibri"/>
        </w:rPr>
        <w:t xml:space="preserve">The investigation must stop and the </w:t>
      </w:r>
      <w:r w:rsidR="004271AB" w:rsidRPr="004271AB">
        <w:rPr>
          <w:rFonts w:eastAsia="Calibri"/>
        </w:rPr>
        <w:t xml:space="preserve">previously unknown </w:t>
      </w:r>
      <w:r w:rsidR="004271AB">
        <w:rPr>
          <w:rFonts w:eastAsia="Calibri"/>
        </w:rPr>
        <w:t>c</w:t>
      </w:r>
      <w:r w:rsidR="004271AB" w:rsidRPr="004271AB">
        <w:rPr>
          <w:rFonts w:eastAsia="Calibri"/>
        </w:rPr>
        <w:t>oncerns</w:t>
      </w:r>
      <w:r w:rsidR="00AC53AC" w:rsidRPr="004271AB">
        <w:rPr>
          <w:rFonts w:eastAsia="Calibri"/>
        </w:rPr>
        <w:t xml:space="preserve"> referred back to statutory authorities before the investigation starts again with their agreement</w:t>
      </w:r>
      <w:r w:rsidRPr="004271AB">
        <w:rPr>
          <w:rFonts w:eastAsia="Calibri"/>
        </w:rPr>
        <w:t>.</w:t>
      </w:r>
    </w:p>
    <w:p w14:paraId="5F621655" w14:textId="77777777" w:rsidR="00AC53AC" w:rsidRPr="00AC53AC" w:rsidRDefault="00AC53AC" w:rsidP="003E2FA7">
      <w:pPr>
        <w:spacing w:before="120" w:after="120" w:line="276" w:lineRule="auto"/>
        <w:rPr>
          <w:rFonts w:eastAsia="Calibri"/>
          <w:szCs w:val="22"/>
        </w:rPr>
      </w:pPr>
      <w:r w:rsidRPr="00AC53AC">
        <w:rPr>
          <w:rFonts w:eastAsia="Calibri"/>
          <w:szCs w:val="22"/>
        </w:rPr>
        <w:t>A Terms of Reference for the investigation must be produced by the commissioning person before the investigation starts. The Terms of Reference will describe the background, any known information and the points above</w:t>
      </w:r>
      <w:r w:rsidR="00B167DE">
        <w:rPr>
          <w:rFonts w:eastAsia="Calibri"/>
          <w:szCs w:val="22"/>
        </w:rPr>
        <w:t>.</w:t>
      </w:r>
      <w:r w:rsidRPr="00AC53AC">
        <w:rPr>
          <w:rFonts w:eastAsia="Calibri"/>
          <w:szCs w:val="22"/>
        </w:rPr>
        <w:t xml:space="preserve"> The </w:t>
      </w:r>
      <w:r w:rsidR="007A5218" w:rsidRPr="007A5218">
        <w:rPr>
          <w:rFonts w:eastAsia="Calibri"/>
          <w:szCs w:val="22"/>
        </w:rPr>
        <w:t>Diocesan Safeguarding Team</w:t>
      </w:r>
      <w:r w:rsidRPr="00AC53AC">
        <w:rPr>
          <w:rFonts w:eastAsia="Calibri"/>
          <w:szCs w:val="22"/>
        </w:rPr>
        <w:t xml:space="preserve"> </w:t>
      </w:r>
      <w:r w:rsidR="00B167DE">
        <w:rPr>
          <w:rFonts w:eastAsia="Calibri"/>
          <w:szCs w:val="22"/>
        </w:rPr>
        <w:t>will advise on production of a Terms of R</w:t>
      </w:r>
      <w:r w:rsidRPr="00AC53AC">
        <w:rPr>
          <w:rFonts w:eastAsia="Calibri"/>
          <w:szCs w:val="22"/>
        </w:rPr>
        <w:t>eference where needed.</w:t>
      </w:r>
    </w:p>
    <w:p w14:paraId="5F621656" w14:textId="77777777" w:rsidR="00AC53AC" w:rsidRDefault="00AC53AC" w:rsidP="003E2FA7">
      <w:pPr>
        <w:spacing w:before="120" w:after="120" w:line="276" w:lineRule="auto"/>
        <w:rPr>
          <w:rFonts w:eastAsia="Calibri"/>
          <w:szCs w:val="22"/>
        </w:rPr>
      </w:pPr>
      <w:r w:rsidRPr="00AC53AC">
        <w:rPr>
          <w:rFonts w:eastAsia="Calibri"/>
          <w:szCs w:val="22"/>
        </w:rPr>
        <w:lastRenderedPageBreak/>
        <w:t xml:space="preserve">All those involved in the investigation must be informed regarding how their information is to be used, including with whom it will be shared. </w:t>
      </w:r>
    </w:p>
    <w:p w14:paraId="5F621657" w14:textId="77777777" w:rsidR="00121EE9" w:rsidRDefault="00121EE9" w:rsidP="003E2FA7">
      <w:pPr>
        <w:spacing w:before="120" w:after="120" w:line="276" w:lineRule="auto"/>
        <w:rPr>
          <w:rFonts w:eastAsia="Calibri"/>
          <w:szCs w:val="22"/>
        </w:rPr>
      </w:pPr>
      <w:r>
        <w:rPr>
          <w:rFonts w:eastAsia="Calibri"/>
          <w:szCs w:val="22"/>
        </w:rPr>
        <w:t xml:space="preserve">Due regard should be paid to Church of England Practice Guidance </w:t>
      </w:r>
      <w:r w:rsidR="007A5218">
        <w:rPr>
          <w:rFonts w:eastAsia="Calibri"/>
          <w:szCs w:val="22"/>
        </w:rPr>
        <w:t>‘</w:t>
      </w:r>
      <w:r w:rsidR="002E6EF3" w:rsidRPr="002E6EF3">
        <w:rPr>
          <w:rFonts w:eastAsia="Calibri"/>
          <w:i/>
          <w:szCs w:val="22"/>
        </w:rPr>
        <w:t>Practice Guidance: Responding to, assessing and managing safeguarding concerns or allegations against church Officers, 2017’</w:t>
      </w:r>
      <w:r w:rsidR="002E6EF3">
        <w:rPr>
          <w:rFonts w:eastAsia="Calibri"/>
          <w:szCs w:val="22"/>
        </w:rPr>
        <w:t xml:space="preserve"> </w:t>
      </w:r>
      <w:r>
        <w:rPr>
          <w:rFonts w:eastAsia="Calibri"/>
          <w:szCs w:val="22"/>
        </w:rPr>
        <w:t>when planning any investigation.</w:t>
      </w:r>
    </w:p>
    <w:p w14:paraId="5F621658" w14:textId="1D757C44" w:rsidR="000B5412" w:rsidRDefault="000B5412" w:rsidP="003E2FA7">
      <w:pPr>
        <w:spacing w:before="120" w:after="120" w:line="276" w:lineRule="auto"/>
        <w:rPr>
          <w:rFonts w:eastAsia="Calibri"/>
          <w:szCs w:val="22"/>
        </w:rPr>
      </w:pPr>
      <w:r>
        <w:rPr>
          <w:rFonts w:eastAsia="Calibri"/>
          <w:szCs w:val="22"/>
        </w:rPr>
        <w:t xml:space="preserve">The </w:t>
      </w:r>
      <w:r w:rsidR="002B707F">
        <w:rPr>
          <w:rFonts w:eastAsia="Calibri"/>
          <w:szCs w:val="22"/>
        </w:rPr>
        <w:t>DSO</w:t>
      </w:r>
      <w:r>
        <w:rPr>
          <w:rFonts w:eastAsia="Calibri"/>
          <w:szCs w:val="22"/>
        </w:rPr>
        <w:t xml:space="preserve"> will produce a summary report and present the report which should include an outline of the investigation, an assessment of findings and a clear statement as to whether the </w:t>
      </w:r>
      <w:r w:rsidR="002B707F">
        <w:rPr>
          <w:rFonts w:eastAsia="Calibri"/>
          <w:szCs w:val="22"/>
        </w:rPr>
        <w:t>DSO</w:t>
      </w:r>
      <w:r>
        <w:rPr>
          <w:rFonts w:eastAsia="Calibri"/>
          <w:szCs w:val="22"/>
        </w:rPr>
        <w:t xml:space="preserve"> considers the allegations to be substantiated, unsubstantiated, unfounded, malicious or false</w:t>
      </w:r>
      <w:r w:rsidRPr="000B5412">
        <w:rPr>
          <w:rFonts w:eastAsia="Calibri"/>
          <w:szCs w:val="22"/>
        </w:rPr>
        <w:t xml:space="preserve"> </w:t>
      </w:r>
      <w:r>
        <w:rPr>
          <w:rFonts w:eastAsia="Calibri"/>
          <w:szCs w:val="22"/>
        </w:rPr>
        <w:t>to the core group as well as whether there are any ongoing safeguarding concerns.</w:t>
      </w:r>
    </w:p>
    <w:p w14:paraId="5F621659" w14:textId="77777777" w:rsidR="00AC53AC" w:rsidRDefault="00E55E0F" w:rsidP="00E55E0F">
      <w:pPr>
        <w:pStyle w:val="Heading2"/>
        <w:rPr>
          <w:rFonts w:eastAsia="Calibri"/>
        </w:rPr>
      </w:pPr>
      <w:r>
        <w:rPr>
          <w:rFonts w:eastAsia="Calibri"/>
        </w:rPr>
        <w:t>Outcome of an investigation</w:t>
      </w:r>
    </w:p>
    <w:p w14:paraId="5F62165A" w14:textId="77777777" w:rsidR="00B167DE" w:rsidRPr="00AC53AC" w:rsidRDefault="00AC53AC" w:rsidP="003E2FA7">
      <w:pPr>
        <w:spacing w:before="120" w:after="120" w:line="276" w:lineRule="auto"/>
        <w:rPr>
          <w:rFonts w:eastAsia="Calibri"/>
          <w:szCs w:val="22"/>
        </w:rPr>
      </w:pPr>
      <w:r w:rsidRPr="00AC53AC">
        <w:rPr>
          <w:rFonts w:eastAsia="Calibri"/>
          <w:szCs w:val="22"/>
        </w:rPr>
        <w:t xml:space="preserve">Next steps following notification and investigation of an allegation will depend </w:t>
      </w:r>
      <w:r w:rsidR="00F470B5">
        <w:rPr>
          <w:rFonts w:eastAsia="Calibri"/>
          <w:szCs w:val="22"/>
        </w:rPr>
        <w:t>on the seriousness of</w:t>
      </w:r>
      <w:r w:rsidRPr="00AC53AC">
        <w:rPr>
          <w:rFonts w:eastAsia="Calibri"/>
          <w:szCs w:val="22"/>
        </w:rPr>
        <w:t xml:space="preserve"> the allegation and conclusion of investigation:</w:t>
      </w:r>
    </w:p>
    <w:p w14:paraId="5F62165B" w14:textId="77777777" w:rsidR="00B167DE" w:rsidRPr="00AC53AC" w:rsidRDefault="00AC53AC" w:rsidP="003E2FA7">
      <w:pPr>
        <w:spacing w:before="120" w:after="120" w:line="276" w:lineRule="auto"/>
        <w:rPr>
          <w:rFonts w:eastAsia="Calibri"/>
          <w:szCs w:val="22"/>
        </w:rPr>
      </w:pPr>
      <w:r w:rsidRPr="00AC53AC">
        <w:rPr>
          <w:rFonts w:eastAsia="Calibri"/>
          <w:szCs w:val="22"/>
        </w:rPr>
        <w:t xml:space="preserve">Where </w:t>
      </w:r>
      <w:r w:rsidR="00F470B5">
        <w:rPr>
          <w:rFonts w:eastAsia="Calibri"/>
          <w:szCs w:val="22"/>
        </w:rPr>
        <w:t>the police and or Local A</w:t>
      </w:r>
      <w:r w:rsidRPr="00AC53AC">
        <w:rPr>
          <w:rFonts w:eastAsia="Calibri"/>
          <w:szCs w:val="22"/>
        </w:rPr>
        <w:t>uthority investigate, the Church will continue to support the process via the strategy group until either the conclusion of the investigation or conclusion of any court proceedings.</w:t>
      </w:r>
    </w:p>
    <w:p w14:paraId="5F62165C" w14:textId="77777777" w:rsidR="00AC53AC" w:rsidRPr="00AC53AC" w:rsidRDefault="00AC53AC" w:rsidP="003E2FA7">
      <w:pPr>
        <w:spacing w:before="120" w:after="120" w:line="276" w:lineRule="auto"/>
        <w:rPr>
          <w:rFonts w:eastAsia="Calibri"/>
          <w:szCs w:val="22"/>
        </w:rPr>
      </w:pPr>
      <w:r w:rsidRPr="00AC53AC">
        <w:rPr>
          <w:rFonts w:eastAsia="Calibri"/>
          <w:szCs w:val="22"/>
        </w:rPr>
        <w:t xml:space="preserve">No character reference for the alleged </w:t>
      </w:r>
      <w:r w:rsidR="002E6EF3">
        <w:rPr>
          <w:rFonts w:eastAsia="Calibri"/>
          <w:szCs w:val="22"/>
        </w:rPr>
        <w:t>respondent</w:t>
      </w:r>
      <w:r w:rsidRPr="00AC53AC">
        <w:rPr>
          <w:rFonts w:eastAsia="Calibri"/>
          <w:szCs w:val="22"/>
        </w:rPr>
        <w:t xml:space="preserve"> should be provided by a church officer (or anyone else who is seen to represent the church or diocese) for </w:t>
      </w:r>
      <w:r w:rsidR="002E6EF3">
        <w:rPr>
          <w:rFonts w:eastAsia="Calibri"/>
          <w:szCs w:val="22"/>
        </w:rPr>
        <w:t xml:space="preserve">any </w:t>
      </w:r>
      <w:r w:rsidRPr="00AC53AC">
        <w:rPr>
          <w:rFonts w:eastAsia="Calibri"/>
          <w:szCs w:val="22"/>
        </w:rPr>
        <w:t xml:space="preserve">court proceedings without careful consideration. This means discussion with the LADO, the </w:t>
      </w:r>
      <w:r w:rsidR="007A5218" w:rsidRPr="007A5218">
        <w:rPr>
          <w:rFonts w:eastAsia="Calibri"/>
          <w:szCs w:val="22"/>
        </w:rPr>
        <w:t xml:space="preserve">Diocesan Safeguarding Team </w:t>
      </w:r>
      <w:r w:rsidRPr="00AC53AC">
        <w:rPr>
          <w:rFonts w:eastAsia="Calibri"/>
          <w:szCs w:val="22"/>
        </w:rPr>
        <w:t>and the Diocesan Registrar.</w:t>
      </w:r>
    </w:p>
    <w:p w14:paraId="5F62165D" w14:textId="77777777" w:rsidR="00AC53AC" w:rsidRPr="00AC53AC" w:rsidRDefault="00AC53AC" w:rsidP="003E2FA7">
      <w:pPr>
        <w:spacing w:before="120" w:after="120" w:line="276" w:lineRule="auto"/>
        <w:rPr>
          <w:rFonts w:eastAsia="Calibri"/>
          <w:szCs w:val="22"/>
        </w:rPr>
      </w:pPr>
      <w:r w:rsidRPr="00AC53AC">
        <w:rPr>
          <w:rFonts w:eastAsia="Calibri"/>
          <w:szCs w:val="22"/>
        </w:rPr>
        <w:t xml:space="preserve">Similar consideration is needed before a church officer (or other representative of the church or diocese) accompanies an alleged </w:t>
      </w:r>
      <w:r w:rsidR="006B3CED">
        <w:rPr>
          <w:rFonts w:eastAsia="Calibri"/>
          <w:szCs w:val="22"/>
        </w:rPr>
        <w:t>respondent</w:t>
      </w:r>
      <w:r w:rsidRPr="00AC53AC">
        <w:rPr>
          <w:rFonts w:eastAsia="Calibri"/>
          <w:szCs w:val="22"/>
        </w:rPr>
        <w:t xml:space="preserve"> to court. It is important to check who will be accompanying the </w:t>
      </w:r>
      <w:r w:rsidR="006B3CED">
        <w:rPr>
          <w:rFonts w:eastAsia="Calibri"/>
          <w:szCs w:val="22"/>
        </w:rPr>
        <w:t xml:space="preserve">alleged </w:t>
      </w:r>
      <w:r w:rsidRPr="00AC53AC">
        <w:rPr>
          <w:rFonts w:eastAsia="Calibri"/>
          <w:szCs w:val="22"/>
        </w:rPr>
        <w:t>victim and how this attendance will be perceived by the court; the individual and his/her family and the wider public, including the media.</w:t>
      </w:r>
    </w:p>
    <w:p w14:paraId="5F62165E" w14:textId="77777777" w:rsidR="00571D53" w:rsidRDefault="00AC53AC" w:rsidP="003E2FA7">
      <w:pPr>
        <w:spacing w:before="120" w:after="120" w:line="276" w:lineRule="auto"/>
        <w:rPr>
          <w:rFonts w:eastAsia="Calibri"/>
          <w:szCs w:val="22"/>
        </w:rPr>
      </w:pPr>
      <w:r w:rsidRPr="00AC53AC">
        <w:rPr>
          <w:rFonts w:eastAsia="Calibri"/>
          <w:szCs w:val="22"/>
        </w:rPr>
        <w:t>Where further investigation is required after that completed by</w:t>
      </w:r>
      <w:r w:rsidR="00CC76B7">
        <w:rPr>
          <w:rFonts w:eastAsia="Calibri"/>
          <w:szCs w:val="22"/>
        </w:rPr>
        <w:t xml:space="preserve"> the police or Local A</w:t>
      </w:r>
      <w:r w:rsidRPr="00AC53AC">
        <w:rPr>
          <w:rFonts w:eastAsia="Calibri"/>
          <w:szCs w:val="22"/>
        </w:rPr>
        <w:t>uthority; this will occur as above. It must be remembered that the burden of proof differs between criminal (beyond all reasonable doubt) and civil (reasonable to believe</w:t>
      </w:r>
      <w:r w:rsidR="006B3CED">
        <w:rPr>
          <w:rFonts w:eastAsia="Calibri"/>
          <w:szCs w:val="22"/>
        </w:rPr>
        <w:t xml:space="preserve"> or on the balance of probability</w:t>
      </w:r>
      <w:r w:rsidRPr="00AC53AC">
        <w:rPr>
          <w:rFonts w:eastAsia="Calibri"/>
          <w:szCs w:val="22"/>
        </w:rPr>
        <w:t xml:space="preserve">) cases. Even where there is insufficient evidence to prosecute or a not guilty verdict is returned by a </w:t>
      </w:r>
      <w:r w:rsidR="006B3CED">
        <w:rPr>
          <w:rFonts w:eastAsia="Calibri"/>
          <w:szCs w:val="22"/>
        </w:rPr>
        <w:t xml:space="preserve">criminal </w:t>
      </w:r>
      <w:r w:rsidRPr="00AC53AC">
        <w:rPr>
          <w:rFonts w:eastAsia="Calibri"/>
          <w:szCs w:val="22"/>
        </w:rPr>
        <w:t>court there may be sufficient evidence to sa</w:t>
      </w:r>
      <w:r w:rsidR="006B3CED">
        <w:rPr>
          <w:rFonts w:eastAsia="Calibri"/>
          <w:szCs w:val="22"/>
        </w:rPr>
        <w:t xml:space="preserve">tisfy the civil burden of proof. </w:t>
      </w:r>
      <w:r w:rsidRPr="00AC53AC">
        <w:rPr>
          <w:rFonts w:eastAsia="Calibri"/>
          <w:szCs w:val="22"/>
        </w:rPr>
        <w:t>Therefore disciplinary or other action</w:t>
      </w:r>
      <w:r w:rsidR="006B3CED">
        <w:rPr>
          <w:rFonts w:eastAsia="Calibri"/>
          <w:szCs w:val="22"/>
        </w:rPr>
        <w:t xml:space="preserve"> (such as a civil claim for damages)</w:t>
      </w:r>
      <w:r w:rsidRPr="00AC53AC">
        <w:rPr>
          <w:rFonts w:eastAsia="Calibri"/>
          <w:szCs w:val="22"/>
        </w:rPr>
        <w:t xml:space="preserve"> may be taken even where a </w:t>
      </w:r>
      <w:r w:rsidR="006B3CED">
        <w:rPr>
          <w:rFonts w:eastAsia="Calibri"/>
          <w:szCs w:val="22"/>
        </w:rPr>
        <w:t xml:space="preserve">criminal </w:t>
      </w:r>
      <w:r w:rsidRPr="00AC53AC">
        <w:rPr>
          <w:rFonts w:eastAsia="Calibri"/>
          <w:szCs w:val="22"/>
        </w:rPr>
        <w:t>prosecution</w:t>
      </w:r>
      <w:r w:rsidR="006B3CED">
        <w:rPr>
          <w:rFonts w:eastAsia="Calibri"/>
          <w:szCs w:val="22"/>
        </w:rPr>
        <w:t xml:space="preserve"> either </w:t>
      </w:r>
      <w:r w:rsidRPr="00AC53AC">
        <w:rPr>
          <w:rFonts w:eastAsia="Calibri"/>
          <w:szCs w:val="22"/>
        </w:rPr>
        <w:t xml:space="preserve">does not </w:t>
      </w:r>
      <w:r w:rsidR="006B3CED">
        <w:rPr>
          <w:rFonts w:eastAsia="Calibri"/>
          <w:szCs w:val="22"/>
        </w:rPr>
        <w:t>proceed</w:t>
      </w:r>
      <w:r w:rsidRPr="00AC53AC">
        <w:rPr>
          <w:rFonts w:eastAsia="Calibri"/>
          <w:szCs w:val="22"/>
        </w:rPr>
        <w:t xml:space="preserve"> or does not result in a </w:t>
      </w:r>
      <w:r w:rsidR="002E6EF3">
        <w:rPr>
          <w:rFonts w:eastAsia="Calibri"/>
          <w:szCs w:val="22"/>
        </w:rPr>
        <w:t>conviction</w:t>
      </w:r>
      <w:r w:rsidRPr="00AC53AC">
        <w:rPr>
          <w:rFonts w:eastAsia="Calibri"/>
          <w:szCs w:val="22"/>
        </w:rPr>
        <w:t xml:space="preserve">. </w:t>
      </w:r>
    </w:p>
    <w:p w14:paraId="5F62165F" w14:textId="77777777" w:rsidR="00AC53AC" w:rsidRDefault="00AC53AC" w:rsidP="003E2FA7">
      <w:pPr>
        <w:spacing w:before="120" w:after="120" w:line="276" w:lineRule="auto"/>
        <w:rPr>
          <w:rFonts w:eastAsia="Calibri"/>
          <w:szCs w:val="22"/>
        </w:rPr>
      </w:pPr>
      <w:r w:rsidRPr="00AC53AC">
        <w:rPr>
          <w:rFonts w:eastAsia="Calibri"/>
          <w:szCs w:val="22"/>
        </w:rPr>
        <w:t xml:space="preserve">Where sufficient information is available without further investigation and </w:t>
      </w:r>
      <w:r w:rsidR="006B3CED">
        <w:rPr>
          <w:rFonts w:eastAsia="Calibri"/>
          <w:szCs w:val="22"/>
        </w:rPr>
        <w:t xml:space="preserve">safeguarding </w:t>
      </w:r>
      <w:r w:rsidRPr="00AC53AC">
        <w:rPr>
          <w:rFonts w:eastAsia="Calibri"/>
          <w:szCs w:val="22"/>
        </w:rPr>
        <w:t>concerns exist</w:t>
      </w:r>
      <w:r w:rsidR="00CC76B7">
        <w:rPr>
          <w:rFonts w:eastAsia="Calibri"/>
          <w:szCs w:val="22"/>
        </w:rPr>
        <w:t>,</w:t>
      </w:r>
      <w:r w:rsidRPr="00AC53AC">
        <w:rPr>
          <w:rFonts w:eastAsia="Calibri"/>
          <w:szCs w:val="22"/>
        </w:rPr>
        <w:t xml:space="preserve"> a risk assessment will be commissioned</w:t>
      </w:r>
      <w:r w:rsidR="00CC76B7">
        <w:rPr>
          <w:rFonts w:eastAsia="Calibri"/>
          <w:szCs w:val="22"/>
        </w:rPr>
        <w:t xml:space="preserve"> </w:t>
      </w:r>
      <w:r w:rsidR="00571D53">
        <w:rPr>
          <w:rFonts w:eastAsia="Calibri"/>
          <w:szCs w:val="22"/>
        </w:rPr>
        <w:t xml:space="preserve">according to Church of England guidance </w:t>
      </w:r>
      <w:r w:rsidR="002E6EF3" w:rsidRPr="002E6EF3">
        <w:rPr>
          <w:rFonts w:eastAsia="Calibri"/>
          <w:i/>
          <w:szCs w:val="22"/>
        </w:rPr>
        <w:t>Practice Guidance: Responding to, assessing and managing safeguarding concerns or allegations against church Officers, 2017’</w:t>
      </w:r>
      <w:r w:rsidR="002E6EF3">
        <w:rPr>
          <w:rFonts w:eastAsia="Calibri"/>
          <w:szCs w:val="22"/>
        </w:rPr>
        <w:t xml:space="preserve"> </w:t>
      </w:r>
      <w:r w:rsidR="00CC76B7">
        <w:rPr>
          <w:rFonts w:eastAsia="Calibri"/>
          <w:szCs w:val="22"/>
        </w:rPr>
        <w:t>in order</w:t>
      </w:r>
      <w:r w:rsidRPr="00AC53AC">
        <w:rPr>
          <w:rFonts w:eastAsia="Calibri"/>
          <w:szCs w:val="22"/>
        </w:rPr>
        <w:t xml:space="preserve"> to establish whether </w:t>
      </w:r>
      <w:r w:rsidR="00CC76B7">
        <w:rPr>
          <w:rFonts w:eastAsia="Calibri"/>
          <w:szCs w:val="22"/>
        </w:rPr>
        <w:t xml:space="preserve">or not </w:t>
      </w:r>
      <w:r w:rsidRPr="00AC53AC">
        <w:rPr>
          <w:rFonts w:eastAsia="Calibri"/>
          <w:szCs w:val="22"/>
        </w:rPr>
        <w:t>the individual presents any risk to individuals within the church</w:t>
      </w:r>
      <w:r w:rsidR="00CC76B7">
        <w:rPr>
          <w:rFonts w:eastAsia="Calibri"/>
          <w:szCs w:val="22"/>
        </w:rPr>
        <w:t>,</w:t>
      </w:r>
      <w:r w:rsidRPr="00AC53AC">
        <w:rPr>
          <w:rFonts w:eastAsia="Calibri"/>
          <w:szCs w:val="22"/>
        </w:rPr>
        <w:t xml:space="preserve"> either in their usual role or as part of the worshipping congregation.</w:t>
      </w:r>
    </w:p>
    <w:p w14:paraId="5F621660" w14:textId="77777777" w:rsidR="00B167DE" w:rsidRDefault="00B167DE" w:rsidP="003E2FA7">
      <w:pPr>
        <w:spacing w:before="120" w:after="120" w:line="276" w:lineRule="auto"/>
        <w:rPr>
          <w:rFonts w:eastAsia="Calibri"/>
          <w:szCs w:val="22"/>
        </w:rPr>
      </w:pPr>
    </w:p>
    <w:p w14:paraId="5F621661" w14:textId="77777777" w:rsidR="00B167DE" w:rsidRDefault="00665C64" w:rsidP="003E2FA7">
      <w:pPr>
        <w:pStyle w:val="Heading1"/>
        <w:spacing w:before="120" w:after="120"/>
      </w:pPr>
      <w:bookmarkStart w:id="21" w:name="_Toc489438081"/>
      <w:bookmarkStart w:id="22" w:name="_Toc503190545"/>
      <w:r>
        <w:t>Risk assessments</w:t>
      </w:r>
      <w:bookmarkEnd w:id="21"/>
      <w:bookmarkEnd w:id="22"/>
    </w:p>
    <w:p w14:paraId="5F621662" w14:textId="77777777" w:rsidR="00791E13" w:rsidRDefault="00791E13" w:rsidP="003E2FA7">
      <w:pPr>
        <w:spacing w:before="120" w:after="120" w:line="276" w:lineRule="auto"/>
        <w:rPr>
          <w:rFonts w:eastAsia="Calibri"/>
          <w:szCs w:val="22"/>
        </w:rPr>
      </w:pPr>
      <w:r w:rsidRPr="00791E13">
        <w:rPr>
          <w:rFonts w:eastAsia="Calibri"/>
          <w:szCs w:val="22"/>
        </w:rPr>
        <w:t xml:space="preserve">The </w:t>
      </w:r>
      <w:r>
        <w:rPr>
          <w:rFonts w:eastAsia="Calibri"/>
          <w:szCs w:val="22"/>
        </w:rPr>
        <w:t xml:space="preserve">Church of England guidance </w:t>
      </w:r>
      <w:r w:rsidRPr="00665C64">
        <w:rPr>
          <w:rFonts w:eastAsia="Calibri"/>
          <w:szCs w:val="22"/>
        </w:rPr>
        <w:t>‘</w:t>
      </w:r>
      <w:r w:rsidR="002E6EF3" w:rsidRPr="002E6EF3">
        <w:rPr>
          <w:rFonts w:eastAsia="Calibri"/>
          <w:i/>
          <w:szCs w:val="22"/>
        </w:rPr>
        <w:t>Practice Guidance: Responding to, assessing and managing safeguarding concerns or allegations against church Officers, 2017’</w:t>
      </w:r>
      <w:r>
        <w:rPr>
          <w:rFonts w:eastAsia="Calibri"/>
          <w:szCs w:val="22"/>
        </w:rPr>
        <w:t xml:space="preserve"> should be used in full. The following provides a summary of that guidance.</w:t>
      </w:r>
    </w:p>
    <w:p w14:paraId="5F621663" w14:textId="77777777" w:rsidR="00A7384A" w:rsidRDefault="00A7384A" w:rsidP="003E2FA7">
      <w:pPr>
        <w:spacing w:before="120" w:after="120" w:line="276" w:lineRule="auto"/>
        <w:rPr>
          <w:rFonts w:eastAsia="Calibri"/>
          <w:szCs w:val="22"/>
        </w:rPr>
      </w:pPr>
      <w:r>
        <w:rPr>
          <w:rFonts w:eastAsia="Calibri"/>
          <w:szCs w:val="22"/>
        </w:rPr>
        <w:t>There are two types of risk assessment:</w:t>
      </w:r>
    </w:p>
    <w:p w14:paraId="5F621664" w14:textId="77777777" w:rsidR="00A7384A" w:rsidRDefault="00A7384A" w:rsidP="003E2FA7">
      <w:pPr>
        <w:spacing w:before="120" w:after="120" w:line="276" w:lineRule="auto"/>
        <w:rPr>
          <w:rFonts w:eastAsia="Calibri"/>
          <w:szCs w:val="22"/>
        </w:rPr>
      </w:pPr>
      <w:r w:rsidRPr="00A7384A">
        <w:rPr>
          <w:rFonts w:eastAsia="Calibri"/>
          <w:b/>
          <w:szCs w:val="22"/>
        </w:rPr>
        <w:t xml:space="preserve">Standard: </w:t>
      </w:r>
      <w:r w:rsidRPr="00A7384A">
        <w:rPr>
          <w:rFonts w:eastAsia="Calibri"/>
          <w:szCs w:val="22"/>
        </w:rPr>
        <w:t>for church officers who are not ordained, licensed, authorised, commissioned or holding Permission to Officiate</w:t>
      </w:r>
    </w:p>
    <w:p w14:paraId="5F621665" w14:textId="77777777" w:rsidR="00A7384A" w:rsidRPr="00A7384A" w:rsidRDefault="00A7384A" w:rsidP="003E2FA7">
      <w:pPr>
        <w:spacing w:before="120" w:after="120" w:line="276" w:lineRule="auto"/>
        <w:rPr>
          <w:rFonts w:eastAsia="Calibri"/>
          <w:b/>
          <w:szCs w:val="22"/>
        </w:rPr>
      </w:pPr>
      <w:r w:rsidRPr="00A7384A">
        <w:rPr>
          <w:rFonts w:eastAsia="Calibri"/>
          <w:b/>
          <w:szCs w:val="22"/>
        </w:rPr>
        <w:t>Independent</w:t>
      </w:r>
      <w:r>
        <w:rPr>
          <w:rFonts w:eastAsia="Calibri"/>
          <w:szCs w:val="22"/>
        </w:rPr>
        <w:t xml:space="preserve">: all church officers who are ordained, licensed, authorised, commissioned or holding permission to officiate. </w:t>
      </w:r>
    </w:p>
    <w:p w14:paraId="5F621666" w14:textId="77777777" w:rsidR="00AC53AC" w:rsidRDefault="00A7384A" w:rsidP="003E2FA7">
      <w:pPr>
        <w:spacing w:before="120" w:after="120" w:line="276" w:lineRule="auto"/>
        <w:rPr>
          <w:rFonts w:eastAsia="Calibri"/>
          <w:szCs w:val="22"/>
        </w:rPr>
      </w:pPr>
      <w:r>
        <w:rPr>
          <w:rFonts w:eastAsia="Calibri"/>
          <w:szCs w:val="22"/>
        </w:rPr>
        <w:t>The type of risk assessment and w</w:t>
      </w:r>
      <w:r w:rsidR="00AC53AC" w:rsidRPr="00AC53AC">
        <w:rPr>
          <w:rFonts w:eastAsia="Calibri"/>
          <w:szCs w:val="22"/>
        </w:rPr>
        <w:t xml:space="preserve">ho commissions the risk assessment will depend on the context: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509"/>
        <w:gridCol w:w="1679"/>
        <w:gridCol w:w="2466"/>
      </w:tblGrid>
      <w:tr w:rsidR="00A7384A" w:rsidRPr="00EF3CC2" w14:paraId="5F62166B" w14:textId="77777777" w:rsidTr="00EF3CC2">
        <w:trPr>
          <w:tblHeader/>
        </w:trPr>
        <w:tc>
          <w:tcPr>
            <w:tcW w:w="2441" w:type="dxa"/>
            <w:shd w:val="clear" w:color="auto" w:fill="auto"/>
          </w:tcPr>
          <w:p w14:paraId="5F621667" w14:textId="77777777" w:rsidR="00A7384A" w:rsidRPr="00EF3CC2" w:rsidRDefault="00A7384A" w:rsidP="00EF3CC2">
            <w:pPr>
              <w:overflowPunct w:val="0"/>
              <w:autoSpaceDE w:val="0"/>
              <w:autoSpaceDN w:val="0"/>
              <w:adjustRightInd w:val="0"/>
              <w:spacing w:before="120" w:after="120" w:line="276" w:lineRule="auto"/>
              <w:textAlignment w:val="baseline"/>
              <w:rPr>
                <w:rFonts w:eastAsia="Calibri"/>
                <w:b/>
                <w:szCs w:val="22"/>
              </w:rPr>
            </w:pPr>
            <w:r w:rsidRPr="00EF3CC2">
              <w:rPr>
                <w:rFonts w:eastAsia="Calibri"/>
                <w:b/>
                <w:szCs w:val="22"/>
              </w:rPr>
              <w:t>Role</w:t>
            </w:r>
          </w:p>
        </w:tc>
        <w:tc>
          <w:tcPr>
            <w:tcW w:w="2509" w:type="dxa"/>
            <w:shd w:val="clear" w:color="auto" w:fill="auto"/>
          </w:tcPr>
          <w:p w14:paraId="5F621668" w14:textId="77777777" w:rsidR="00A7384A" w:rsidRPr="00EF3CC2" w:rsidRDefault="00A7384A" w:rsidP="00EF3CC2">
            <w:pPr>
              <w:overflowPunct w:val="0"/>
              <w:autoSpaceDE w:val="0"/>
              <w:autoSpaceDN w:val="0"/>
              <w:adjustRightInd w:val="0"/>
              <w:spacing w:before="120" w:after="120" w:line="276" w:lineRule="auto"/>
              <w:textAlignment w:val="baseline"/>
              <w:rPr>
                <w:rFonts w:eastAsia="Calibri"/>
                <w:b/>
                <w:szCs w:val="22"/>
              </w:rPr>
            </w:pPr>
            <w:r w:rsidRPr="00EF3CC2">
              <w:rPr>
                <w:rFonts w:eastAsia="Calibri"/>
                <w:b/>
                <w:szCs w:val="22"/>
              </w:rPr>
              <w:t>Commissioner</w:t>
            </w:r>
          </w:p>
        </w:tc>
        <w:tc>
          <w:tcPr>
            <w:tcW w:w="1679" w:type="dxa"/>
            <w:shd w:val="clear" w:color="auto" w:fill="auto"/>
          </w:tcPr>
          <w:p w14:paraId="5F621669" w14:textId="77777777" w:rsidR="00A7384A" w:rsidRPr="00EF3CC2" w:rsidRDefault="00A7384A" w:rsidP="00EF3CC2">
            <w:pPr>
              <w:overflowPunct w:val="0"/>
              <w:autoSpaceDE w:val="0"/>
              <w:autoSpaceDN w:val="0"/>
              <w:adjustRightInd w:val="0"/>
              <w:spacing w:before="120" w:after="120" w:line="276" w:lineRule="auto"/>
              <w:textAlignment w:val="baseline"/>
              <w:rPr>
                <w:rFonts w:eastAsia="Calibri"/>
                <w:b/>
                <w:szCs w:val="22"/>
              </w:rPr>
            </w:pPr>
            <w:r w:rsidRPr="00EF3CC2">
              <w:rPr>
                <w:rFonts w:eastAsia="Calibri"/>
                <w:b/>
                <w:szCs w:val="22"/>
              </w:rPr>
              <w:t xml:space="preserve">Type of Risk Assessment </w:t>
            </w:r>
          </w:p>
        </w:tc>
        <w:tc>
          <w:tcPr>
            <w:tcW w:w="2466" w:type="dxa"/>
            <w:shd w:val="clear" w:color="auto" w:fill="auto"/>
          </w:tcPr>
          <w:p w14:paraId="5F62166A" w14:textId="77777777" w:rsidR="00A7384A" w:rsidRPr="00EF3CC2" w:rsidRDefault="00A7384A" w:rsidP="00EF3CC2">
            <w:pPr>
              <w:overflowPunct w:val="0"/>
              <w:autoSpaceDE w:val="0"/>
              <w:autoSpaceDN w:val="0"/>
              <w:adjustRightInd w:val="0"/>
              <w:spacing w:before="120" w:after="120" w:line="276" w:lineRule="auto"/>
              <w:textAlignment w:val="baseline"/>
              <w:rPr>
                <w:rFonts w:eastAsia="Calibri"/>
                <w:b/>
                <w:szCs w:val="22"/>
              </w:rPr>
            </w:pPr>
            <w:r w:rsidRPr="00EF3CC2">
              <w:rPr>
                <w:rFonts w:eastAsia="Calibri"/>
                <w:b/>
                <w:szCs w:val="22"/>
              </w:rPr>
              <w:t>Assessor</w:t>
            </w:r>
          </w:p>
        </w:tc>
      </w:tr>
      <w:tr w:rsidR="00A7384A" w:rsidRPr="00EF3CC2" w14:paraId="5F621670" w14:textId="77777777" w:rsidTr="00EF3CC2">
        <w:tc>
          <w:tcPr>
            <w:tcW w:w="2441" w:type="dxa"/>
            <w:shd w:val="clear" w:color="auto" w:fill="auto"/>
          </w:tcPr>
          <w:p w14:paraId="5F62166C" w14:textId="77777777" w:rsidR="00A7384A" w:rsidRPr="00EF3CC2" w:rsidRDefault="00A7384A" w:rsidP="00EF3CC2">
            <w:pPr>
              <w:overflowPunct w:val="0"/>
              <w:autoSpaceDE w:val="0"/>
              <w:autoSpaceDN w:val="0"/>
              <w:adjustRightInd w:val="0"/>
              <w:spacing w:before="120" w:after="120" w:line="276" w:lineRule="auto"/>
              <w:textAlignment w:val="baseline"/>
              <w:rPr>
                <w:rFonts w:eastAsia="Calibri"/>
                <w:szCs w:val="22"/>
              </w:rPr>
            </w:pPr>
            <w:r w:rsidRPr="00EF3CC2">
              <w:rPr>
                <w:rFonts w:eastAsia="Calibri"/>
                <w:szCs w:val="22"/>
              </w:rPr>
              <w:t>Bishop</w:t>
            </w:r>
          </w:p>
        </w:tc>
        <w:tc>
          <w:tcPr>
            <w:tcW w:w="2509" w:type="dxa"/>
            <w:shd w:val="clear" w:color="auto" w:fill="auto"/>
          </w:tcPr>
          <w:p w14:paraId="5F62166D" w14:textId="77777777" w:rsidR="00A7384A" w:rsidRPr="00EF3CC2" w:rsidRDefault="00A7384A" w:rsidP="00EF3CC2">
            <w:pPr>
              <w:overflowPunct w:val="0"/>
              <w:autoSpaceDE w:val="0"/>
              <w:autoSpaceDN w:val="0"/>
              <w:adjustRightInd w:val="0"/>
              <w:spacing w:before="120" w:after="120" w:line="276" w:lineRule="auto"/>
              <w:textAlignment w:val="baseline"/>
              <w:rPr>
                <w:rFonts w:eastAsia="Calibri"/>
                <w:szCs w:val="22"/>
              </w:rPr>
            </w:pPr>
            <w:r w:rsidRPr="00EF3CC2">
              <w:rPr>
                <w:rFonts w:eastAsia="Calibri"/>
                <w:szCs w:val="22"/>
              </w:rPr>
              <w:t>Archbishop</w:t>
            </w:r>
          </w:p>
        </w:tc>
        <w:tc>
          <w:tcPr>
            <w:tcW w:w="1679" w:type="dxa"/>
            <w:shd w:val="clear" w:color="auto" w:fill="auto"/>
          </w:tcPr>
          <w:p w14:paraId="5F62166E" w14:textId="77777777" w:rsidR="00A7384A" w:rsidRPr="00EF3CC2" w:rsidRDefault="00A7384A" w:rsidP="00EF3CC2">
            <w:pPr>
              <w:overflowPunct w:val="0"/>
              <w:autoSpaceDE w:val="0"/>
              <w:autoSpaceDN w:val="0"/>
              <w:adjustRightInd w:val="0"/>
              <w:spacing w:before="120" w:after="120" w:line="276" w:lineRule="auto"/>
              <w:textAlignment w:val="baseline"/>
              <w:rPr>
                <w:rFonts w:eastAsia="Calibri"/>
                <w:szCs w:val="22"/>
              </w:rPr>
            </w:pPr>
            <w:r w:rsidRPr="00EF3CC2">
              <w:rPr>
                <w:rFonts w:eastAsia="Calibri"/>
                <w:szCs w:val="22"/>
              </w:rPr>
              <w:t>Independent</w:t>
            </w:r>
          </w:p>
        </w:tc>
        <w:tc>
          <w:tcPr>
            <w:tcW w:w="2466" w:type="dxa"/>
            <w:shd w:val="clear" w:color="auto" w:fill="auto"/>
          </w:tcPr>
          <w:p w14:paraId="5F62166F" w14:textId="77777777" w:rsidR="00A7384A" w:rsidRPr="00EF3CC2" w:rsidRDefault="00A7384A" w:rsidP="00EF3CC2">
            <w:pPr>
              <w:overflowPunct w:val="0"/>
              <w:autoSpaceDE w:val="0"/>
              <w:autoSpaceDN w:val="0"/>
              <w:adjustRightInd w:val="0"/>
              <w:spacing w:before="120" w:after="120" w:line="276" w:lineRule="auto"/>
              <w:textAlignment w:val="baseline"/>
              <w:rPr>
                <w:rFonts w:eastAsia="Calibri"/>
                <w:szCs w:val="22"/>
              </w:rPr>
            </w:pPr>
            <w:r w:rsidRPr="00EF3CC2">
              <w:rPr>
                <w:rFonts w:eastAsia="Calibri"/>
                <w:szCs w:val="22"/>
              </w:rPr>
              <w:t xml:space="preserve">Person or organisation Independent of the Church </w:t>
            </w:r>
          </w:p>
        </w:tc>
      </w:tr>
      <w:tr w:rsidR="00A7384A" w:rsidRPr="00EF3CC2" w14:paraId="5F621675" w14:textId="77777777" w:rsidTr="00EF3CC2">
        <w:tc>
          <w:tcPr>
            <w:tcW w:w="2441" w:type="dxa"/>
            <w:shd w:val="clear" w:color="auto" w:fill="auto"/>
          </w:tcPr>
          <w:p w14:paraId="5F621671" w14:textId="3B265973" w:rsidR="00A7384A" w:rsidRPr="00EF3CC2" w:rsidRDefault="00A7384A" w:rsidP="00EF3CC2">
            <w:pPr>
              <w:overflowPunct w:val="0"/>
              <w:autoSpaceDE w:val="0"/>
              <w:autoSpaceDN w:val="0"/>
              <w:adjustRightInd w:val="0"/>
              <w:spacing w:before="120" w:after="120" w:line="276" w:lineRule="auto"/>
              <w:textAlignment w:val="baseline"/>
              <w:rPr>
                <w:rFonts w:eastAsia="Calibri"/>
                <w:szCs w:val="22"/>
              </w:rPr>
            </w:pPr>
            <w:r w:rsidRPr="00EF3CC2">
              <w:rPr>
                <w:rFonts w:eastAsia="Calibri"/>
                <w:szCs w:val="22"/>
              </w:rPr>
              <w:t>Person carrying the Bishops licen</w:t>
            </w:r>
            <w:r w:rsidR="0068361D">
              <w:rPr>
                <w:rFonts w:eastAsia="Calibri"/>
                <w:szCs w:val="22"/>
              </w:rPr>
              <w:t>s</w:t>
            </w:r>
            <w:r w:rsidRPr="00EF3CC2">
              <w:rPr>
                <w:rFonts w:eastAsia="Calibri"/>
                <w:szCs w:val="22"/>
              </w:rPr>
              <w:t>e (e.g. Vicar/ Licen</w:t>
            </w:r>
            <w:r w:rsidR="0068361D">
              <w:rPr>
                <w:rFonts w:eastAsia="Calibri"/>
                <w:szCs w:val="22"/>
              </w:rPr>
              <w:t>s</w:t>
            </w:r>
            <w:r w:rsidRPr="00EF3CC2">
              <w:rPr>
                <w:rFonts w:eastAsia="Calibri"/>
                <w:szCs w:val="22"/>
              </w:rPr>
              <w:t>ed lay minister)</w:t>
            </w:r>
          </w:p>
        </w:tc>
        <w:tc>
          <w:tcPr>
            <w:tcW w:w="2509" w:type="dxa"/>
            <w:shd w:val="clear" w:color="auto" w:fill="auto"/>
          </w:tcPr>
          <w:p w14:paraId="5F621672" w14:textId="77777777" w:rsidR="00A7384A" w:rsidRPr="00EF3CC2" w:rsidRDefault="00A7384A" w:rsidP="00EF3CC2">
            <w:pPr>
              <w:overflowPunct w:val="0"/>
              <w:autoSpaceDE w:val="0"/>
              <w:autoSpaceDN w:val="0"/>
              <w:adjustRightInd w:val="0"/>
              <w:spacing w:before="120" w:after="120" w:line="276" w:lineRule="auto"/>
              <w:textAlignment w:val="baseline"/>
              <w:rPr>
                <w:rFonts w:eastAsia="Calibri"/>
                <w:szCs w:val="22"/>
              </w:rPr>
            </w:pPr>
            <w:r w:rsidRPr="00EF3CC2">
              <w:rPr>
                <w:rFonts w:eastAsia="Calibri"/>
                <w:szCs w:val="22"/>
              </w:rPr>
              <w:t>The Bishop</w:t>
            </w:r>
          </w:p>
        </w:tc>
        <w:tc>
          <w:tcPr>
            <w:tcW w:w="1679" w:type="dxa"/>
            <w:shd w:val="clear" w:color="auto" w:fill="auto"/>
          </w:tcPr>
          <w:p w14:paraId="5F621673" w14:textId="77777777" w:rsidR="00A7384A" w:rsidRPr="00EF3CC2" w:rsidRDefault="00A7384A" w:rsidP="00EF3CC2">
            <w:pPr>
              <w:overflowPunct w:val="0"/>
              <w:autoSpaceDE w:val="0"/>
              <w:autoSpaceDN w:val="0"/>
              <w:adjustRightInd w:val="0"/>
              <w:spacing w:before="120" w:after="120" w:line="276" w:lineRule="auto"/>
              <w:textAlignment w:val="baseline"/>
              <w:rPr>
                <w:rFonts w:eastAsia="Calibri"/>
                <w:szCs w:val="22"/>
              </w:rPr>
            </w:pPr>
            <w:r w:rsidRPr="00EF3CC2">
              <w:rPr>
                <w:rFonts w:eastAsia="Calibri"/>
                <w:szCs w:val="22"/>
              </w:rPr>
              <w:t>Independent</w:t>
            </w:r>
          </w:p>
        </w:tc>
        <w:tc>
          <w:tcPr>
            <w:tcW w:w="2466" w:type="dxa"/>
            <w:shd w:val="clear" w:color="auto" w:fill="auto"/>
          </w:tcPr>
          <w:p w14:paraId="5F621674" w14:textId="77777777" w:rsidR="00A7384A" w:rsidRPr="00EF3CC2" w:rsidRDefault="00A7384A" w:rsidP="00EF3CC2">
            <w:pPr>
              <w:overflowPunct w:val="0"/>
              <w:autoSpaceDE w:val="0"/>
              <w:autoSpaceDN w:val="0"/>
              <w:adjustRightInd w:val="0"/>
              <w:spacing w:before="120" w:after="120" w:line="276" w:lineRule="auto"/>
              <w:textAlignment w:val="baseline"/>
              <w:rPr>
                <w:rFonts w:eastAsia="Calibri"/>
                <w:szCs w:val="22"/>
              </w:rPr>
            </w:pPr>
            <w:r w:rsidRPr="00EF3CC2">
              <w:rPr>
                <w:rFonts w:eastAsia="Calibri"/>
                <w:szCs w:val="22"/>
              </w:rPr>
              <w:t>Person or organisation Independent of the Church</w:t>
            </w:r>
          </w:p>
        </w:tc>
      </w:tr>
      <w:tr w:rsidR="00A7384A" w:rsidRPr="00EF3CC2" w14:paraId="5F62167A" w14:textId="77777777" w:rsidTr="00EF3CC2">
        <w:tc>
          <w:tcPr>
            <w:tcW w:w="2441" w:type="dxa"/>
            <w:shd w:val="clear" w:color="auto" w:fill="auto"/>
          </w:tcPr>
          <w:p w14:paraId="5F621676" w14:textId="77777777" w:rsidR="00A7384A" w:rsidRPr="00EF3CC2" w:rsidRDefault="00A7384A" w:rsidP="00EF3CC2">
            <w:pPr>
              <w:overflowPunct w:val="0"/>
              <w:autoSpaceDE w:val="0"/>
              <w:autoSpaceDN w:val="0"/>
              <w:adjustRightInd w:val="0"/>
              <w:spacing w:before="120" w:after="120" w:line="276" w:lineRule="auto"/>
              <w:textAlignment w:val="baseline"/>
              <w:rPr>
                <w:rFonts w:eastAsia="Calibri"/>
                <w:szCs w:val="22"/>
              </w:rPr>
            </w:pPr>
            <w:r w:rsidRPr="00EF3CC2">
              <w:rPr>
                <w:rFonts w:eastAsia="Calibri"/>
                <w:b/>
                <w:szCs w:val="22"/>
              </w:rPr>
              <w:t xml:space="preserve">BDBF staff </w:t>
            </w:r>
            <w:r w:rsidRPr="00EF3CC2">
              <w:rPr>
                <w:rFonts w:eastAsia="Calibri"/>
                <w:szCs w:val="22"/>
              </w:rPr>
              <w:t>(anyone employed by BDBF in any capacity):</w:t>
            </w:r>
          </w:p>
        </w:tc>
        <w:tc>
          <w:tcPr>
            <w:tcW w:w="2509" w:type="dxa"/>
            <w:shd w:val="clear" w:color="auto" w:fill="auto"/>
          </w:tcPr>
          <w:p w14:paraId="5F621677" w14:textId="77777777" w:rsidR="00A7384A" w:rsidRPr="00EF3CC2" w:rsidRDefault="00A7384A" w:rsidP="00EF3CC2">
            <w:pPr>
              <w:overflowPunct w:val="0"/>
              <w:autoSpaceDE w:val="0"/>
              <w:autoSpaceDN w:val="0"/>
              <w:adjustRightInd w:val="0"/>
              <w:spacing w:before="120" w:after="120" w:line="276" w:lineRule="auto"/>
              <w:textAlignment w:val="baseline"/>
              <w:rPr>
                <w:rFonts w:eastAsia="Calibri"/>
                <w:szCs w:val="22"/>
              </w:rPr>
            </w:pPr>
            <w:r w:rsidRPr="00EF3CC2">
              <w:rPr>
                <w:rFonts w:eastAsia="Calibri"/>
                <w:szCs w:val="22"/>
              </w:rPr>
              <w:t>The core group will commission the risk assessment.</w:t>
            </w:r>
          </w:p>
        </w:tc>
        <w:tc>
          <w:tcPr>
            <w:tcW w:w="1679" w:type="dxa"/>
            <w:shd w:val="clear" w:color="auto" w:fill="auto"/>
          </w:tcPr>
          <w:p w14:paraId="5F621678" w14:textId="77777777" w:rsidR="00A7384A" w:rsidRPr="00EF3CC2" w:rsidRDefault="00A7384A" w:rsidP="00EF3CC2">
            <w:pPr>
              <w:overflowPunct w:val="0"/>
              <w:autoSpaceDE w:val="0"/>
              <w:autoSpaceDN w:val="0"/>
              <w:adjustRightInd w:val="0"/>
              <w:spacing w:before="120" w:after="120" w:line="276" w:lineRule="auto"/>
              <w:textAlignment w:val="baseline"/>
              <w:rPr>
                <w:rFonts w:eastAsia="Calibri"/>
                <w:szCs w:val="22"/>
              </w:rPr>
            </w:pPr>
            <w:r w:rsidRPr="00EF3CC2">
              <w:rPr>
                <w:rFonts w:eastAsia="Calibri"/>
                <w:szCs w:val="22"/>
              </w:rPr>
              <w:t>Standard or Independent</w:t>
            </w:r>
          </w:p>
        </w:tc>
        <w:tc>
          <w:tcPr>
            <w:tcW w:w="2466" w:type="dxa"/>
            <w:shd w:val="clear" w:color="auto" w:fill="auto"/>
          </w:tcPr>
          <w:p w14:paraId="5F621679" w14:textId="4942740F" w:rsidR="00A7384A" w:rsidRPr="00EF3CC2" w:rsidRDefault="00A7384A" w:rsidP="00EF3CC2">
            <w:pPr>
              <w:overflowPunct w:val="0"/>
              <w:autoSpaceDE w:val="0"/>
              <w:autoSpaceDN w:val="0"/>
              <w:adjustRightInd w:val="0"/>
              <w:spacing w:before="120" w:after="120" w:line="276" w:lineRule="auto"/>
              <w:textAlignment w:val="baseline"/>
              <w:rPr>
                <w:rFonts w:eastAsia="Calibri"/>
                <w:szCs w:val="22"/>
              </w:rPr>
            </w:pPr>
            <w:r w:rsidRPr="00EF3CC2">
              <w:rPr>
                <w:rFonts w:eastAsia="Calibri"/>
                <w:szCs w:val="22"/>
              </w:rPr>
              <w:t xml:space="preserve">Person or organisation Independent of the Church/ </w:t>
            </w:r>
            <w:r w:rsidR="002B707F">
              <w:rPr>
                <w:rFonts w:eastAsia="Calibri"/>
                <w:szCs w:val="22"/>
              </w:rPr>
              <w:t>DSO</w:t>
            </w:r>
            <w:r w:rsidRPr="00EF3CC2">
              <w:rPr>
                <w:rFonts w:eastAsia="Calibri"/>
                <w:szCs w:val="22"/>
              </w:rPr>
              <w:t xml:space="preserve"> or other suitable person</w:t>
            </w:r>
          </w:p>
        </w:tc>
      </w:tr>
      <w:tr w:rsidR="00A7384A" w:rsidRPr="00EF3CC2" w14:paraId="5F62167F" w14:textId="77777777" w:rsidTr="00EF3CC2">
        <w:tc>
          <w:tcPr>
            <w:tcW w:w="2441" w:type="dxa"/>
            <w:shd w:val="clear" w:color="auto" w:fill="auto"/>
          </w:tcPr>
          <w:p w14:paraId="5F62167B" w14:textId="77777777" w:rsidR="00A7384A" w:rsidRPr="00EF3CC2" w:rsidRDefault="00A7384A" w:rsidP="00EF3CC2">
            <w:pPr>
              <w:overflowPunct w:val="0"/>
              <w:autoSpaceDE w:val="0"/>
              <w:autoSpaceDN w:val="0"/>
              <w:adjustRightInd w:val="0"/>
              <w:spacing w:before="120" w:after="120" w:line="276" w:lineRule="auto"/>
              <w:textAlignment w:val="baseline"/>
              <w:rPr>
                <w:rFonts w:eastAsia="Calibri"/>
                <w:b/>
                <w:szCs w:val="22"/>
              </w:rPr>
            </w:pPr>
            <w:r w:rsidRPr="00EF3CC2">
              <w:rPr>
                <w:rFonts w:eastAsia="Calibri"/>
                <w:b/>
                <w:szCs w:val="22"/>
              </w:rPr>
              <w:t>Parish volunteers, staff, members of the congregation</w:t>
            </w:r>
          </w:p>
        </w:tc>
        <w:tc>
          <w:tcPr>
            <w:tcW w:w="2509" w:type="dxa"/>
            <w:shd w:val="clear" w:color="auto" w:fill="auto"/>
          </w:tcPr>
          <w:p w14:paraId="5F62167C" w14:textId="77777777" w:rsidR="00A7384A" w:rsidRPr="00EF3CC2" w:rsidRDefault="00A7384A" w:rsidP="00EF3CC2">
            <w:pPr>
              <w:overflowPunct w:val="0"/>
              <w:autoSpaceDE w:val="0"/>
              <w:autoSpaceDN w:val="0"/>
              <w:adjustRightInd w:val="0"/>
              <w:spacing w:before="120" w:after="120" w:line="276" w:lineRule="auto"/>
              <w:textAlignment w:val="baseline"/>
              <w:rPr>
                <w:rFonts w:eastAsia="Calibri"/>
                <w:szCs w:val="22"/>
              </w:rPr>
            </w:pPr>
            <w:r w:rsidRPr="00EF3CC2">
              <w:rPr>
                <w:rFonts w:eastAsia="Calibri"/>
                <w:szCs w:val="22"/>
              </w:rPr>
              <w:t>The core group will commission the risk assessment</w:t>
            </w:r>
          </w:p>
        </w:tc>
        <w:tc>
          <w:tcPr>
            <w:tcW w:w="1679" w:type="dxa"/>
            <w:shd w:val="clear" w:color="auto" w:fill="auto"/>
          </w:tcPr>
          <w:p w14:paraId="5F62167D" w14:textId="77777777" w:rsidR="00A7384A" w:rsidRPr="00EF3CC2" w:rsidRDefault="00A7384A" w:rsidP="00EF3CC2">
            <w:pPr>
              <w:overflowPunct w:val="0"/>
              <w:autoSpaceDE w:val="0"/>
              <w:autoSpaceDN w:val="0"/>
              <w:adjustRightInd w:val="0"/>
              <w:spacing w:before="120" w:after="120" w:line="276" w:lineRule="auto"/>
              <w:textAlignment w:val="baseline"/>
              <w:rPr>
                <w:rFonts w:eastAsia="Calibri"/>
                <w:szCs w:val="22"/>
              </w:rPr>
            </w:pPr>
            <w:r w:rsidRPr="00EF3CC2">
              <w:rPr>
                <w:rFonts w:eastAsia="Calibri"/>
                <w:szCs w:val="22"/>
              </w:rPr>
              <w:t>Standard</w:t>
            </w:r>
          </w:p>
        </w:tc>
        <w:tc>
          <w:tcPr>
            <w:tcW w:w="2466" w:type="dxa"/>
            <w:shd w:val="clear" w:color="auto" w:fill="auto"/>
          </w:tcPr>
          <w:p w14:paraId="5F62167E" w14:textId="156B30C7" w:rsidR="00A7384A" w:rsidRPr="00EF3CC2" w:rsidRDefault="002B707F" w:rsidP="00EF3CC2">
            <w:pPr>
              <w:overflowPunct w:val="0"/>
              <w:autoSpaceDE w:val="0"/>
              <w:autoSpaceDN w:val="0"/>
              <w:adjustRightInd w:val="0"/>
              <w:spacing w:before="120" w:after="120" w:line="276" w:lineRule="auto"/>
              <w:textAlignment w:val="baseline"/>
              <w:rPr>
                <w:rFonts w:eastAsia="Calibri"/>
                <w:szCs w:val="22"/>
              </w:rPr>
            </w:pPr>
            <w:r>
              <w:rPr>
                <w:rFonts w:eastAsia="Calibri"/>
                <w:szCs w:val="22"/>
              </w:rPr>
              <w:t>DSO</w:t>
            </w:r>
            <w:r w:rsidR="00A7384A" w:rsidRPr="00EF3CC2">
              <w:rPr>
                <w:rFonts w:eastAsia="Calibri"/>
                <w:szCs w:val="22"/>
              </w:rPr>
              <w:t xml:space="preserve"> or other suitable person</w:t>
            </w:r>
          </w:p>
        </w:tc>
      </w:tr>
    </w:tbl>
    <w:p w14:paraId="5F621680" w14:textId="77777777" w:rsidR="00AC53AC" w:rsidRPr="00AC53AC" w:rsidRDefault="00AC53AC" w:rsidP="003E2FA7">
      <w:pPr>
        <w:spacing w:before="120" w:after="120" w:line="276" w:lineRule="auto"/>
        <w:rPr>
          <w:rFonts w:eastAsia="Calibri"/>
          <w:szCs w:val="22"/>
        </w:rPr>
      </w:pPr>
      <w:r w:rsidRPr="00AC53AC">
        <w:rPr>
          <w:rFonts w:eastAsia="Calibri"/>
          <w:szCs w:val="22"/>
        </w:rPr>
        <w:t xml:space="preserve">All risk assessments will be undertaken </w:t>
      </w:r>
      <w:r w:rsidR="00571D53">
        <w:rPr>
          <w:rFonts w:eastAsia="Calibri"/>
          <w:szCs w:val="22"/>
        </w:rPr>
        <w:t>in accordance with Church of England guidance ‘</w:t>
      </w:r>
      <w:r w:rsidR="002E6EF3">
        <w:rPr>
          <w:rFonts w:eastAsia="Calibri"/>
          <w:i/>
          <w:szCs w:val="22"/>
        </w:rPr>
        <w:t>Practice Guidance: Responding to, assessing and managing safeguarding concerns or allegations against church Officers, 2017</w:t>
      </w:r>
      <w:r w:rsidR="009F414D">
        <w:rPr>
          <w:rStyle w:val="FootnoteReference"/>
          <w:rFonts w:eastAsia="Calibri"/>
          <w:i/>
          <w:szCs w:val="22"/>
        </w:rPr>
        <w:footnoteReference w:id="22"/>
      </w:r>
      <w:r w:rsidR="002E6EF3">
        <w:rPr>
          <w:rFonts w:eastAsia="Calibri"/>
          <w:i/>
          <w:szCs w:val="22"/>
        </w:rPr>
        <w:t>’</w:t>
      </w:r>
      <w:r w:rsidR="00571D53">
        <w:rPr>
          <w:rFonts w:eastAsia="Calibri"/>
          <w:szCs w:val="22"/>
        </w:rPr>
        <w:t xml:space="preserve"> </w:t>
      </w:r>
      <w:r w:rsidRPr="00AC53AC">
        <w:rPr>
          <w:rFonts w:eastAsia="Calibri"/>
          <w:szCs w:val="22"/>
        </w:rPr>
        <w:t xml:space="preserve">by the </w:t>
      </w:r>
      <w:r w:rsidR="007A5218" w:rsidRPr="007A5218">
        <w:rPr>
          <w:rFonts w:eastAsia="Calibri"/>
          <w:szCs w:val="22"/>
        </w:rPr>
        <w:t xml:space="preserve">Diocesan Safeguarding </w:t>
      </w:r>
      <w:r w:rsidR="00A7384A">
        <w:rPr>
          <w:rFonts w:eastAsia="Calibri"/>
          <w:szCs w:val="22"/>
        </w:rPr>
        <w:t>Adviser</w:t>
      </w:r>
      <w:r w:rsidR="007A5218" w:rsidRPr="007A5218">
        <w:rPr>
          <w:rFonts w:eastAsia="Calibri"/>
          <w:szCs w:val="22"/>
        </w:rPr>
        <w:t xml:space="preserve"> </w:t>
      </w:r>
      <w:r w:rsidRPr="00B167DE">
        <w:rPr>
          <w:rFonts w:eastAsia="Calibri"/>
          <w:szCs w:val="22"/>
        </w:rPr>
        <w:t>or by an independent assessor</w:t>
      </w:r>
      <w:r w:rsidR="00571D53">
        <w:rPr>
          <w:rFonts w:eastAsia="Calibri"/>
          <w:szCs w:val="22"/>
        </w:rPr>
        <w:t xml:space="preserve"> dependent on risk </w:t>
      </w:r>
      <w:r w:rsidR="00571D53">
        <w:rPr>
          <w:rFonts w:eastAsia="Calibri"/>
          <w:szCs w:val="22"/>
        </w:rPr>
        <w:lastRenderedPageBreak/>
        <w:t>assessment type,</w:t>
      </w:r>
      <w:r w:rsidRPr="00AC53AC">
        <w:rPr>
          <w:rFonts w:eastAsia="Calibri"/>
          <w:szCs w:val="22"/>
        </w:rPr>
        <w:t xml:space="preserve"> with the consent of the person about whom the allegation was made. Refusal of consent may result in disciplinary processes or exclusion from church activities if sufficient concerns about potential risk exist to make this proportionate.</w:t>
      </w:r>
    </w:p>
    <w:p w14:paraId="5F621681" w14:textId="77777777" w:rsidR="00AC53AC" w:rsidRPr="00AC53AC" w:rsidRDefault="00AC53AC" w:rsidP="003E2FA7">
      <w:pPr>
        <w:spacing w:before="120" w:after="120" w:line="276" w:lineRule="auto"/>
        <w:rPr>
          <w:rFonts w:eastAsia="Calibri"/>
          <w:szCs w:val="22"/>
        </w:rPr>
      </w:pPr>
      <w:r w:rsidRPr="00AC53AC">
        <w:rPr>
          <w:rFonts w:eastAsia="Calibri"/>
          <w:szCs w:val="22"/>
        </w:rPr>
        <w:t xml:space="preserve">Where consent has been given the subject of the risk assessment will be informed where </w:t>
      </w:r>
      <w:r w:rsidR="00242653">
        <w:rPr>
          <w:rFonts w:eastAsia="Calibri"/>
          <w:szCs w:val="22"/>
        </w:rPr>
        <w:t xml:space="preserve">the </w:t>
      </w:r>
      <w:r w:rsidRPr="00AC53AC">
        <w:rPr>
          <w:rFonts w:eastAsia="Calibri"/>
          <w:szCs w:val="22"/>
        </w:rPr>
        <w:t>information used in the assessment will be drawn from and will have the opportunity to see and comment on the risk assessment before it is finalised.</w:t>
      </w:r>
    </w:p>
    <w:p w14:paraId="5F621682" w14:textId="77777777" w:rsidR="00AC53AC" w:rsidRPr="00AC53AC" w:rsidRDefault="00AC53AC" w:rsidP="003E2FA7">
      <w:pPr>
        <w:spacing w:before="120" w:after="120" w:line="276" w:lineRule="auto"/>
        <w:rPr>
          <w:rFonts w:eastAsia="Calibri"/>
          <w:szCs w:val="22"/>
        </w:rPr>
      </w:pPr>
      <w:r w:rsidRPr="00AC53AC">
        <w:rPr>
          <w:rFonts w:eastAsia="Calibri"/>
          <w:szCs w:val="22"/>
        </w:rPr>
        <w:t xml:space="preserve">The risk assessment will then be forwarded to the commissioner to action. </w:t>
      </w:r>
    </w:p>
    <w:p w14:paraId="5F621683" w14:textId="77777777" w:rsidR="00AC53AC" w:rsidRPr="00AC53AC" w:rsidRDefault="00AC53AC" w:rsidP="003E2FA7">
      <w:pPr>
        <w:spacing w:before="120" w:after="120" w:line="276" w:lineRule="auto"/>
        <w:rPr>
          <w:rFonts w:eastAsia="Calibri"/>
          <w:szCs w:val="22"/>
        </w:rPr>
      </w:pPr>
      <w:r w:rsidRPr="00AC53AC">
        <w:rPr>
          <w:rFonts w:eastAsia="Calibri"/>
          <w:szCs w:val="22"/>
        </w:rPr>
        <w:t>Should the commissioner decide not to take the recommended action it is strongly advised that they seek guidance from their insurers and legal advisors.</w:t>
      </w:r>
    </w:p>
    <w:p w14:paraId="5F621684" w14:textId="77777777" w:rsidR="00AC53AC" w:rsidRPr="00AC53AC" w:rsidRDefault="00791E13" w:rsidP="003E2FA7">
      <w:pPr>
        <w:spacing w:before="120" w:after="120" w:line="276" w:lineRule="auto"/>
        <w:rPr>
          <w:rFonts w:eastAsia="Calibri"/>
          <w:szCs w:val="22"/>
        </w:rPr>
      </w:pPr>
      <w:r>
        <w:rPr>
          <w:rFonts w:eastAsia="Calibri"/>
          <w:szCs w:val="22"/>
        </w:rPr>
        <w:t>The individual should be notified of the appeal process should they wish to appeal ag</w:t>
      </w:r>
      <w:r w:rsidR="00141864">
        <w:rPr>
          <w:rFonts w:eastAsia="Calibri"/>
          <w:szCs w:val="22"/>
        </w:rPr>
        <w:t>a</w:t>
      </w:r>
      <w:r>
        <w:rPr>
          <w:rFonts w:eastAsia="Calibri"/>
          <w:szCs w:val="22"/>
        </w:rPr>
        <w:t>inst the implementation of any risk management plan</w:t>
      </w:r>
      <w:r w:rsidR="00141864">
        <w:rPr>
          <w:rFonts w:eastAsia="Calibri"/>
          <w:szCs w:val="22"/>
        </w:rPr>
        <w:t xml:space="preserve"> and be given a timescale for appeal.</w:t>
      </w:r>
      <w:r w:rsidR="00AC53AC" w:rsidRPr="00AC53AC">
        <w:rPr>
          <w:rFonts w:eastAsia="Calibri"/>
          <w:szCs w:val="22"/>
        </w:rPr>
        <w:t xml:space="preserve"> </w:t>
      </w:r>
    </w:p>
    <w:p w14:paraId="5F621685" w14:textId="77777777" w:rsidR="00AC53AC" w:rsidRPr="00AC53AC" w:rsidRDefault="00AC53AC" w:rsidP="003E2FA7">
      <w:pPr>
        <w:spacing w:before="120" w:after="120" w:line="276" w:lineRule="auto"/>
        <w:rPr>
          <w:rFonts w:eastAsia="Calibri"/>
          <w:szCs w:val="22"/>
        </w:rPr>
      </w:pPr>
      <w:r w:rsidRPr="00AC53AC">
        <w:rPr>
          <w:rFonts w:eastAsia="Calibri"/>
          <w:szCs w:val="22"/>
        </w:rPr>
        <w:t>Where allegations have resulted in an individual being</w:t>
      </w:r>
      <w:r w:rsidR="00242653">
        <w:rPr>
          <w:rFonts w:eastAsia="Calibri"/>
          <w:szCs w:val="22"/>
        </w:rPr>
        <w:t>:</w:t>
      </w:r>
      <w:r w:rsidRPr="00AC53AC">
        <w:rPr>
          <w:rFonts w:eastAsia="Calibri"/>
          <w:szCs w:val="22"/>
        </w:rPr>
        <w:t xml:space="preserve"> </w:t>
      </w:r>
      <w:r w:rsidR="00242653">
        <w:rPr>
          <w:rFonts w:eastAsia="Calibri"/>
          <w:szCs w:val="22"/>
        </w:rPr>
        <w:t xml:space="preserve">a) </w:t>
      </w:r>
      <w:r w:rsidRPr="00AC53AC">
        <w:rPr>
          <w:rFonts w:eastAsia="Calibri"/>
          <w:szCs w:val="22"/>
        </w:rPr>
        <w:t>removed from regulated work with children or adults or</w:t>
      </w:r>
      <w:r w:rsidR="00242653">
        <w:rPr>
          <w:rFonts w:eastAsia="Calibri"/>
          <w:szCs w:val="22"/>
        </w:rPr>
        <w:t xml:space="preserve"> b)</w:t>
      </w:r>
      <w:r w:rsidRPr="00AC53AC">
        <w:rPr>
          <w:rFonts w:eastAsia="Calibri"/>
          <w:szCs w:val="22"/>
        </w:rPr>
        <w:t xml:space="preserve"> leaving their post before they were removed if they would otherwise have been removed</w:t>
      </w:r>
      <w:r w:rsidR="00242653">
        <w:rPr>
          <w:rFonts w:eastAsia="Calibri"/>
          <w:szCs w:val="22"/>
        </w:rPr>
        <w:t>, th</w:t>
      </w:r>
      <w:r w:rsidRPr="00AC53AC">
        <w:rPr>
          <w:rFonts w:eastAsia="Calibri"/>
          <w:szCs w:val="22"/>
        </w:rPr>
        <w:t xml:space="preserve">e organisation employing that individual as a paid staff member or volunteer has a duty to </w:t>
      </w:r>
      <w:r w:rsidR="004E406F">
        <w:rPr>
          <w:rFonts w:eastAsia="Calibri"/>
          <w:szCs w:val="22"/>
        </w:rPr>
        <w:t xml:space="preserve">make a referral </w:t>
      </w:r>
      <w:r w:rsidRPr="00AC53AC">
        <w:rPr>
          <w:rFonts w:eastAsia="Calibri"/>
          <w:szCs w:val="22"/>
        </w:rPr>
        <w:t>to the Disclosure and Barring Service.</w:t>
      </w:r>
    </w:p>
    <w:p w14:paraId="5F621686" w14:textId="77777777" w:rsidR="00AC53AC" w:rsidRPr="00AC53AC" w:rsidRDefault="00AC53AC" w:rsidP="003E2FA7">
      <w:pPr>
        <w:spacing w:before="120" w:after="120" w:line="276" w:lineRule="auto"/>
        <w:rPr>
          <w:rFonts w:eastAsia="Calibri"/>
          <w:szCs w:val="22"/>
        </w:rPr>
      </w:pPr>
      <w:r w:rsidRPr="00AC53AC">
        <w:rPr>
          <w:rFonts w:eastAsia="Calibri"/>
          <w:szCs w:val="22"/>
        </w:rPr>
        <w:t>Where an individual resigns from a paid or voluntary role</w:t>
      </w:r>
      <w:r w:rsidR="004E406F">
        <w:rPr>
          <w:rFonts w:eastAsia="Calibri"/>
          <w:szCs w:val="22"/>
        </w:rPr>
        <w:t xml:space="preserve"> </w:t>
      </w:r>
      <w:r w:rsidRPr="00AC53AC">
        <w:rPr>
          <w:rFonts w:eastAsia="Calibri"/>
          <w:szCs w:val="22"/>
        </w:rPr>
        <w:t>- the investigation should continue in their absence and referral to the appropriate body</w:t>
      </w:r>
      <w:r w:rsidR="00E111A7">
        <w:rPr>
          <w:rStyle w:val="FootnoteReference"/>
          <w:rFonts w:eastAsia="Calibri"/>
          <w:szCs w:val="22"/>
        </w:rPr>
        <w:footnoteReference w:id="23"/>
      </w:r>
      <w:r w:rsidRPr="00AC53AC">
        <w:rPr>
          <w:rFonts w:eastAsia="Calibri"/>
          <w:szCs w:val="22"/>
        </w:rPr>
        <w:t xml:space="preserve"> be completed if this would have occurred had the individual remained in post. Resignation should never result in a case being closed without a conclusion</w:t>
      </w:r>
      <w:r w:rsidR="004E406F">
        <w:rPr>
          <w:rFonts w:eastAsia="Calibri"/>
          <w:szCs w:val="22"/>
        </w:rPr>
        <w:t>,</w:t>
      </w:r>
      <w:r w:rsidRPr="00AC53AC">
        <w:rPr>
          <w:rFonts w:eastAsia="Calibri"/>
          <w:szCs w:val="22"/>
        </w:rPr>
        <w:t xml:space="preserve"> nor should any compromise agreement be entered into if this would prevent full investigation and conclusion of a case.</w:t>
      </w:r>
    </w:p>
    <w:p w14:paraId="5F621687" w14:textId="77777777" w:rsidR="00607E1F" w:rsidRDefault="00607E1F" w:rsidP="003E2FA7">
      <w:pPr>
        <w:spacing w:before="120" w:after="120" w:line="276" w:lineRule="auto"/>
        <w:rPr>
          <w:rFonts w:eastAsia="Calibri"/>
          <w:b/>
          <w:szCs w:val="22"/>
        </w:rPr>
      </w:pPr>
    </w:p>
    <w:p w14:paraId="5F621688" w14:textId="77777777" w:rsidR="00790CCB" w:rsidRPr="00790CCB" w:rsidRDefault="00665C64" w:rsidP="003E2FA7">
      <w:pPr>
        <w:pStyle w:val="Heading1"/>
        <w:spacing w:before="120" w:after="120"/>
      </w:pPr>
      <w:bookmarkStart w:id="23" w:name="_Toc489438082"/>
      <w:bookmarkStart w:id="24" w:name="_Toc503190546"/>
      <w:r>
        <w:t>On conclusion of a case</w:t>
      </w:r>
      <w:bookmarkEnd w:id="23"/>
      <w:bookmarkEnd w:id="24"/>
    </w:p>
    <w:p w14:paraId="5F621689" w14:textId="77777777" w:rsidR="00AC53AC" w:rsidRPr="00AC53AC" w:rsidRDefault="00AC53AC" w:rsidP="003E2FA7">
      <w:pPr>
        <w:spacing w:before="120" w:after="120" w:line="276" w:lineRule="auto"/>
        <w:rPr>
          <w:rFonts w:eastAsia="Calibri"/>
          <w:szCs w:val="22"/>
        </w:rPr>
      </w:pPr>
      <w:r w:rsidRPr="00AC53AC">
        <w:rPr>
          <w:rFonts w:eastAsia="Calibri"/>
          <w:szCs w:val="22"/>
        </w:rPr>
        <w:t xml:space="preserve">A case summary </w:t>
      </w:r>
      <w:r w:rsidR="00571D53">
        <w:rPr>
          <w:rFonts w:eastAsia="Calibri"/>
          <w:szCs w:val="22"/>
        </w:rPr>
        <w:t xml:space="preserve">and any risk assessment </w:t>
      </w:r>
      <w:r w:rsidRPr="00AC53AC">
        <w:rPr>
          <w:rFonts w:eastAsia="Calibri"/>
          <w:szCs w:val="22"/>
        </w:rPr>
        <w:t>must be kept on the individual</w:t>
      </w:r>
      <w:r w:rsidR="008672B7">
        <w:rPr>
          <w:rFonts w:eastAsia="Calibri"/>
          <w:szCs w:val="22"/>
        </w:rPr>
        <w:t>’</w:t>
      </w:r>
      <w:r w:rsidRPr="00AC53AC">
        <w:rPr>
          <w:rFonts w:eastAsia="Calibri"/>
          <w:szCs w:val="22"/>
        </w:rPr>
        <w:t xml:space="preserve">s personnel file where available (see </w:t>
      </w:r>
      <w:r w:rsidR="00121EE9" w:rsidRPr="00121EE9">
        <w:rPr>
          <w:rFonts w:eastAsia="Calibri"/>
          <w:szCs w:val="22"/>
        </w:rPr>
        <w:t>‘</w:t>
      </w:r>
      <w:r w:rsidR="00121EE9" w:rsidRPr="0047434B">
        <w:rPr>
          <w:rFonts w:eastAsia="Calibri"/>
          <w:i/>
          <w:szCs w:val="22"/>
        </w:rPr>
        <w:t>Church of England Safeguarding Records Practice Guidance</w:t>
      </w:r>
      <w:r w:rsidR="00665C64" w:rsidRPr="0047434B">
        <w:rPr>
          <w:rFonts w:eastAsia="Calibri"/>
          <w:i/>
          <w:szCs w:val="22"/>
        </w:rPr>
        <w:t>,</w:t>
      </w:r>
      <w:r w:rsidR="00121EE9" w:rsidRPr="0047434B">
        <w:rPr>
          <w:rFonts w:eastAsia="Calibri"/>
          <w:i/>
          <w:szCs w:val="22"/>
        </w:rPr>
        <w:t xml:space="preserve"> 2015</w:t>
      </w:r>
      <w:r w:rsidR="0047434B">
        <w:rPr>
          <w:rFonts w:eastAsia="Calibri"/>
          <w:szCs w:val="22"/>
        </w:rPr>
        <w:t>’</w:t>
      </w:r>
      <w:r w:rsidRPr="00AC53AC">
        <w:rPr>
          <w:rFonts w:eastAsia="Calibri"/>
          <w:szCs w:val="22"/>
        </w:rPr>
        <w:t>).</w:t>
      </w:r>
      <w:r w:rsidR="00571D53">
        <w:rPr>
          <w:rFonts w:eastAsia="Calibri"/>
          <w:szCs w:val="22"/>
        </w:rPr>
        <w:t xml:space="preserve"> All a</w:t>
      </w:r>
      <w:r w:rsidRPr="00AC53AC">
        <w:rPr>
          <w:rFonts w:eastAsia="Calibri"/>
          <w:szCs w:val="22"/>
        </w:rPr>
        <w:t xml:space="preserve">dditional records kept on a safeguarding file </w:t>
      </w:r>
      <w:r w:rsidR="00571D53">
        <w:rPr>
          <w:rFonts w:eastAsia="Calibri"/>
          <w:szCs w:val="22"/>
        </w:rPr>
        <w:t xml:space="preserve">and </w:t>
      </w:r>
      <w:r w:rsidRPr="00AC53AC">
        <w:rPr>
          <w:rFonts w:eastAsia="Calibri"/>
          <w:szCs w:val="22"/>
        </w:rPr>
        <w:t>should be cross referenced</w:t>
      </w:r>
      <w:r w:rsidR="00571D53">
        <w:rPr>
          <w:rFonts w:eastAsia="Calibri"/>
          <w:szCs w:val="22"/>
        </w:rPr>
        <w:t xml:space="preserve"> to the personnel file</w:t>
      </w:r>
      <w:r w:rsidRPr="00AC53AC">
        <w:rPr>
          <w:rFonts w:eastAsia="Calibri"/>
          <w:szCs w:val="22"/>
        </w:rPr>
        <w:t>.</w:t>
      </w:r>
    </w:p>
    <w:p w14:paraId="5F62168A" w14:textId="77777777" w:rsidR="00AC53AC" w:rsidRPr="00AC53AC" w:rsidRDefault="00AC53AC" w:rsidP="003E2FA7">
      <w:pPr>
        <w:spacing w:before="120" w:after="120" w:line="276" w:lineRule="auto"/>
        <w:rPr>
          <w:rFonts w:eastAsia="Calibri"/>
          <w:szCs w:val="22"/>
        </w:rPr>
      </w:pPr>
      <w:r w:rsidRPr="00AC53AC">
        <w:rPr>
          <w:rFonts w:eastAsia="Calibri"/>
          <w:szCs w:val="22"/>
        </w:rPr>
        <w:t>Whether an apology to the victim is useful should be considered alongside who should do this and in what form. This should be discussed with insurers, but with the clear view that the needs of the victim are paramount.</w:t>
      </w:r>
    </w:p>
    <w:p w14:paraId="5F62168B" w14:textId="77777777" w:rsidR="00AC53AC" w:rsidRPr="00AC53AC" w:rsidRDefault="00AC53AC" w:rsidP="003E2FA7">
      <w:pPr>
        <w:spacing w:before="120" w:after="120" w:line="276" w:lineRule="auto"/>
        <w:rPr>
          <w:rFonts w:eastAsia="Calibri"/>
          <w:szCs w:val="22"/>
        </w:rPr>
      </w:pPr>
      <w:r w:rsidRPr="00AC53AC">
        <w:rPr>
          <w:rFonts w:eastAsia="Calibri"/>
          <w:szCs w:val="22"/>
        </w:rPr>
        <w:t xml:space="preserve">Any claim for compensation should be forwarded to the insurer and discussed with the Registrar, </w:t>
      </w:r>
      <w:r w:rsidR="00C66346" w:rsidRPr="00C66346">
        <w:rPr>
          <w:rFonts w:eastAsia="Calibri"/>
          <w:szCs w:val="22"/>
        </w:rPr>
        <w:t>Diocesan Safeguarding Team</w:t>
      </w:r>
      <w:r w:rsidRPr="00AC53AC">
        <w:rPr>
          <w:rFonts w:eastAsia="Calibri"/>
          <w:szCs w:val="22"/>
        </w:rPr>
        <w:t>.</w:t>
      </w:r>
    </w:p>
    <w:p w14:paraId="5F62168C" w14:textId="77777777" w:rsidR="00AC53AC" w:rsidRPr="00AC53AC" w:rsidRDefault="00AC53AC" w:rsidP="003E2FA7">
      <w:pPr>
        <w:spacing w:before="120" w:after="120" w:line="276" w:lineRule="auto"/>
        <w:rPr>
          <w:rFonts w:eastAsia="Calibri"/>
          <w:szCs w:val="22"/>
        </w:rPr>
      </w:pPr>
      <w:r w:rsidRPr="00AC53AC">
        <w:rPr>
          <w:rFonts w:eastAsia="Calibri"/>
          <w:szCs w:val="22"/>
        </w:rPr>
        <w:lastRenderedPageBreak/>
        <w:t xml:space="preserve">The Diocesan Safeguarding Steering </w:t>
      </w:r>
      <w:r w:rsidR="00121EE9">
        <w:rPr>
          <w:rFonts w:eastAsia="Calibri"/>
          <w:szCs w:val="22"/>
        </w:rPr>
        <w:t>G</w:t>
      </w:r>
      <w:r w:rsidRPr="00AC53AC">
        <w:rPr>
          <w:rFonts w:eastAsia="Calibri"/>
          <w:szCs w:val="22"/>
        </w:rPr>
        <w:t>roup should be notified in anonymised form of the case summary, conclusions and recommendations and formulate an advised action plan based on any learning points.</w:t>
      </w:r>
    </w:p>
    <w:p w14:paraId="5F62168D" w14:textId="77777777" w:rsidR="00AC53AC" w:rsidRPr="00AC53AC" w:rsidRDefault="00AC53AC" w:rsidP="003E2FA7">
      <w:pPr>
        <w:spacing w:before="120" w:after="120" w:line="276" w:lineRule="auto"/>
        <w:rPr>
          <w:rFonts w:eastAsia="Calibri"/>
          <w:szCs w:val="22"/>
        </w:rPr>
      </w:pPr>
      <w:r w:rsidRPr="00AC53AC">
        <w:rPr>
          <w:rFonts w:eastAsia="Calibri"/>
          <w:szCs w:val="22"/>
        </w:rPr>
        <w:t>The Bishop an</w:t>
      </w:r>
      <w:r w:rsidR="008672B7">
        <w:rPr>
          <w:rFonts w:eastAsia="Calibri"/>
          <w:szCs w:val="22"/>
        </w:rPr>
        <w:t>d his team should also receive the</w:t>
      </w:r>
      <w:r w:rsidRPr="00AC53AC">
        <w:rPr>
          <w:rFonts w:eastAsia="Calibri"/>
          <w:szCs w:val="22"/>
        </w:rPr>
        <w:t xml:space="preserve"> case summary,</w:t>
      </w:r>
      <w:r w:rsidR="008672B7">
        <w:rPr>
          <w:rFonts w:eastAsia="Calibri"/>
          <w:szCs w:val="22"/>
        </w:rPr>
        <w:t xml:space="preserve"> case</w:t>
      </w:r>
      <w:r w:rsidRPr="00AC53AC">
        <w:rPr>
          <w:rFonts w:eastAsia="Calibri"/>
          <w:szCs w:val="22"/>
        </w:rPr>
        <w:t xml:space="preserve"> conclusions and </w:t>
      </w:r>
      <w:r w:rsidR="008672B7">
        <w:rPr>
          <w:rFonts w:eastAsia="Calibri"/>
          <w:szCs w:val="22"/>
        </w:rPr>
        <w:t xml:space="preserve">any </w:t>
      </w:r>
      <w:r w:rsidRPr="00AC53AC">
        <w:rPr>
          <w:rFonts w:eastAsia="Calibri"/>
          <w:szCs w:val="22"/>
        </w:rPr>
        <w:t>recommendations and the DSSG advised action plan. The Bishop and his team should then agree how the plan will be implemented and oversee implementation alongside the DSSG.</w:t>
      </w:r>
    </w:p>
    <w:p w14:paraId="5F62168E" w14:textId="77777777" w:rsidR="00AC53AC" w:rsidRPr="00AC53AC" w:rsidRDefault="00AC53AC" w:rsidP="003E2FA7">
      <w:pPr>
        <w:spacing w:before="120" w:after="120" w:line="276" w:lineRule="auto"/>
        <w:rPr>
          <w:rFonts w:eastAsia="Calibri"/>
          <w:szCs w:val="22"/>
        </w:rPr>
      </w:pPr>
      <w:r w:rsidRPr="00AC53AC">
        <w:rPr>
          <w:rFonts w:eastAsia="Calibri"/>
          <w:szCs w:val="22"/>
        </w:rPr>
        <w:t>Support should be provided for the victim, congregation and anyone else affected for as long as this is needed and may be sourced from local and national support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234"/>
        <w:gridCol w:w="3828"/>
      </w:tblGrid>
      <w:tr w:rsidR="006B4212" w14:paraId="5F621691" w14:textId="77777777" w:rsidTr="005B1DEA">
        <w:tc>
          <w:tcPr>
            <w:tcW w:w="9095" w:type="dxa"/>
            <w:gridSpan w:val="3"/>
            <w:shd w:val="clear" w:color="auto" w:fill="auto"/>
          </w:tcPr>
          <w:p w14:paraId="5F621690" w14:textId="77777777" w:rsidR="006B4212" w:rsidRPr="00BE0039" w:rsidRDefault="006B4212" w:rsidP="009F414D">
            <w:pPr>
              <w:overflowPunct w:val="0"/>
              <w:autoSpaceDE w:val="0"/>
              <w:autoSpaceDN w:val="0"/>
              <w:adjustRightInd w:val="0"/>
              <w:spacing w:before="120" w:after="120"/>
              <w:jc w:val="center"/>
              <w:textAlignment w:val="baseline"/>
              <w:rPr>
                <w:b/>
              </w:rPr>
            </w:pPr>
            <w:r w:rsidRPr="00BE0039">
              <w:rPr>
                <w:b/>
              </w:rPr>
              <w:t>Document Control Information</w:t>
            </w:r>
          </w:p>
        </w:tc>
      </w:tr>
      <w:tr w:rsidR="006B4212" w14:paraId="5F621695" w14:textId="77777777" w:rsidTr="005B1DEA">
        <w:tc>
          <w:tcPr>
            <w:tcW w:w="3033" w:type="dxa"/>
            <w:shd w:val="clear" w:color="auto" w:fill="auto"/>
          </w:tcPr>
          <w:p w14:paraId="5F621692" w14:textId="77777777" w:rsidR="006B4212" w:rsidRDefault="006B4212" w:rsidP="009F414D">
            <w:pPr>
              <w:overflowPunct w:val="0"/>
              <w:autoSpaceDE w:val="0"/>
              <w:autoSpaceDN w:val="0"/>
              <w:adjustRightInd w:val="0"/>
              <w:spacing w:before="120" w:after="120"/>
              <w:textAlignment w:val="baseline"/>
            </w:pPr>
            <w:r>
              <w:t>Document Issued By</w:t>
            </w:r>
          </w:p>
        </w:tc>
        <w:tc>
          <w:tcPr>
            <w:tcW w:w="2234" w:type="dxa"/>
            <w:shd w:val="clear" w:color="auto" w:fill="auto"/>
          </w:tcPr>
          <w:p w14:paraId="5F621693" w14:textId="77777777" w:rsidR="006B4212" w:rsidRDefault="00665C64" w:rsidP="009F414D">
            <w:pPr>
              <w:overflowPunct w:val="0"/>
              <w:autoSpaceDE w:val="0"/>
              <w:autoSpaceDN w:val="0"/>
              <w:adjustRightInd w:val="0"/>
              <w:spacing w:before="120" w:after="120"/>
              <w:textAlignment w:val="baseline"/>
            </w:pPr>
            <w:r>
              <w:t>Adam Bond</w:t>
            </w:r>
          </w:p>
        </w:tc>
        <w:tc>
          <w:tcPr>
            <w:tcW w:w="3828" w:type="dxa"/>
            <w:shd w:val="clear" w:color="auto" w:fill="auto"/>
          </w:tcPr>
          <w:p w14:paraId="5F621694" w14:textId="77777777" w:rsidR="006B4212" w:rsidRDefault="006B4212" w:rsidP="009F414D">
            <w:pPr>
              <w:overflowPunct w:val="0"/>
              <w:autoSpaceDE w:val="0"/>
              <w:autoSpaceDN w:val="0"/>
              <w:adjustRightInd w:val="0"/>
              <w:spacing w:before="120" w:after="120"/>
              <w:textAlignment w:val="baseline"/>
            </w:pPr>
            <w:r>
              <w:t>Diocesan Safeguarding Adviser</w:t>
            </w:r>
          </w:p>
        </w:tc>
      </w:tr>
      <w:tr w:rsidR="006B4212" w14:paraId="5F621698" w14:textId="77777777" w:rsidTr="005B1DEA">
        <w:tc>
          <w:tcPr>
            <w:tcW w:w="3033" w:type="dxa"/>
            <w:shd w:val="clear" w:color="auto" w:fill="auto"/>
          </w:tcPr>
          <w:p w14:paraId="5F621696" w14:textId="77777777" w:rsidR="006B4212" w:rsidRDefault="006B4212" w:rsidP="009F414D">
            <w:pPr>
              <w:overflowPunct w:val="0"/>
              <w:autoSpaceDE w:val="0"/>
              <w:autoSpaceDN w:val="0"/>
              <w:adjustRightInd w:val="0"/>
              <w:spacing w:before="120" w:after="120"/>
              <w:textAlignment w:val="baseline"/>
            </w:pPr>
            <w:r>
              <w:t>Document Issued Date</w:t>
            </w:r>
          </w:p>
        </w:tc>
        <w:tc>
          <w:tcPr>
            <w:tcW w:w="6062" w:type="dxa"/>
            <w:gridSpan w:val="2"/>
            <w:shd w:val="clear" w:color="auto" w:fill="auto"/>
          </w:tcPr>
          <w:p w14:paraId="5F621697" w14:textId="77777777" w:rsidR="006B4212" w:rsidRDefault="009F414D" w:rsidP="009F414D">
            <w:pPr>
              <w:overflowPunct w:val="0"/>
              <w:autoSpaceDE w:val="0"/>
              <w:autoSpaceDN w:val="0"/>
              <w:adjustRightInd w:val="0"/>
              <w:spacing w:before="120" w:after="120"/>
              <w:textAlignment w:val="baseline"/>
            </w:pPr>
            <w:r>
              <w:t>July 2017</w:t>
            </w:r>
          </w:p>
        </w:tc>
      </w:tr>
      <w:tr w:rsidR="006B4212" w14:paraId="5F62169B" w14:textId="77777777" w:rsidTr="005B1DEA">
        <w:tc>
          <w:tcPr>
            <w:tcW w:w="3033" w:type="dxa"/>
            <w:shd w:val="clear" w:color="auto" w:fill="auto"/>
          </w:tcPr>
          <w:p w14:paraId="5F621699" w14:textId="77777777" w:rsidR="006B4212" w:rsidRDefault="006B4212" w:rsidP="009F414D">
            <w:pPr>
              <w:overflowPunct w:val="0"/>
              <w:autoSpaceDE w:val="0"/>
              <w:autoSpaceDN w:val="0"/>
              <w:adjustRightInd w:val="0"/>
              <w:spacing w:before="120" w:after="120"/>
              <w:textAlignment w:val="baseline"/>
            </w:pPr>
            <w:r>
              <w:t>Review Frequency</w:t>
            </w:r>
          </w:p>
        </w:tc>
        <w:tc>
          <w:tcPr>
            <w:tcW w:w="6062" w:type="dxa"/>
            <w:gridSpan w:val="2"/>
            <w:shd w:val="clear" w:color="auto" w:fill="auto"/>
          </w:tcPr>
          <w:p w14:paraId="5F62169A" w14:textId="77777777" w:rsidR="006B4212" w:rsidRDefault="009F414D" w:rsidP="009F414D">
            <w:pPr>
              <w:overflowPunct w:val="0"/>
              <w:autoSpaceDE w:val="0"/>
              <w:autoSpaceDN w:val="0"/>
              <w:adjustRightInd w:val="0"/>
              <w:spacing w:before="120" w:after="120"/>
              <w:textAlignment w:val="baseline"/>
            </w:pPr>
            <w:r>
              <w:t>Annual or provision of new national guidance</w:t>
            </w:r>
          </w:p>
        </w:tc>
      </w:tr>
      <w:tr w:rsidR="006B4212" w14:paraId="5F62169E" w14:textId="77777777" w:rsidTr="005B1DEA">
        <w:tc>
          <w:tcPr>
            <w:tcW w:w="3033" w:type="dxa"/>
            <w:shd w:val="clear" w:color="auto" w:fill="auto"/>
          </w:tcPr>
          <w:p w14:paraId="5F62169C" w14:textId="77777777" w:rsidR="006B4212" w:rsidRDefault="004707D0" w:rsidP="009F414D">
            <w:pPr>
              <w:overflowPunct w:val="0"/>
              <w:autoSpaceDE w:val="0"/>
              <w:autoSpaceDN w:val="0"/>
              <w:adjustRightInd w:val="0"/>
              <w:spacing w:before="120" w:after="120"/>
              <w:textAlignment w:val="baseline"/>
            </w:pPr>
            <w:r>
              <w:t>Last Review</w:t>
            </w:r>
          </w:p>
        </w:tc>
        <w:tc>
          <w:tcPr>
            <w:tcW w:w="6062" w:type="dxa"/>
            <w:gridSpan w:val="2"/>
            <w:shd w:val="clear" w:color="auto" w:fill="auto"/>
          </w:tcPr>
          <w:p w14:paraId="5F62169D" w14:textId="4C3B0727" w:rsidR="006B4212" w:rsidRDefault="0035513B" w:rsidP="009F414D">
            <w:pPr>
              <w:overflowPunct w:val="0"/>
              <w:autoSpaceDE w:val="0"/>
              <w:autoSpaceDN w:val="0"/>
              <w:adjustRightInd w:val="0"/>
              <w:spacing w:before="120" w:after="120"/>
              <w:textAlignment w:val="baseline"/>
            </w:pPr>
            <w:r>
              <w:t>August 2023</w:t>
            </w:r>
          </w:p>
        </w:tc>
      </w:tr>
      <w:tr w:rsidR="004707D0" w14:paraId="5F6216A1" w14:textId="77777777" w:rsidTr="005B1DEA">
        <w:tc>
          <w:tcPr>
            <w:tcW w:w="3033" w:type="dxa"/>
            <w:shd w:val="clear" w:color="auto" w:fill="auto"/>
          </w:tcPr>
          <w:p w14:paraId="5F62169F" w14:textId="77777777" w:rsidR="004707D0" w:rsidRDefault="004707D0" w:rsidP="009F414D">
            <w:pPr>
              <w:overflowPunct w:val="0"/>
              <w:autoSpaceDE w:val="0"/>
              <w:autoSpaceDN w:val="0"/>
              <w:adjustRightInd w:val="0"/>
              <w:spacing w:before="120" w:after="120"/>
              <w:textAlignment w:val="baseline"/>
            </w:pPr>
            <w:r>
              <w:t>Changes at Review</w:t>
            </w:r>
          </w:p>
        </w:tc>
        <w:tc>
          <w:tcPr>
            <w:tcW w:w="6062" w:type="dxa"/>
            <w:gridSpan w:val="2"/>
            <w:shd w:val="clear" w:color="auto" w:fill="auto"/>
          </w:tcPr>
          <w:p w14:paraId="5F6216A0" w14:textId="0F8E3A3D" w:rsidR="00B66C50" w:rsidRDefault="0035513B" w:rsidP="009F414D">
            <w:pPr>
              <w:overflowPunct w:val="0"/>
              <w:autoSpaceDE w:val="0"/>
              <w:autoSpaceDN w:val="0"/>
              <w:adjustRightInd w:val="0"/>
              <w:spacing w:before="120" w:after="120"/>
              <w:textAlignment w:val="baseline"/>
            </w:pPr>
            <w:r>
              <w:t xml:space="preserve">Links updated, language </w:t>
            </w:r>
            <w:r w:rsidR="00F25F3E">
              <w:t xml:space="preserve">and role titles </w:t>
            </w:r>
            <w:r>
              <w:t>updated</w:t>
            </w:r>
          </w:p>
        </w:tc>
      </w:tr>
      <w:tr w:rsidR="004707D0" w14:paraId="5F6216A4" w14:textId="77777777" w:rsidTr="005B1DEA">
        <w:tc>
          <w:tcPr>
            <w:tcW w:w="3033" w:type="dxa"/>
            <w:shd w:val="clear" w:color="auto" w:fill="auto"/>
          </w:tcPr>
          <w:p w14:paraId="5F6216A2" w14:textId="77777777" w:rsidR="004707D0" w:rsidRDefault="004707D0" w:rsidP="009F414D">
            <w:pPr>
              <w:overflowPunct w:val="0"/>
              <w:autoSpaceDE w:val="0"/>
              <w:autoSpaceDN w:val="0"/>
              <w:adjustRightInd w:val="0"/>
              <w:spacing w:before="120" w:after="120"/>
              <w:textAlignment w:val="baseline"/>
            </w:pPr>
            <w:r>
              <w:t>Next Review Due</w:t>
            </w:r>
          </w:p>
        </w:tc>
        <w:tc>
          <w:tcPr>
            <w:tcW w:w="6062" w:type="dxa"/>
            <w:gridSpan w:val="2"/>
            <w:shd w:val="clear" w:color="auto" w:fill="auto"/>
          </w:tcPr>
          <w:p w14:paraId="5F6216A3" w14:textId="2DDD9F7E" w:rsidR="004707D0" w:rsidRDefault="00F25F3E" w:rsidP="009F414D">
            <w:pPr>
              <w:overflowPunct w:val="0"/>
              <w:autoSpaceDE w:val="0"/>
              <w:autoSpaceDN w:val="0"/>
              <w:adjustRightInd w:val="0"/>
              <w:spacing w:before="120" w:after="120"/>
              <w:textAlignment w:val="baseline"/>
            </w:pPr>
            <w:r>
              <w:t>August 2024</w:t>
            </w:r>
            <w:r w:rsidR="00665C64">
              <w:t xml:space="preserve"> or following revised guidance</w:t>
            </w:r>
          </w:p>
        </w:tc>
      </w:tr>
    </w:tbl>
    <w:p w14:paraId="5F6216A5" w14:textId="77777777" w:rsidR="006B4212" w:rsidRDefault="006B4212" w:rsidP="003E2FA7">
      <w:pPr>
        <w:spacing w:before="120" w:after="120"/>
      </w:pPr>
    </w:p>
    <w:p w14:paraId="5F6216A6" w14:textId="77777777" w:rsidR="00AC53AC" w:rsidRPr="00AC53AC" w:rsidRDefault="00AC53AC" w:rsidP="003E2FA7">
      <w:pPr>
        <w:spacing w:before="120" w:after="120" w:line="276" w:lineRule="auto"/>
        <w:rPr>
          <w:rFonts w:eastAsia="Calibri"/>
          <w:szCs w:val="22"/>
        </w:rPr>
      </w:pPr>
    </w:p>
    <w:sectPr w:rsidR="00AC53AC" w:rsidRPr="00AC53AC" w:rsidSect="00021561">
      <w:footerReference w:type="default" r:id="rId13"/>
      <w:headerReference w:type="first" r:id="rId14"/>
      <w:footerReference w:type="first" r:id="rId15"/>
      <w:pgSz w:w="11907" w:h="16840" w:code="9"/>
      <w:pgMar w:top="1418" w:right="1610" w:bottom="1418" w:left="1418" w:header="142" w:footer="23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4E51" w14:textId="77777777" w:rsidR="00981AE1" w:rsidRDefault="00981AE1" w:rsidP="00E932BC">
      <w:r>
        <w:separator/>
      </w:r>
    </w:p>
  </w:endnote>
  <w:endnote w:type="continuationSeparator" w:id="0">
    <w:p w14:paraId="377ADED4" w14:textId="77777777" w:rsidR="00981AE1" w:rsidRDefault="00981AE1" w:rsidP="00E932BC">
      <w:r>
        <w:continuationSeparator/>
      </w:r>
    </w:p>
  </w:endnote>
  <w:endnote w:type="continuationNotice" w:id="1">
    <w:p w14:paraId="7F2D0EA3" w14:textId="77777777" w:rsidR="00981AE1" w:rsidRDefault="00981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16D8" w14:textId="77777777" w:rsidR="0077124E" w:rsidRPr="008A54C1" w:rsidRDefault="0077124E" w:rsidP="00AC53AC">
    <w:pPr>
      <w:pStyle w:val="Footer"/>
      <w:jc w:val="center"/>
      <w:rPr>
        <w:rFonts w:ascii="Gill Sans MT" w:hAnsi="Gill Sans MT" w:cs="Arial"/>
        <w:b/>
        <w:bCs/>
      </w:rPr>
    </w:pPr>
    <w:r w:rsidRPr="008A54C1">
      <w:rPr>
        <w:rFonts w:ascii="Gill Sans MT" w:hAnsi="Gill Sans MT" w:cs="Arial"/>
        <w:sz w:val="20"/>
      </w:rPr>
      <w:t xml:space="preserve">Page </w:t>
    </w:r>
    <w:r w:rsidRPr="008A54C1">
      <w:rPr>
        <w:rFonts w:ascii="Gill Sans MT" w:hAnsi="Gill Sans MT" w:cs="Arial"/>
        <w:b/>
        <w:bCs/>
      </w:rPr>
      <w:fldChar w:fldCharType="begin"/>
    </w:r>
    <w:r w:rsidRPr="008A54C1">
      <w:rPr>
        <w:rFonts w:ascii="Gill Sans MT" w:hAnsi="Gill Sans MT" w:cs="Arial"/>
        <w:b/>
        <w:bCs/>
        <w:sz w:val="20"/>
      </w:rPr>
      <w:instrText xml:space="preserve"> PAGE </w:instrText>
    </w:r>
    <w:r w:rsidRPr="008A54C1">
      <w:rPr>
        <w:rFonts w:ascii="Gill Sans MT" w:hAnsi="Gill Sans MT" w:cs="Arial"/>
        <w:b/>
        <w:bCs/>
      </w:rPr>
      <w:fldChar w:fldCharType="separate"/>
    </w:r>
    <w:r w:rsidR="00F1526F">
      <w:rPr>
        <w:rFonts w:ascii="Gill Sans MT" w:hAnsi="Gill Sans MT" w:cs="Arial"/>
        <w:b/>
        <w:bCs/>
        <w:noProof/>
        <w:sz w:val="20"/>
      </w:rPr>
      <w:t>1</w:t>
    </w:r>
    <w:r w:rsidRPr="008A54C1">
      <w:rPr>
        <w:rFonts w:ascii="Gill Sans MT" w:hAnsi="Gill Sans MT" w:cs="Arial"/>
        <w:b/>
        <w:bCs/>
      </w:rPr>
      <w:fldChar w:fldCharType="end"/>
    </w:r>
    <w:r w:rsidRPr="008A54C1">
      <w:rPr>
        <w:rFonts w:ascii="Gill Sans MT" w:hAnsi="Gill Sans MT" w:cs="Arial"/>
        <w:sz w:val="20"/>
      </w:rPr>
      <w:t xml:space="preserve"> of </w:t>
    </w:r>
    <w:r w:rsidRPr="008A54C1">
      <w:rPr>
        <w:rFonts w:ascii="Gill Sans MT" w:hAnsi="Gill Sans MT" w:cs="Arial"/>
        <w:b/>
        <w:bCs/>
      </w:rPr>
      <w:fldChar w:fldCharType="begin"/>
    </w:r>
    <w:r w:rsidRPr="008A54C1">
      <w:rPr>
        <w:rFonts w:ascii="Gill Sans MT" w:hAnsi="Gill Sans MT" w:cs="Arial"/>
        <w:b/>
        <w:bCs/>
        <w:sz w:val="20"/>
      </w:rPr>
      <w:instrText xml:space="preserve"> NUMPAGES  </w:instrText>
    </w:r>
    <w:r w:rsidRPr="008A54C1">
      <w:rPr>
        <w:rFonts w:ascii="Gill Sans MT" w:hAnsi="Gill Sans MT" w:cs="Arial"/>
        <w:b/>
        <w:bCs/>
      </w:rPr>
      <w:fldChar w:fldCharType="separate"/>
    </w:r>
    <w:r w:rsidR="00F1526F">
      <w:rPr>
        <w:rFonts w:ascii="Gill Sans MT" w:hAnsi="Gill Sans MT" w:cs="Arial"/>
        <w:b/>
        <w:bCs/>
        <w:noProof/>
        <w:sz w:val="20"/>
      </w:rPr>
      <w:t>23</w:t>
    </w:r>
    <w:r w:rsidRPr="008A54C1">
      <w:rPr>
        <w:rFonts w:ascii="Gill Sans MT" w:hAnsi="Gill Sans MT" w:cs="Arial"/>
        <w:b/>
        <w:bCs/>
      </w:rPr>
      <w:fldChar w:fldCharType="end"/>
    </w:r>
  </w:p>
  <w:p w14:paraId="5F6216DA" w14:textId="268CD6CC" w:rsidR="0077124E" w:rsidRDefault="006E51DB" w:rsidP="00021561">
    <w:pPr>
      <w:spacing w:line="260" w:lineRule="exact"/>
      <w:rPr>
        <w:rFonts w:ascii="Gill Sans MT" w:hAnsi="Gill Sans MT"/>
        <w:color w:val="404040"/>
        <w:sz w:val="16"/>
      </w:rPr>
    </w:pPr>
    <w:r>
      <w:rPr>
        <w:rFonts w:ascii="Gill Sans MT" w:hAnsi="Gill Sans MT"/>
        <w:noProof/>
        <w:color w:val="808080"/>
        <w:sz w:val="18"/>
        <w:szCs w:val="18"/>
        <w:lang w:eastAsia="en-GB"/>
      </w:rPr>
      <mc:AlternateContent>
        <mc:Choice Requires="wps">
          <w:drawing>
            <wp:anchor distT="0" distB="0" distL="114300" distR="114300" simplePos="0" relativeHeight="251658241" behindDoc="0" locked="0" layoutInCell="1" allowOverlap="1" wp14:anchorId="5F6216E2" wp14:editId="5F6216E3">
              <wp:simplePos x="0" y="0"/>
              <wp:positionH relativeFrom="column">
                <wp:posOffset>23495</wp:posOffset>
              </wp:positionH>
              <wp:positionV relativeFrom="paragraph">
                <wp:posOffset>21590</wp:posOffset>
              </wp:positionV>
              <wp:extent cx="5705475" cy="0"/>
              <wp:effectExtent l="9525" t="6985" r="952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6FE0B" id="_x0000_t32" coordsize="21600,21600" o:spt="32" o:oned="t" path="m,l21600,21600e" filled="f">
              <v:path arrowok="t" fillok="f" o:connecttype="none"/>
              <o:lock v:ext="edit" shapetype="t"/>
            </v:shapetype>
            <v:shape id="Straight Arrow Connector 2" o:spid="_x0000_s1026" type="#_x0000_t32" style="position:absolute;margin-left:1.85pt;margin-top:1.7pt;width:449.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" strokecolor="#bfbfbf"/>
          </w:pict>
        </mc:Fallback>
      </mc:AlternateContent>
    </w:r>
    <w:r w:rsidR="0077124E">
      <w:rPr>
        <w:rFonts w:ascii="Gill Sans MT" w:hAnsi="Gill Sans MT"/>
        <w:color w:val="404040"/>
        <w:sz w:val="16"/>
      </w:rPr>
      <w:t xml:space="preserve">Version </w:t>
    </w:r>
    <w:r w:rsidR="00021561">
      <w:rPr>
        <w:rFonts w:ascii="Gill Sans MT" w:hAnsi="Gill Sans MT"/>
        <w:color w:val="404040"/>
        <w:sz w:val="16"/>
      </w:rPr>
      <w:t>4.2 August 2023</w:t>
    </w:r>
  </w:p>
  <w:p w14:paraId="73F5C306" w14:textId="77777777" w:rsidR="00021561" w:rsidRPr="000D3F15" w:rsidRDefault="00021561" w:rsidP="00021561">
    <w:pPr>
      <w:spacing w:line="260" w:lineRule="exact"/>
      <w:rPr>
        <w:rFonts w:ascii="Gill Sans MT" w:hAnsi="Gill Sans MT"/>
        <w:color w:val="404040"/>
        <w:sz w:val="16"/>
      </w:rPr>
    </w:pPr>
  </w:p>
  <w:p w14:paraId="5F6216DB" w14:textId="77777777" w:rsidR="0077124E" w:rsidRPr="00364225" w:rsidRDefault="0077124E" w:rsidP="00364225">
    <w:pPr>
      <w:spacing w:line="260" w:lineRule="exact"/>
      <w:rPr>
        <w:rFonts w:ascii="Gill Sans MT" w:hAnsi="Gill Sans MT"/>
        <w:color w:val="404040"/>
        <w:sz w:val="16"/>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 Charity 248502, Company 156243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16DC" w14:textId="77777777" w:rsidR="0077124E" w:rsidRPr="000D3F15" w:rsidRDefault="006E51DB" w:rsidP="00DC5181">
    <w:pPr>
      <w:spacing w:line="260" w:lineRule="exact"/>
      <w:rPr>
        <w:rFonts w:cs="Arial"/>
        <w:b/>
        <w:color w:val="404040"/>
        <w:sz w:val="18"/>
      </w:rPr>
    </w:pPr>
    <w:r>
      <w:rPr>
        <w:rFonts w:ascii="Gill Sans MT" w:hAnsi="Gill Sans MT"/>
        <w:noProof/>
        <w:color w:val="808080"/>
        <w:sz w:val="18"/>
        <w:szCs w:val="18"/>
        <w:lang w:eastAsia="en-GB"/>
      </w:rPr>
      <mc:AlternateContent>
        <mc:Choice Requires="wps">
          <w:drawing>
            <wp:anchor distT="0" distB="0" distL="114300" distR="114300" simplePos="0" relativeHeight="251658240" behindDoc="0" locked="0" layoutInCell="1" allowOverlap="1" wp14:anchorId="5F6216E4" wp14:editId="5F6216E5">
              <wp:simplePos x="0" y="0"/>
              <wp:positionH relativeFrom="column">
                <wp:posOffset>23495</wp:posOffset>
              </wp:positionH>
              <wp:positionV relativeFrom="paragraph">
                <wp:posOffset>164465</wp:posOffset>
              </wp:positionV>
              <wp:extent cx="5705475"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9CFF7A" id="_x0000_t32" coordsize="21600,21600" o:spt="32" o:oned="t" path="m,l21600,21600e" filled="f">
              <v:path arrowok="t" fillok="f" o:connecttype="none"/>
              <o:lock v:ext="edit" shapetype="t"/>
            </v:shapetype>
            <v:shape id="Straight Arrow Connector 1" o:spid="_x0000_s1026" type="#_x0000_t32" style="position:absolute;margin-left:1.85pt;margin-top:12.95pt;width:44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" strokecolor="#bfbfbf"/>
          </w:pict>
        </mc:Fallback>
      </mc:AlternateContent>
    </w:r>
  </w:p>
  <w:p w14:paraId="5F6216DE" w14:textId="4159EA66" w:rsidR="0077124E" w:rsidRDefault="00E55E0F" w:rsidP="00782E6D">
    <w:pPr>
      <w:spacing w:line="260" w:lineRule="exact"/>
      <w:rPr>
        <w:rFonts w:ascii="Gill Sans MT" w:hAnsi="Gill Sans MT"/>
        <w:color w:val="404040"/>
        <w:sz w:val="16"/>
      </w:rPr>
    </w:pPr>
    <w:r>
      <w:rPr>
        <w:rFonts w:ascii="Gill Sans MT" w:hAnsi="Gill Sans MT"/>
        <w:color w:val="404040"/>
        <w:sz w:val="16"/>
      </w:rPr>
      <w:t xml:space="preserve">Version </w:t>
    </w:r>
    <w:bookmarkStart w:id="25" w:name="_Hlk142655704"/>
    <w:r>
      <w:rPr>
        <w:rFonts w:ascii="Gill Sans MT" w:hAnsi="Gill Sans MT"/>
        <w:color w:val="404040"/>
        <w:sz w:val="16"/>
      </w:rPr>
      <w:t>4</w:t>
    </w:r>
    <w:r w:rsidR="00DC58D8">
      <w:rPr>
        <w:rFonts w:ascii="Gill Sans MT" w:hAnsi="Gill Sans MT"/>
        <w:color w:val="404040"/>
        <w:sz w:val="16"/>
      </w:rPr>
      <w:t>.2</w:t>
    </w:r>
    <w:r w:rsidR="0077124E">
      <w:rPr>
        <w:rFonts w:ascii="Gill Sans MT" w:hAnsi="Gill Sans MT"/>
        <w:color w:val="404040"/>
        <w:sz w:val="16"/>
      </w:rPr>
      <w:t xml:space="preserve"> </w:t>
    </w:r>
    <w:r w:rsidR="00DC58D8">
      <w:rPr>
        <w:rFonts w:ascii="Gill Sans MT" w:hAnsi="Gill Sans MT"/>
        <w:color w:val="404040"/>
        <w:sz w:val="16"/>
      </w:rPr>
      <w:t>August 2023</w:t>
    </w:r>
    <w:bookmarkEnd w:id="25"/>
    <w:r w:rsidR="0077124E">
      <w:rPr>
        <w:rFonts w:ascii="Gill Sans MT" w:hAnsi="Gill Sans MT"/>
        <w:color w:val="404040"/>
        <w:sz w:val="16"/>
      </w:rPr>
      <w:tab/>
    </w:r>
  </w:p>
  <w:p w14:paraId="5F6216DF" w14:textId="77777777" w:rsidR="0077124E" w:rsidRPr="000D3F15" w:rsidRDefault="0077124E" w:rsidP="00782E6D">
    <w:pPr>
      <w:spacing w:line="260" w:lineRule="exact"/>
      <w:rPr>
        <w:rFonts w:ascii="Gill Sans MT" w:hAnsi="Gill Sans MT"/>
        <w:color w:val="404040"/>
        <w:sz w:val="16"/>
      </w:rPr>
    </w:pPr>
  </w:p>
  <w:p w14:paraId="5F6216E0" w14:textId="77777777" w:rsidR="0077124E" w:rsidRPr="000D3F15" w:rsidRDefault="0077124E" w:rsidP="00782E6D">
    <w:pPr>
      <w:spacing w:line="260" w:lineRule="exact"/>
      <w:rPr>
        <w:rFonts w:ascii="Gill Sans MT" w:hAnsi="Gill Sans MT"/>
        <w:color w:val="404040"/>
        <w:sz w:val="16"/>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 Charity 248502, Company 156243</w:t>
    </w:r>
  </w:p>
  <w:p w14:paraId="5F6216E1" w14:textId="77777777" w:rsidR="0077124E" w:rsidRPr="000D3F15" w:rsidRDefault="0077124E" w:rsidP="00782E6D">
    <w:pPr>
      <w:pStyle w:val="Footer"/>
      <w:spacing w:line="240" w:lineRule="exact"/>
      <w:rPr>
        <w:color w:val="4040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7D7F" w14:textId="77777777" w:rsidR="00981AE1" w:rsidRDefault="00981AE1" w:rsidP="00E932BC">
      <w:r>
        <w:separator/>
      </w:r>
    </w:p>
  </w:footnote>
  <w:footnote w:type="continuationSeparator" w:id="0">
    <w:p w14:paraId="6C464ED0" w14:textId="77777777" w:rsidR="00981AE1" w:rsidRDefault="00981AE1" w:rsidP="00E932BC">
      <w:r>
        <w:continuationSeparator/>
      </w:r>
    </w:p>
  </w:footnote>
  <w:footnote w:type="continuationNotice" w:id="1">
    <w:p w14:paraId="25610DF4" w14:textId="77777777" w:rsidR="00981AE1" w:rsidRDefault="00981AE1"/>
  </w:footnote>
  <w:footnote w:id="2">
    <w:p w14:paraId="5F6216E6" w14:textId="77777777" w:rsidR="0077124E" w:rsidRDefault="0077124E">
      <w:pPr>
        <w:pStyle w:val="FootnoteText"/>
      </w:pPr>
      <w:r>
        <w:rPr>
          <w:rStyle w:val="FootnoteReference"/>
        </w:rPr>
        <w:footnoteRef/>
      </w:r>
      <w:r>
        <w:t xml:space="preserve"> </w:t>
      </w:r>
      <w:hyperlink r:id="rId1" w:history="1">
        <w:r w:rsidRPr="00841433">
          <w:rPr>
            <w:rStyle w:val="Hyperlink"/>
            <w:sz w:val="16"/>
            <w:szCs w:val="16"/>
          </w:rPr>
          <w:t>https://www.churchofengland.org/sites/default/files/2017-11/responding-to-assessing-and-managing-concerns-or-allegations-against-church-officers.pdf</w:t>
        </w:r>
      </w:hyperlink>
      <w:r>
        <w:rPr>
          <w:sz w:val="16"/>
          <w:szCs w:val="16"/>
        </w:rPr>
        <w:t xml:space="preserve"> </w:t>
      </w:r>
    </w:p>
  </w:footnote>
  <w:footnote w:id="3">
    <w:p w14:paraId="5F6216E7" w14:textId="77777777" w:rsidR="0077124E" w:rsidRDefault="0077124E">
      <w:pPr>
        <w:pStyle w:val="FootnoteText"/>
      </w:pPr>
      <w:r>
        <w:rPr>
          <w:rStyle w:val="FootnoteReference"/>
        </w:rPr>
        <w:footnoteRef/>
      </w:r>
      <w:r>
        <w:t xml:space="preserve"> </w:t>
      </w:r>
      <w:r w:rsidRPr="00C41A6B">
        <w:rPr>
          <w:sz w:val="16"/>
        </w:rPr>
        <w:t>Under section 5 of the safeguarding and disciplinary measure 2016, all authorised clergy, bishops, archdeacons, licensed readers and lay workers, churchwardens and PCCs must have ‘due regard to safeguarding guidance issued by the House of Bishops’. Those persons mentioned are required to follow it unless there are cogent (clear, logical and convincing) reasons for not doing so. Failure by clergy to comply with the duty may result in disciplinary action.</w:t>
      </w:r>
    </w:p>
  </w:footnote>
  <w:footnote w:id="4">
    <w:p w14:paraId="5F6216E8" w14:textId="77777777" w:rsidR="0077124E" w:rsidRPr="00C41A6B" w:rsidRDefault="0077124E">
      <w:pPr>
        <w:pStyle w:val="FootnoteText"/>
        <w:rPr>
          <w:i/>
        </w:rPr>
      </w:pPr>
      <w:r>
        <w:rPr>
          <w:rStyle w:val="FootnoteReference"/>
        </w:rPr>
        <w:footnoteRef/>
      </w:r>
      <w:r>
        <w:t xml:space="preserve"> </w:t>
      </w:r>
      <w:r w:rsidRPr="00C41A6B">
        <w:rPr>
          <w:sz w:val="16"/>
        </w:rPr>
        <w:t xml:space="preserve">A Church Officer is </w:t>
      </w:r>
      <w:r w:rsidRPr="00C41A6B">
        <w:rPr>
          <w:i/>
          <w:sz w:val="16"/>
        </w:rPr>
        <w:t>anyone appointed by or on behalf of the Church to a role or post, whether they are ordained, lay, paid or unpaid.</w:t>
      </w:r>
    </w:p>
  </w:footnote>
  <w:footnote w:id="5">
    <w:p w14:paraId="5F6216E9" w14:textId="77777777" w:rsidR="0077124E" w:rsidRPr="00EE554E" w:rsidRDefault="0077124E">
      <w:pPr>
        <w:pStyle w:val="FootnoteText"/>
        <w:rPr>
          <w:sz w:val="18"/>
          <w:szCs w:val="18"/>
        </w:rPr>
      </w:pPr>
      <w:r w:rsidRPr="00EE554E">
        <w:rPr>
          <w:rStyle w:val="FootnoteReference"/>
          <w:sz w:val="18"/>
          <w:szCs w:val="18"/>
        </w:rPr>
        <w:footnoteRef/>
      </w:r>
      <w:r w:rsidRPr="00EE554E">
        <w:rPr>
          <w:sz w:val="18"/>
          <w:szCs w:val="18"/>
        </w:rPr>
        <w:t xml:space="preserve"> </w:t>
      </w:r>
      <w:hyperlink r:id="rId2" w:history="1">
        <w:r w:rsidRPr="00EE554E">
          <w:rPr>
            <w:rStyle w:val="Hyperlink"/>
            <w:sz w:val="18"/>
            <w:szCs w:val="18"/>
          </w:rPr>
          <w:t>http://www.legislation.gov.uk/ukpga/2003/42/section/15</w:t>
        </w:r>
      </w:hyperlink>
      <w:r w:rsidRPr="00EE554E">
        <w:rPr>
          <w:sz w:val="18"/>
          <w:szCs w:val="18"/>
        </w:rPr>
        <w:t xml:space="preserve"> </w:t>
      </w:r>
    </w:p>
  </w:footnote>
  <w:footnote w:id="6">
    <w:p w14:paraId="5F6216EA" w14:textId="77777777" w:rsidR="0077124E" w:rsidRDefault="0077124E">
      <w:pPr>
        <w:pStyle w:val="FootnoteText"/>
      </w:pPr>
      <w:r w:rsidRPr="00EE554E">
        <w:rPr>
          <w:rStyle w:val="FootnoteReference"/>
          <w:sz w:val="18"/>
          <w:szCs w:val="18"/>
        </w:rPr>
        <w:footnoteRef/>
      </w:r>
      <w:r w:rsidRPr="00EE554E">
        <w:rPr>
          <w:sz w:val="18"/>
          <w:szCs w:val="18"/>
        </w:rPr>
        <w:t xml:space="preserve"> </w:t>
      </w:r>
      <w:hyperlink r:id="rId3" w:history="1">
        <w:r w:rsidRPr="00EE554E">
          <w:rPr>
            <w:rStyle w:val="Hyperlink"/>
            <w:sz w:val="18"/>
            <w:szCs w:val="18"/>
          </w:rPr>
          <w:t>http://www.legislation.gov.uk/ukpga/2015/9/section/67/enacted</w:t>
        </w:r>
      </w:hyperlink>
      <w:r w:rsidRPr="00EE554E">
        <w:rPr>
          <w:sz w:val="18"/>
          <w:szCs w:val="18"/>
        </w:rPr>
        <w:t xml:space="preserve"> </w:t>
      </w:r>
    </w:p>
  </w:footnote>
  <w:footnote w:id="7">
    <w:p w14:paraId="5F6216EB" w14:textId="26A70AF5" w:rsidR="0077124E" w:rsidRPr="00207685" w:rsidRDefault="0077124E">
      <w:pPr>
        <w:pStyle w:val="FootnoteText"/>
        <w:rPr>
          <w:sz w:val="18"/>
          <w:szCs w:val="18"/>
        </w:rPr>
      </w:pPr>
      <w:r w:rsidRPr="00207685">
        <w:rPr>
          <w:rStyle w:val="FootnoteReference"/>
          <w:sz w:val="18"/>
          <w:szCs w:val="18"/>
        </w:rPr>
        <w:footnoteRef/>
      </w:r>
      <w:r w:rsidRPr="00207685">
        <w:rPr>
          <w:sz w:val="18"/>
          <w:szCs w:val="18"/>
        </w:rPr>
        <w:t xml:space="preserve"> </w:t>
      </w:r>
      <w:hyperlink r:id="rId4" w:history="1">
        <w:r w:rsidR="006C559F" w:rsidRPr="00207685">
          <w:rPr>
            <w:rStyle w:val="Hyperlink"/>
            <w:sz w:val="18"/>
            <w:szCs w:val="18"/>
          </w:rPr>
          <w:t>https://www.bristol.anglican.org/churchlife/resourcesforparishes/complaints-policy-and-initial-guidance/complaints-policy-and-initial-guidance</w:t>
        </w:r>
      </w:hyperlink>
    </w:p>
  </w:footnote>
  <w:footnote w:id="8">
    <w:p w14:paraId="5F6216EC" w14:textId="77777777" w:rsidR="0077124E" w:rsidRDefault="0077124E">
      <w:pPr>
        <w:pStyle w:val="FootnoteText"/>
      </w:pPr>
      <w:r w:rsidRPr="00207685">
        <w:rPr>
          <w:rStyle w:val="FootnoteReference"/>
          <w:sz w:val="18"/>
          <w:szCs w:val="18"/>
        </w:rPr>
        <w:footnoteRef/>
      </w:r>
      <w:r w:rsidRPr="00207685">
        <w:rPr>
          <w:sz w:val="18"/>
          <w:szCs w:val="18"/>
        </w:rPr>
        <w:t xml:space="preserve"> </w:t>
      </w:r>
      <w:hyperlink r:id="rId5" w:anchor="safeguarding-1" w:history="1">
        <w:r w:rsidRPr="00207685">
          <w:rPr>
            <w:rStyle w:val="Hyperlink"/>
            <w:sz w:val="18"/>
            <w:szCs w:val="18"/>
          </w:rPr>
          <w:t>https://www.gov.uk/government/publications/care-act-statutory-guidance/care-and-support-statutory-guidance#safeguarding-1</w:t>
        </w:r>
      </w:hyperlink>
      <w:r w:rsidRPr="00207685">
        <w:rPr>
          <w:sz w:val="18"/>
          <w:szCs w:val="18"/>
        </w:rPr>
        <w:t xml:space="preserve"> </w:t>
      </w:r>
    </w:p>
  </w:footnote>
  <w:footnote w:id="9">
    <w:p w14:paraId="5F6216ED" w14:textId="4252D7BA" w:rsidR="0077124E" w:rsidRDefault="0077124E">
      <w:pPr>
        <w:pStyle w:val="FootnoteText"/>
      </w:pPr>
      <w:r>
        <w:rPr>
          <w:rStyle w:val="FootnoteReference"/>
        </w:rPr>
        <w:footnoteRef/>
      </w:r>
      <w:r>
        <w:t xml:space="preserve"> </w:t>
      </w:r>
      <w:hyperlink r:id="rId6" w:history="1">
        <w:r w:rsidR="005D3577">
          <w:rPr>
            <w:rStyle w:val="Hyperlink"/>
          </w:rPr>
          <w:t>https://www.bristol.anglican.org/aboutus/safeguarding/safeguardingconcern/</w:t>
        </w:r>
      </w:hyperlink>
      <w:r>
        <w:t xml:space="preserve"> </w:t>
      </w:r>
    </w:p>
  </w:footnote>
  <w:footnote w:id="10">
    <w:p w14:paraId="5F6216EE" w14:textId="77777777" w:rsidR="0077124E" w:rsidRPr="00946366" w:rsidRDefault="0077124E" w:rsidP="00DB5063">
      <w:pPr>
        <w:pStyle w:val="FootnoteText"/>
        <w:rPr>
          <w:sz w:val="18"/>
          <w:szCs w:val="18"/>
        </w:rPr>
      </w:pPr>
      <w:r w:rsidRPr="00946366">
        <w:rPr>
          <w:rStyle w:val="FootnoteReference"/>
          <w:sz w:val="18"/>
          <w:szCs w:val="18"/>
        </w:rPr>
        <w:footnoteRef/>
      </w:r>
      <w:r w:rsidRPr="00946366">
        <w:rPr>
          <w:sz w:val="18"/>
          <w:szCs w:val="18"/>
        </w:rPr>
        <w:t xml:space="preserve"> Those who work with children or young people, whether in a paid or a voluntary basis.</w:t>
      </w:r>
    </w:p>
  </w:footnote>
  <w:footnote w:id="11">
    <w:p w14:paraId="5F6216EF" w14:textId="77777777" w:rsidR="0077124E" w:rsidRPr="00DB5063" w:rsidRDefault="0077124E" w:rsidP="00920A9B">
      <w:pPr>
        <w:spacing w:line="276" w:lineRule="auto"/>
        <w:rPr>
          <w:rFonts w:eastAsia="Calibri"/>
          <w:sz w:val="18"/>
          <w:szCs w:val="16"/>
        </w:rPr>
      </w:pPr>
      <w:r>
        <w:rPr>
          <w:rStyle w:val="FootnoteReference"/>
        </w:rPr>
        <w:footnoteRef/>
      </w:r>
      <w:r w:rsidRPr="00DB5063">
        <w:rPr>
          <w:sz w:val="18"/>
          <w:szCs w:val="16"/>
        </w:rPr>
        <w:t xml:space="preserve"> </w:t>
      </w:r>
      <w:r w:rsidRPr="00DB5063">
        <w:rPr>
          <w:rFonts w:eastAsia="Calibri"/>
          <w:sz w:val="18"/>
          <w:szCs w:val="16"/>
        </w:rPr>
        <w:t>Each Local Authority (the diocese spans Bristol, South Gloucestershire, Wiltshire and Swindon) has one or more LADO’s. The role of the LADO is to be the main point of contact for all organisations and agencies involved in any case where:</w:t>
      </w:r>
    </w:p>
    <w:p w14:paraId="5F6216F0" w14:textId="77777777" w:rsidR="0077124E" w:rsidRPr="00DB5063" w:rsidRDefault="0077124E" w:rsidP="00920A9B">
      <w:pPr>
        <w:numPr>
          <w:ilvl w:val="0"/>
          <w:numId w:val="5"/>
        </w:numPr>
        <w:spacing w:line="276" w:lineRule="auto"/>
        <w:ind w:left="426" w:hanging="283"/>
        <w:rPr>
          <w:rFonts w:eastAsia="Calibri"/>
          <w:sz w:val="18"/>
          <w:szCs w:val="16"/>
        </w:rPr>
      </w:pPr>
      <w:r w:rsidRPr="00DB5063">
        <w:rPr>
          <w:rFonts w:eastAsia="Calibri"/>
          <w:sz w:val="18"/>
          <w:szCs w:val="16"/>
        </w:rPr>
        <w:t>the person whom the allegation is against has behaved in a way that has harmed a child, or may have harmed a child</w:t>
      </w:r>
    </w:p>
    <w:p w14:paraId="5F6216F1" w14:textId="77777777" w:rsidR="0077124E" w:rsidRPr="00DB5063" w:rsidRDefault="0077124E" w:rsidP="00920A9B">
      <w:pPr>
        <w:numPr>
          <w:ilvl w:val="0"/>
          <w:numId w:val="5"/>
        </w:numPr>
        <w:spacing w:line="276" w:lineRule="auto"/>
        <w:ind w:left="426" w:hanging="283"/>
        <w:rPr>
          <w:rFonts w:eastAsia="Calibri"/>
          <w:sz w:val="18"/>
          <w:szCs w:val="16"/>
        </w:rPr>
      </w:pPr>
      <w:r w:rsidRPr="00DB5063">
        <w:rPr>
          <w:rFonts w:eastAsia="Calibri"/>
          <w:sz w:val="18"/>
          <w:szCs w:val="16"/>
        </w:rPr>
        <w:t>possibly committed a criminal offence against or related to a child</w:t>
      </w:r>
    </w:p>
    <w:p w14:paraId="5F6216F2" w14:textId="77777777" w:rsidR="0077124E" w:rsidRPr="00503A6E" w:rsidRDefault="00503A6E" w:rsidP="00920A9B">
      <w:pPr>
        <w:numPr>
          <w:ilvl w:val="0"/>
          <w:numId w:val="5"/>
        </w:numPr>
        <w:spacing w:line="276" w:lineRule="auto"/>
        <w:ind w:left="426" w:hanging="283"/>
        <w:rPr>
          <w:rFonts w:eastAsia="Calibri" w:cs="Arial"/>
          <w:sz w:val="10"/>
          <w:szCs w:val="16"/>
        </w:rPr>
      </w:pPr>
      <w:r w:rsidRPr="00503A6E">
        <w:rPr>
          <w:rFonts w:cs="Arial"/>
          <w:color w:val="000000"/>
          <w:sz w:val="18"/>
          <w:szCs w:val="27"/>
          <w:lang w:val="en"/>
        </w:rPr>
        <w:t>Behaved towards a child or children in a way that indicates he or she may pose a risk of harm to children.</w:t>
      </w:r>
    </w:p>
    <w:p w14:paraId="5F6216F3" w14:textId="77777777" w:rsidR="0077124E" w:rsidRPr="00DB5063" w:rsidRDefault="0077124E" w:rsidP="00920A9B">
      <w:pPr>
        <w:spacing w:line="276" w:lineRule="auto"/>
        <w:rPr>
          <w:sz w:val="18"/>
          <w:szCs w:val="16"/>
        </w:rPr>
      </w:pPr>
      <w:r w:rsidRPr="00DB5063">
        <w:rPr>
          <w:rFonts w:eastAsia="Calibri"/>
          <w:sz w:val="18"/>
          <w:szCs w:val="16"/>
        </w:rPr>
        <w:t>Additionally the LADO must be informed:</w:t>
      </w:r>
    </w:p>
    <w:p w14:paraId="5F6216F4" w14:textId="77777777" w:rsidR="0077124E" w:rsidRPr="00DB5063" w:rsidRDefault="0077124E" w:rsidP="00920A9B">
      <w:pPr>
        <w:numPr>
          <w:ilvl w:val="0"/>
          <w:numId w:val="6"/>
        </w:numPr>
        <w:spacing w:line="276" w:lineRule="auto"/>
        <w:ind w:left="426" w:hanging="284"/>
        <w:rPr>
          <w:rFonts w:eastAsia="Calibri"/>
          <w:sz w:val="18"/>
          <w:szCs w:val="16"/>
        </w:rPr>
      </w:pPr>
      <w:r w:rsidRPr="00DB5063">
        <w:rPr>
          <w:rFonts w:eastAsia="Calibri"/>
          <w:sz w:val="18"/>
          <w:szCs w:val="16"/>
        </w:rPr>
        <w:t>if there are concerns about the person’s behaviour towards their own child/ren or child/ren unrelated to their employment or voluntary work, and there has been a recommendation from a strategy discussion that consideration should be given to the risk posed to children they work with.</w:t>
      </w:r>
    </w:p>
    <w:p w14:paraId="5F6216F5" w14:textId="77777777" w:rsidR="0077124E" w:rsidRDefault="0077124E" w:rsidP="00920A9B">
      <w:pPr>
        <w:numPr>
          <w:ilvl w:val="0"/>
          <w:numId w:val="6"/>
        </w:numPr>
        <w:spacing w:line="276" w:lineRule="auto"/>
        <w:ind w:left="426" w:hanging="284"/>
      </w:pPr>
      <w:r w:rsidRPr="00DB5063">
        <w:rPr>
          <w:rFonts w:eastAsia="Calibri"/>
          <w:sz w:val="18"/>
          <w:szCs w:val="16"/>
        </w:rPr>
        <w:t>when an allegation is made about abuse that took place some time ago and the accused person may still be working with or have contact with children.</w:t>
      </w:r>
    </w:p>
  </w:footnote>
  <w:footnote w:id="12">
    <w:p w14:paraId="5F6216F6" w14:textId="283D9C2A" w:rsidR="0077124E" w:rsidRDefault="0077124E">
      <w:pPr>
        <w:pStyle w:val="FootnoteText"/>
      </w:pPr>
      <w:r>
        <w:rPr>
          <w:rStyle w:val="FootnoteReference"/>
        </w:rPr>
        <w:footnoteRef/>
      </w:r>
      <w:r>
        <w:t xml:space="preserve"> </w:t>
      </w:r>
      <w:hyperlink r:id="rId7" w:history="1">
        <w:r w:rsidR="00D6490B">
          <w:rPr>
            <w:rStyle w:val="Hyperlink"/>
            <w:sz w:val="18"/>
            <w:szCs w:val="18"/>
          </w:rPr>
          <w:t>https://www.churchofengland.org/sites/default/files/2017-11/safeguarding%20joint%20practice%20guidance%20-%20safeguarding%20records.pdf</w:t>
        </w:r>
      </w:hyperlink>
      <w:r w:rsidRPr="00946366">
        <w:rPr>
          <w:sz w:val="18"/>
          <w:szCs w:val="18"/>
        </w:rPr>
        <w:t xml:space="preserve"> </w:t>
      </w:r>
    </w:p>
  </w:footnote>
  <w:footnote w:id="13">
    <w:p w14:paraId="5F6216F7" w14:textId="7B016E19" w:rsidR="0077124E" w:rsidRPr="000A52C5" w:rsidRDefault="0077124E">
      <w:pPr>
        <w:pStyle w:val="FootnoteText"/>
        <w:rPr>
          <w:sz w:val="18"/>
          <w:szCs w:val="18"/>
        </w:rPr>
      </w:pPr>
      <w:r w:rsidRPr="000A52C5">
        <w:rPr>
          <w:rStyle w:val="FootnoteReference"/>
          <w:sz w:val="18"/>
          <w:szCs w:val="18"/>
        </w:rPr>
        <w:footnoteRef/>
      </w:r>
      <w:r w:rsidRPr="000A52C5">
        <w:rPr>
          <w:sz w:val="18"/>
          <w:szCs w:val="18"/>
        </w:rPr>
        <w:t xml:space="preserve"> </w:t>
      </w:r>
      <w:hyperlink r:id="rId8" w:history="1">
        <w:r w:rsidR="00250238" w:rsidRPr="000A52C5">
          <w:rPr>
            <w:rStyle w:val="Hyperlink"/>
            <w:sz w:val="18"/>
            <w:szCs w:val="18"/>
          </w:rPr>
          <w:t>https://www.proceduresonline.com/swcpp/</w:t>
        </w:r>
      </w:hyperlink>
    </w:p>
  </w:footnote>
  <w:footnote w:id="14">
    <w:p w14:paraId="222114E9" w14:textId="77777777" w:rsidR="00577556" w:rsidRDefault="00577556" w:rsidP="00577556">
      <w:pPr>
        <w:pStyle w:val="FootnoteText"/>
      </w:pPr>
      <w:r w:rsidRPr="000A52C5">
        <w:rPr>
          <w:rStyle w:val="FootnoteReference"/>
          <w:sz w:val="18"/>
          <w:szCs w:val="18"/>
        </w:rPr>
        <w:footnoteRef/>
      </w:r>
      <w:r w:rsidRPr="000A52C5">
        <w:rPr>
          <w:sz w:val="18"/>
          <w:szCs w:val="18"/>
        </w:rPr>
        <w:t xml:space="preserve"> </w:t>
      </w:r>
      <w:hyperlink r:id="rId9" w:history="1">
        <w:r w:rsidRPr="000A52C5">
          <w:rPr>
            <w:rStyle w:val="Hyperlink"/>
            <w:sz w:val="18"/>
            <w:szCs w:val="18"/>
          </w:rPr>
          <w:t>https://www.churchofengland.org/safeguarding/safeguarding-e-manual/responding-well-victims-and-survivors-abuse</w:t>
        </w:r>
      </w:hyperlink>
    </w:p>
  </w:footnote>
  <w:footnote w:id="15">
    <w:p w14:paraId="5F6216F9" w14:textId="40EC17C8" w:rsidR="00503A6E" w:rsidRDefault="00503A6E">
      <w:pPr>
        <w:pStyle w:val="FootnoteText"/>
      </w:pPr>
      <w:r w:rsidRPr="00854F02">
        <w:rPr>
          <w:rStyle w:val="FootnoteReference"/>
          <w:sz w:val="18"/>
          <w:szCs w:val="18"/>
        </w:rPr>
        <w:footnoteRef/>
      </w:r>
      <w:r w:rsidRPr="00854F02">
        <w:rPr>
          <w:sz w:val="18"/>
          <w:szCs w:val="18"/>
        </w:rPr>
        <w:t xml:space="preserve"> </w:t>
      </w:r>
      <w:hyperlink r:id="rId10" w:history="1">
        <w:r w:rsidR="008D25C6" w:rsidRPr="008D25C6">
          <w:rPr>
            <w:rStyle w:val="Hyperlink"/>
            <w:sz w:val="18"/>
            <w:szCs w:val="18"/>
          </w:rPr>
          <w:t>https://www.churchofengland.org/sites/default/files/2018-03/nssg-response-to-carlile-review-recommendations.pdf</w:t>
        </w:r>
      </w:hyperlink>
    </w:p>
  </w:footnote>
  <w:footnote w:id="16">
    <w:p w14:paraId="5F6216FA" w14:textId="77777777" w:rsidR="0077124E" w:rsidRPr="00946366" w:rsidRDefault="0077124E">
      <w:pPr>
        <w:pStyle w:val="FootnoteText"/>
        <w:rPr>
          <w:sz w:val="18"/>
          <w:szCs w:val="18"/>
        </w:rPr>
      </w:pPr>
      <w:r w:rsidRPr="00946366">
        <w:rPr>
          <w:rStyle w:val="FootnoteReference"/>
          <w:sz w:val="18"/>
          <w:szCs w:val="18"/>
        </w:rPr>
        <w:footnoteRef/>
      </w:r>
      <w:r w:rsidRPr="00946366">
        <w:rPr>
          <w:sz w:val="18"/>
          <w:szCs w:val="18"/>
        </w:rPr>
        <w:t xml:space="preserve"> </w:t>
      </w:r>
      <w:r w:rsidRPr="00946366">
        <w:rPr>
          <w:rFonts w:eastAsia="Calibri"/>
          <w:sz w:val="18"/>
        </w:rPr>
        <w:t>see ‘</w:t>
      </w:r>
      <w:r w:rsidRPr="00946366">
        <w:rPr>
          <w:rFonts w:eastAsia="Calibri"/>
          <w:i/>
          <w:sz w:val="18"/>
        </w:rPr>
        <w:t>Church of England Safeguarding Records Practice Guidance, 2015</w:t>
      </w:r>
      <w:r w:rsidRPr="00946366">
        <w:rPr>
          <w:rFonts w:eastAsia="Calibri"/>
          <w:sz w:val="18"/>
        </w:rPr>
        <w:t>’</w:t>
      </w:r>
    </w:p>
  </w:footnote>
  <w:footnote w:id="17">
    <w:p w14:paraId="5F6216FB" w14:textId="77777777" w:rsidR="0077124E" w:rsidRPr="00946366" w:rsidRDefault="0077124E">
      <w:pPr>
        <w:pStyle w:val="FootnoteText"/>
        <w:rPr>
          <w:sz w:val="18"/>
          <w:szCs w:val="18"/>
        </w:rPr>
      </w:pPr>
      <w:r w:rsidRPr="00946366">
        <w:rPr>
          <w:rStyle w:val="FootnoteReference"/>
          <w:sz w:val="18"/>
          <w:szCs w:val="18"/>
        </w:rPr>
        <w:footnoteRef/>
      </w:r>
      <w:r w:rsidRPr="00946366">
        <w:rPr>
          <w:sz w:val="18"/>
          <w:szCs w:val="18"/>
        </w:rPr>
        <w:t xml:space="preserve"> </w:t>
      </w:r>
      <w:r w:rsidRPr="00946366">
        <w:rPr>
          <w:rFonts w:eastAsia="Calibri"/>
          <w:sz w:val="18"/>
        </w:rPr>
        <w:t xml:space="preserve">The victim must be specifically included in the communications plan to ensure that they are kept up to date and informed where appropriate. </w:t>
      </w:r>
      <w:r w:rsidRPr="00946366">
        <w:rPr>
          <w:rFonts w:eastAsia="Calibri"/>
          <w:b/>
          <w:sz w:val="18"/>
        </w:rPr>
        <w:t>Note: No information should be released to the media without prior consultation with, and agreement of, the police and Local Authority since release of such information could interfere with investigatory or legal proceedings.</w:t>
      </w:r>
    </w:p>
  </w:footnote>
  <w:footnote w:id="18">
    <w:p w14:paraId="5F6216FC" w14:textId="77777777" w:rsidR="0077124E" w:rsidRPr="00946366" w:rsidRDefault="0077124E">
      <w:pPr>
        <w:pStyle w:val="FootnoteText"/>
        <w:rPr>
          <w:sz w:val="18"/>
          <w:szCs w:val="18"/>
        </w:rPr>
      </w:pPr>
      <w:r w:rsidRPr="00946366">
        <w:rPr>
          <w:rStyle w:val="FootnoteReference"/>
          <w:sz w:val="18"/>
          <w:szCs w:val="18"/>
        </w:rPr>
        <w:footnoteRef/>
      </w:r>
      <w:r w:rsidRPr="00946366">
        <w:rPr>
          <w:sz w:val="18"/>
          <w:szCs w:val="18"/>
        </w:rPr>
        <w:t xml:space="preserve"> </w:t>
      </w:r>
      <w:r w:rsidRPr="00946366">
        <w:rPr>
          <w:rFonts w:eastAsia="Calibri"/>
          <w:sz w:val="18"/>
        </w:rPr>
        <w:t>Note: There is a risk that notifying the individual of the allegations could result in loss of evidence or increased risk to a child or vulnerable adult - advice must be sought from police and / or Local Authority* before contact is made with the individual.</w:t>
      </w:r>
    </w:p>
  </w:footnote>
  <w:footnote w:id="19">
    <w:p w14:paraId="5F6216FD" w14:textId="77777777" w:rsidR="0077124E" w:rsidRPr="00946366" w:rsidRDefault="0077124E">
      <w:pPr>
        <w:pStyle w:val="FootnoteText"/>
        <w:rPr>
          <w:sz w:val="18"/>
          <w:szCs w:val="18"/>
        </w:rPr>
      </w:pPr>
      <w:r w:rsidRPr="00946366">
        <w:rPr>
          <w:rStyle w:val="FootnoteReference"/>
          <w:sz w:val="18"/>
          <w:szCs w:val="18"/>
        </w:rPr>
        <w:footnoteRef/>
      </w:r>
      <w:r w:rsidRPr="00946366">
        <w:rPr>
          <w:sz w:val="18"/>
          <w:szCs w:val="18"/>
        </w:rPr>
        <w:t xml:space="preserve"> Suspension: is a neutral act and is a precautionary measure taken to ensure cases can be thoroughly investigated and to protect all parties involved.</w:t>
      </w:r>
    </w:p>
  </w:footnote>
  <w:footnote w:id="20">
    <w:p w14:paraId="5F6216FE" w14:textId="0CBCA9EC" w:rsidR="0077124E" w:rsidRDefault="00395202" w:rsidP="00D5656D">
      <w:pPr>
        <w:pStyle w:val="FootnoteText"/>
      </w:pPr>
      <w:hyperlink r:id="rId11" w:history="1">
        <w:r w:rsidR="0077124E" w:rsidRPr="00395202">
          <w:rPr>
            <w:rStyle w:val="Hyperlink"/>
            <w:sz w:val="18"/>
            <w:szCs w:val="18"/>
            <w:vertAlign w:val="superscript"/>
          </w:rPr>
          <w:footnoteRef/>
        </w:r>
        <w:r w:rsidR="0077124E" w:rsidRPr="00395202">
          <w:rPr>
            <w:rStyle w:val="Hyperlink"/>
            <w:sz w:val="18"/>
            <w:szCs w:val="18"/>
          </w:rPr>
          <w:t xml:space="preserve"> </w:t>
        </w:r>
        <w:r w:rsidR="001A355E" w:rsidRPr="00395202">
          <w:rPr>
            <w:rStyle w:val="Hyperlink"/>
            <w:sz w:val="18"/>
            <w:szCs w:val="18"/>
          </w:rPr>
          <w:t>Ministering to those who may present a risk.</w:t>
        </w:r>
      </w:hyperlink>
      <w:r w:rsidR="001A355E" w:rsidRPr="00395202">
        <w:rPr>
          <w:sz w:val="18"/>
          <w:szCs w:val="18"/>
        </w:rPr>
        <w:t xml:space="preserve"> </w:t>
      </w:r>
      <w:r w:rsidR="0077124E" w:rsidRPr="00946366">
        <w:rPr>
          <w:sz w:val="18"/>
          <w:szCs w:val="18"/>
        </w:rPr>
        <w:t xml:space="preserve"> </w:t>
      </w:r>
    </w:p>
  </w:footnote>
  <w:footnote w:id="21">
    <w:p w14:paraId="5F6216FF" w14:textId="77777777" w:rsidR="0077124E" w:rsidRPr="00946366" w:rsidRDefault="0077124E">
      <w:pPr>
        <w:pStyle w:val="FootnoteText"/>
        <w:rPr>
          <w:sz w:val="18"/>
          <w:szCs w:val="18"/>
        </w:rPr>
      </w:pPr>
      <w:r w:rsidRPr="00946366">
        <w:rPr>
          <w:rStyle w:val="FootnoteReference"/>
          <w:sz w:val="18"/>
          <w:szCs w:val="18"/>
        </w:rPr>
        <w:footnoteRef/>
      </w:r>
      <w:r w:rsidRPr="00946366">
        <w:rPr>
          <w:sz w:val="18"/>
          <w:szCs w:val="18"/>
        </w:rPr>
        <w:t xml:space="preserve"> Ensure that information on any previous allegations against the respondent are included</w:t>
      </w:r>
    </w:p>
  </w:footnote>
  <w:footnote w:id="22">
    <w:p w14:paraId="5F621700" w14:textId="77777777" w:rsidR="0077124E" w:rsidRPr="00946366" w:rsidRDefault="0077124E">
      <w:pPr>
        <w:pStyle w:val="FootnoteText"/>
        <w:rPr>
          <w:sz w:val="18"/>
          <w:szCs w:val="18"/>
        </w:rPr>
      </w:pPr>
      <w:r w:rsidRPr="00946366">
        <w:rPr>
          <w:rStyle w:val="FootnoteReference"/>
          <w:sz w:val="18"/>
          <w:szCs w:val="18"/>
        </w:rPr>
        <w:footnoteRef/>
      </w:r>
      <w:r w:rsidRPr="00946366">
        <w:rPr>
          <w:sz w:val="18"/>
          <w:szCs w:val="18"/>
        </w:rPr>
        <w:t xml:space="preserve"> 5.4a and 5.4b</w:t>
      </w:r>
    </w:p>
  </w:footnote>
  <w:footnote w:id="23">
    <w:p w14:paraId="5F621701" w14:textId="77777777" w:rsidR="0077124E" w:rsidRDefault="0077124E">
      <w:pPr>
        <w:pStyle w:val="FootnoteText"/>
      </w:pPr>
      <w:r w:rsidRPr="00946366">
        <w:rPr>
          <w:rStyle w:val="FootnoteReference"/>
          <w:sz w:val="18"/>
          <w:szCs w:val="18"/>
        </w:rPr>
        <w:footnoteRef/>
      </w:r>
      <w:r w:rsidRPr="00946366">
        <w:rPr>
          <w:sz w:val="18"/>
          <w:szCs w:val="18"/>
        </w:rPr>
        <w:t xml:space="preserve"> Disclosure and Barring service, Archbishops List, other professional regulating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E9C7" w14:textId="45554341" w:rsidR="00B67300" w:rsidRDefault="00B67300">
    <w:pPr>
      <w:pStyle w:val="Header"/>
    </w:pPr>
    <w:r>
      <w:rPr>
        <w:rFonts w:ascii="Cambria" w:hAnsi="Cambria"/>
        <w:caps/>
        <w:noProof/>
        <w:lang w:eastAsia="en-GB"/>
      </w:rPr>
      <mc:AlternateContent>
        <mc:Choice Requires="wpg">
          <w:drawing>
            <wp:anchor distT="0" distB="0" distL="114300" distR="114300" simplePos="0" relativeHeight="251658242" behindDoc="0" locked="0" layoutInCell="1" allowOverlap="1" wp14:anchorId="7301E3F6" wp14:editId="77F2C5D7">
              <wp:simplePos x="0" y="0"/>
              <wp:positionH relativeFrom="column">
                <wp:posOffset>-156210</wp:posOffset>
              </wp:positionH>
              <wp:positionV relativeFrom="paragraph">
                <wp:posOffset>445440</wp:posOffset>
              </wp:positionV>
              <wp:extent cx="3781425" cy="628650"/>
              <wp:effectExtent l="0" t="0" r="9525"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1425" cy="628650"/>
                        <a:chOff x="1271" y="1554"/>
                        <a:chExt cx="5955" cy="990"/>
                      </a:xfrm>
                    </wpg:grpSpPr>
                    <wps:wsp>
                      <wps:cNvPr id="26" name="Text Box 87"/>
                      <wps:cNvSpPr txBox="1">
                        <a:spLocks noChangeArrowheads="1"/>
                      </wps:cNvSpPr>
                      <wps:spPr bwMode="auto">
                        <a:xfrm>
                          <a:off x="1946" y="1628"/>
                          <a:ext cx="5280" cy="916"/>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C633782" w14:textId="77777777" w:rsidR="00B67300" w:rsidRPr="00B839BB" w:rsidRDefault="00B67300" w:rsidP="00B67300">
                            <w:pPr>
                              <w:widowControl w:val="0"/>
                              <w:rPr>
                                <w:rFonts w:ascii="Gill Sans MT" w:hAnsi="Gill Sans MT" w:cs="Arial"/>
                                <w:color w:val="634D45"/>
                              </w:rPr>
                            </w:pPr>
                            <w:r w:rsidRPr="005B535E">
                              <w:rPr>
                                <w:rFonts w:ascii="Gill Sans MT" w:hAnsi="Gill Sans MT" w:cs="Arial"/>
                                <w:color w:val="7F7F7F"/>
                              </w:rPr>
                              <w:t xml:space="preserve">Diocese of Bristol </w:t>
                            </w:r>
                          </w:p>
                        </w:txbxContent>
                      </wps:txbx>
                      <wps:bodyPr rot="0" vert="horz" wrap="square" lIns="36576" tIns="36576" rIns="36576" bIns="36576" anchor="t" anchorCtr="0" upright="1">
                        <a:noAutofit/>
                      </wps:bodyPr>
                    </wps:wsp>
                    <pic:pic xmlns:pic="http://schemas.openxmlformats.org/drawingml/2006/picture">
                      <pic:nvPicPr>
                        <pic:cNvPr id="27"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71" y="1554"/>
                          <a:ext cx="63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01E3F6" id="Group 25" o:spid="_x0000_s1037" style="position:absolute;margin-left:-12.3pt;margin-top:35.05pt;width:297.75pt;height:49.5pt;z-index:251658242" coordorigin="1271,1554" coordsize="5955,9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">
              <v:shapetype id="_x0000_t202" coordsize="21600,21600" o:spt="202" path="m,l,21600r21600,l21600,xe">
                <v:stroke joinstyle="miter"/>
                <v:path gradientshapeok="t" o:connecttype="rect"/>
              </v:shapetype>
              <v:shape id="Text Box 87" o:spid="_x0000_s1038" type="#_x0000_t202" style="position:absolute;left:1946;top:1628;width:5280;height: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" filled="f" fillcolor="#fffffe" stroked="f" strokecolor="#212120" insetpen="t">
                <v:textbox inset="2.88pt,2.88pt,2.88pt,2.88pt">
                  <w:txbxContent>
                    <w:p w14:paraId="3C633782" w14:textId="77777777" w:rsidR="00B67300" w:rsidRPr="00B839BB" w:rsidRDefault="00B67300" w:rsidP="00B67300">
                      <w:pPr>
                        <w:widowControl w:val="0"/>
                        <w:rPr>
                          <w:rFonts w:ascii="Gill Sans MT" w:hAnsi="Gill Sans MT" w:cs="Arial"/>
                          <w:color w:val="634D45"/>
                        </w:rPr>
                      </w:pPr>
                      <w:r w:rsidRPr="005B535E">
                        <w:rPr>
                          <w:rFonts w:ascii="Gill Sans MT" w:hAnsi="Gill Sans MT" w:cs="Arial"/>
                          <w:color w:val="7F7F7F"/>
                        </w:rPr>
                        <w:t xml:space="preserve">Diocese of Bristol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39" type="#_x0000_t75" alt="logo.jpg" style="position:absolute;left:1271;top:1554;width:630;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">
                <v:imagedata r:id="rId2" o:title="logo"/>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A947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A478C"/>
    <w:multiLevelType w:val="hybridMultilevel"/>
    <w:tmpl w:val="AB92774A"/>
    <w:lvl w:ilvl="0" w:tplc="BFFEFF20">
      <w:start w:val="1"/>
      <w:numFmt w:val="bullet"/>
      <w:lvlText w:val=""/>
      <w:lvlJc w:val="left"/>
      <w:pPr>
        <w:ind w:left="780" w:hanging="360"/>
      </w:pPr>
      <w:rPr>
        <w:rFonts w:ascii="Symbol" w:hAnsi="Symbol" w:hint="default"/>
        <w:sz w:val="16"/>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8B75FE"/>
    <w:multiLevelType w:val="hybridMultilevel"/>
    <w:tmpl w:val="D8CA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0694"/>
    <w:multiLevelType w:val="hybridMultilevel"/>
    <w:tmpl w:val="1CA69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91F89"/>
    <w:multiLevelType w:val="hybridMultilevel"/>
    <w:tmpl w:val="FDAE84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C0505"/>
    <w:multiLevelType w:val="hybridMultilevel"/>
    <w:tmpl w:val="A608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57C8A"/>
    <w:multiLevelType w:val="hybridMultilevel"/>
    <w:tmpl w:val="0D025F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41CB2"/>
    <w:multiLevelType w:val="hybridMultilevel"/>
    <w:tmpl w:val="0D20F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908B5"/>
    <w:multiLevelType w:val="hybridMultilevel"/>
    <w:tmpl w:val="4E86F8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7B7813"/>
    <w:multiLevelType w:val="hybridMultilevel"/>
    <w:tmpl w:val="FAC05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8B1AD2"/>
    <w:multiLevelType w:val="hybridMultilevel"/>
    <w:tmpl w:val="5324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3067B"/>
    <w:multiLevelType w:val="hybridMultilevel"/>
    <w:tmpl w:val="0A8C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9784C"/>
    <w:multiLevelType w:val="hybridMultilevel"/>
    <w:tmpl w:val="83B0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D52E1"/>
    <w:multiLevelType w:val="hybridMultilevel"/>
    <w:tmpl w:val="CC90393E"/>
    <w:lvl w:ilvl="0" w:tplc="08090001">
      <w:start w:val="1"/>
      <w:numFmt w:val="bullet"/>
      <w:lvlText w:val=""/>
      <w:lvlJc w:val="left"/>
      <w:pPr>
        <w:ind w:left="1080" w:hanging="360"/>
      </w:pPr>
      <w:rPr>
        <w:rFonts w:ascii="Symbol" w:hAnsi="Symbol"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7450E6"/>
    <w:multiLevelType w:val="hybridMultilevel"/>
    <w:tmpl w:val="A8A8D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55163"/>
    <w:multiLevelType w:val="hybridMultilevel"/>
    <w:tmpl w:val="0EF88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927ADF"/>
    <w:multiLevelType w:val="hybridMultilevel"/>
    <w:tmpl w:val="45B80F0A"/>
    <w:lvl w:ilvl="0" w:tplc="4FDE47F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F1736E"/>
    <w:multiLevelType w:val="hybridMultilevel"/>
    <w:tmpl w:val="2AC4E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2261CF"/>
    <w:multiLevelType w:val="hybridMultilevel"/>
    <w:tmpl w:val="1A847D36"/>
    <w:lvl w:ilvl="0" w:tplc="0DD276E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817C0D"/>
    <w:multiLevelType w:val="hybridMultilevel"/>
    <w:tmpl w:val="8206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66DD9"/>
    <w:multiLevelType w:val="hybridMultilevel"/>
    <w:tmpl w:val="C634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2A0DC4"/>
    <w:multiLevelType w:val="hybridMultilevel"/>
    <w:tmpl w:val="5D44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2482D"/>
    <w:multiLevelType w:val="hybridMultilevel"/>
    <w:tmpl w:val="CBC00C42"/>
    <w:lvl w:ilvl="0" w:tplc="D48C8CB2">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450CB2"/>
    <w:multiLevelType w:val="hybridMultilevel"/>
    <w:tmpl w:val="C128C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DB53C4F"/>
    <w:multiLevelType w:val="hybridMultilevel"/>
    <w:tmpl w:val="BD6ED3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0501B4"/>
    <w:multiLevelType w:val="hybridMultilevel"/>
    <w:tmpl w:val="0F00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265E7"/>
    <w:multiLevelType w:val="hybridMultilevel"/>
    <w:tmpl w:val="BDF605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A64B21"/>
    <w:multiLevelType w:val="hybridMultilevel"/>
    <w:tmpl w:val="EF3EE5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843AEA"/>
    <w:multiLevelType w:val="hybridMultilevel"/>
    <w:tmpl w:val="412A4ED2"/>
    <w:lvl w:ilvl="0" w:tplc="525E76E4">
      <w:start w:val="1"/>
      <w:numFmt w:val="bullet"/>
      <w:lvlText w:val=""/>
      <w:lvlJc w:val="left"/>
      <w:pPr>
        <w:ind w:left="791" w:hanging="360"/>
      </w:pPr>
      <w:rPr>
        <w:rFonts w:ascii="Symbol" w:hAnsi="Symbol" w:hint="default"/>
        <w:sz w:val="16"/>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9" w15:restartNumberingAfterBreak="0">
    <w:nsid w:val="6E115C1E"/>
    <w:multiLevelType w:val="hybridMultilevel"/>
    <w:tmpl w:val="496873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0F362D"/>
    <w:multiLevelType w:val="hybridMultilevel"/>
    <w:tmpl w:val="A9A6D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600A6A"/>
    <w:multiLevelType w:val="hybridMultilevel"/>
    <w:tmpl w:val="8FFC1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E80ED0"/>
    <w:multiLevelType w:val="hybridMultilevel"/>
    <w:tmpl w:val="E3B6398A"/>
    <w:lvl w:ilvl="0" w:tplc="75861652">
      <w:start w:val="1"/>
      <w:numFmt w:val="bullet"/>
      <w:lvlText w:val="-"/>
      <w:lvlJc w:val="left"/>
      <w:pPr>
        <w:ind w:left="720" w:hanging="360"/>
      </w:pPr>
      <w:rPr>
        <w:rFonts w:ascii="Arial" w:eastAsia="Calibri" w:hAnsi="Arial" w:cs="Aria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E26974"/>
    <w:multiLevelType w:val="hybridMultilevel"/>
    <w:tmpl w:val="2A426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8672391">
    <w:abstractNumId w:val="0"/>
  </w:num>
  <w:num w:numId="2" w16cid:durableId="1310020614">
    <w:abstractNumId w:val="17"/>
  </w:num>
  <w:num w:numId="3" w16cid:durableId="1894735637">
    <w:abstractNumId w:val="9"/>
  </w:num>
  <w:num w:numId="4" w16cid:durableId="1436901675">
    <w:abstractNumId w:val="5"/>
  </w:num>
  <w:num w:numId="5" w16cid:durableId="2140685872">
    <w:abstractNumId w:val="1"/>
  </w:num>
  <w:num w:numId="6" w16cid:durableId="985548902">
    <w:abstractNumId w:val="28"/>
  </w:num>
  <w:num w:numId="7" w16cid:durableId="884681198">
    <w:abstractNumId w:val="26"/>
  </w:num>
  <w:num w:numId="8" w16cid:durableId="902908458">
    <w:abstractNumId w:val="22"/>
  </w:num>
  <w:num w:numId="9" w16cid:durableId="1998344137">
    <w:abstractNumId w:val="30"/>
  </w:num>
  <w:num w:numId="10" w16cid:durableId="1171068279">
    <w:abstractNumId w:val="33"/>
  </w:num>
  <w:num w:numId="11" w16cid:durableId="1220894859">
    <w:abstractNumId w:val="23"/>
  </w:num>
  <w:num w:numId="12" w16cid:durableId="1301152411">
    <w:abstractNumId w:val="31"/>
  </w:num>
  <w:num w:numId="13" w16cid:durableId="136578863">
    <w:abstractNumId w:val="15"/>
  </w:num>
  <w:num w:numId="14" w16cid:durableId="700516502">
    <w:abstractNumId w:val="2"/>
  </w:num>
  <w:num w:numId="15" w16cid:durableId="1071579211">
    <w:abstractNumId w:val="12"/>
  </w:num>
  <w:num w:numId="16" w16cid:durableId="1384256602">
    <w:abstractNumId w:val="14"/>
  </w:num>
  <w:num w:numId="17" w16cid:durableId="782189689">
    <w:abstractNumId w:val="20"/>
  </w:num>
  <w:num w:numId="18" w16cid:durableId="1071191612">
    <w:abstractNumId w:val="3"/>
  </w:num>
  <w:num w:numId="19" w16cid:durableId="1931427109">
    <w:abstractNumId w:val="29"/>
  </w:num>
  <w:num w:numId="20" w16cid:durableId="1880194598">
    <w:abstractNumId w:val="8"/>
  </w:num>
  <w:num w:numId="21" w16cid:durableId="1549804794">
    <w:abstractNumId w:val="10"/>
  </w:num>
  <w:num w:numId="22" w16cid:durableId="1515656108">
    <w:abstractNumId w:val="21"/>
  </w:num>
  <w:num w:numId="23" w16cid:durableId="1375929325">
    <w:abstractNumId w:val="19"/>
  </w:num>
  <w:num w:numId="24" w16cid:durableId="367415028">
    <w:abstractNumId w:val="25"/>
  </w:num>
  <w:num w:numId="25" w16cid:durableId="326712358">
    <w:abstractNumId w:val="7"/>
  </w:num>
  <w:num w:numId="26" w16cid:durableId="208612136">
    <w:abstractNumId w:val="18"/>
  </w:num>
  <w:num w:numId="27" w16cid:durableId="1372610068">
    <w:abstractNumId w:val="16"/>
  </w:num>
  <w:num w:numId="28" w16cid:durableId="2029406375">
    <w:abstractNumId w:val="32"/>
  </w:num>
  <w:num w:numId="29" w16cid:durableId="892421393">
    <w:abstractNumId w:val="27"/>
  </w:num>
  <w:num w:numId="30" w16cid:durableId="1692342625">
    <w:abstractNumId w:val="11"/>
  </w:num>
  <w:num w:numId="31" w16cid:durableId="241526920">
    <w:abstractNumId w:val="13"/>
  </w:num>
  <w:num w:numId="32" w16cid:durableId="1369338542">
    <w:abstractNumId w:val="6"/>
  </w:num>
  <w:num w:numId="33" w16cid:durableId="871764906">
    <w:abstractNumId w:val="4"/>
  </w:num>
  <w:num w:numId="34" w16cid:durableId="16428852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AD6"/>
    <w:rsid w:val="000026CA"/>
    <w:rsid w:val="00006A25"/>
    <w:rsid w:val="00016B1F"/>
    <w:rsid w:val="00020D86"/>
    <w:rsid w:val="00021561"/>
    <w:rsid w:val="00022B03"/>
    <w:rsid w:val="0003202E"/>
    <w:rsid w:val="0003249C"/>
    <w:rsid w:val="00053C17"/>
    <w:rsid w:val="00064C07"/>
    <w:rsid w:val="00071C27"/>
    <w:rsid w:val="00076351"/>
    <w:rsid w:val="00081BE6"/>
    <w:rsid w:val="00096E45"/>
    <w:rsid w:val="000A52C5"/>
    <w:rsid w:val="000B5412"/>
    <w:rsid w:val="000B739C"/>
    <w:rsid w:val="000B74D3"/>
    <w:rsid w:val="000D3F15"/>
    <w:rsid w:val="000F4616"/>
    <w:rsid w:val="000F46C6"/>
    <w:rsid w:val="000F686B"/>
    <w:rsid w:val="00121EE9"/>
    <w:rsid w:val="00124ACE"/>
    <w:rsid w:val="00141864"/>
    <w:rsid w:val="00144D7F"/>
    <w:rsid w:val="001511FC"/>
    <w:rsid w:val="00170FF9"/>
    <w:rsid w:val="00183615"/>
    <w:rsid w:val="00184F4F"/>
    <w:rsid w:val="001A2E72"/>
    <w:rsid w:val="001A355E"/>
    <w:rsid w:val="001A6215"/>
    <w:rsid w:val="00207685"/>
    <w:rsid w:val="00214251"/>
    <w:rsid w:val="00215CCB"/>
    <w:rsid w:val="00222466"/>
    <w:rsid w:val="00242653"/>
    <w:rsid w:val="00250238"/>
    <w:rsid w:val="00261125"/>
    <w:rsid w:val="00271884"/>
    <w:rsid w:val="00280679"/>
    <w:rsid w:val="002810F9"/>
    <w:rsid w:val="00282F84"/>
    <w:rsid w:val="002A03A0"/>
    <w:rsid w:val="002A26E3"/>
    <w:rsid w:val="002A310E"/>
    <w:rsid w:val="002A472C"/>
    <w:rsid w:val="002A5305"/>
    <w:rsid w:val="002B4F2A"/>
    <w:rsid w:val="002B707F"/>
    <w:rsid w:val="002C6817"/>
    <w:rsid w:val="002D243C"/>
    <w:rsid w:val="002E6EF3"/>
    <w:rsid w:val="002E792B"/>
    <w:rsid w:val="002F675F"/>
    <w:rsid w:val="002F6D76"/>
    <w:rsid w:val="003009DE"/>
    <w:rsid w:val="00303A3D"/>
    <w:rsid w:val="00335E7F"/>
    <w:rsid w:val="003375EC"/>
    <w:rsid w:val="00344629"/>
    <w:rsid w:val="0034539F"/>
    <w:rsid w:val="00345679"/>
    <w:rsid w:val="0035513B"/>
    <w:rsid w:val="00355E9C"/>
    <w:rsid w:val="00364225"/>
    <w:rsid w:val="00373199"/>
    <w:rsid w:val="0037649F"/>
    <w:rsid w:val="00395202"/>
    <w:rsid w:val="003B298B"/>
    <w:rsid w:val="003B4F65"/>
    <w:rsid w:val="003B5D26"/>
    <w:rsid w:val="003D3778"/>
    <w:rsid w:val="003E2FA7"/>
    <w:rsid w:val="003E337C"/>
    <w:rsid w:val="003E4550"/>
    <w:rsid w:val="0040166A"/>
    <w:rsid w:val="0040746E"/>
    <w:rsid w:val="0041338D"/>
    <w:rsid w:val="00420F2F"/>
    <w:rsid w:val="004262A3"/>
    <w:rsid w:val="004271AB"/>
    <w:rsid w:val="004369FA"/>
    <w:rsid w:val="00444DC8"/>
    <w:rsid w:val="00452130"/>
    <w:rsid w:val="00461ACC"/>
    <w:rsid w:val="004707D0"/>
    <w:rsid w:val="00473D1F"/>
    <w:rsid w:val="0047434B"/>
    <w:rsid w:val="0047527E"/>
    <w:rsid w:val="00475C38"/>
    <w:rsid w:val="0047686B"/>
    <w:rsid w:val="00497808"/>
    <w:rsid w:val="004B43A6"/>
    <w:rsid w:val="004C05E3"/>
    <w:rsid w:val="004C2A3F"/>
    <w:rsid w:val="004C5F92"/>
    <w:rsid w:val="004D06A9"/>
    <w:rsid w:val="004D0C3B"/>
    <w:rsid w:val="004D2E64"/>
    <w:rsid w:val="004E0C77"/>
    <w:rsid w:val="004E406F"/>
    <w:rsid w:val="00503A6E"/>
    <w:rsid w:val="005211D5"/>
    <w:rsid w:val="00535752"/>
    <w:rsid w:val="005662DA"/>
    <w:rsid w:val="00566C7C"/>
    <w:rsid w:val="00571D53"/>
    <w:rsid w:val="00577556"/>
    <w:rsid w:val="00592B01"/>
    <w:rsid w:val="005B1DEA"/>
    <w:rsid w:val="005B535E"/>
    <w:rsid w:val="005D3577"/>
    <w:rsid w:val="005F0D70"/>
    <w:rsid w:val="0060496B"/>
    <w:rsid w:val="00607E1F"/>
    <w:rsid w:val="0062568C"/>
    <w:rsid w:val="006433A3"/>
    <w:rsid w:val="00644D8B"/>
    <w:rsid w:val="006510C7"/>
    <w:rsid w:val="00664C67"/>
    <w:rsid w:val="00665C64"/>
    <w:rsid w:val="0068164E"/>
    <w:rsid w:val="0068361D"/>
    <w:rsid w:val="00683EA4"/>
    <w:rsid w:val="00685FC0"/>
    <w:rsid w:val="006A3FDB"/>
    <w:rsid w:val="006B3CED"/>
    <w:rsid w:val="006B4212"/>
    <w:rsid w:val="006C559F"/>
    <w:rsid w:val="006E3727"/>
    <w:rsid w:val="006E51DB"/>
    <w:rsid w:val="006E6BA2"/>
    <w:rsid w:val="006F3333"/>
    <w:rsid w:val="00706B28"/>
    <w:rsid w:val="0071550D"/>
    <w:rsid w:val="00753CB2"/>
    <w:rsid w:val="0077124E"/>
    <w:rsid w:val="00782E6D"/>
    <w:rsid w:val="00790CCB"/>
    <w:rsid w:val="00791E13"/>
    <w:rsid w:val="007A2A14"/>
    <w:rsid w:val="007A5218"/>
    <w:rsid w:val="007A567F"/>
    <w:rsid w:val="007B2218"/>
    <w:rsid w:val="007B3169"/>
    <w:rsid w:val="007D3716"/>
    <w:rsid w:val="007E2883"/>
    <w:rsid w:val="00807012"/>
    <w:rsid w:val="00807AF0"/>
    <w:rsid w:val="0081092E"/>
    <w:rsid w:val="00834133"/>
    <w:rsid w:val="00834214"/>
    <w:rsid w:val="00836457"/>
    <w:rsid w:val="008518FA"/>
    <w:rsid w:val="00854F02"/>
    <w:rsid w:val="008565FC"/>
    <w:rsid w:val="00861A8B"/>
    <w:rsid w:val="008672B7"/>
    <w:rsid w:val="00882AAE"/>
    <w:rsid w:val="00890E18"/>
    <w:rsid w:val="008A54C1"/>
    <w:rsid w:val="008A66D4"/>
    <w:rsid w:val="008B0781"/>
    <w:rsid w:val="008D0976"/>
    <w:rsid w:val="008D203E"/>
    <w:rsid w:val="008D25C6"/>
    <w:rsid w:val="00905DB6"/>
    <w:rsid w:val="0090611F"/>
    <w:rsid w:val="0091195F"/>
    <w:rsid w:val="009204A1"/>
    <w:rsid w:val="00920A9B"/>
    <w:rsid w:val="00932B3A"/>
    <w:rsid w:val="009362A5"/>
    <w:rsid w:val="009373B2"/>
    <w:rsid w:val="0093745D"/>
    <w:rsid w:val="00944736"/>
    <w:rsid w:val="00946366"/>
    <w:rsid w:val="009512F9"/>
    <w:rsid w:val="009710BB"/>
    <w:rsid w:val="00981AE1"/>
    <w:rsid w:val="009833A3"/>
    <w:rsid w:val="00991AFC"/>
    <w:rsid w:val="009958D4"/>
    <w:rsid w:val="009A2660"/>
    <w:rsid w:val="009A5AB2"/>
    <w:rsid w:val="009B41CB"/>
    <w:rsid w:val="009C444C"/>
    <w:rsid w:val="009E5BCB"/>
    <w:rsid w:val="009E647E"/>
    <w:rsid w:val="009F414D"/>
    <w:rsid w:val="00A058F0"/>
    <w:rsid w:val="00A10C5A"/>
    <w:rsid w:val="00A3539D"/>
    <w:rsid w:val="00A37055"/>
    <w:rsid w:val="00A5051A"/>
    <w:rsid w:val="00A526E3"/>
    <w:rsid w:val="00A5639B"/>
    <w:rsid w:val="00A6232C"/>
    <w:rsid w:val="00A730D0"/>
    <w:rsid w:val="00A7384A"/>
    <w:rsid w:val="00A75AFB"/>
    <w:rsid w:val="00A81C56"/>
    <w:rsid w:val="00A9557B"/>
    <w:rsid w:val="00AA00F1"/>
    <w:rsid w:val="00AB0DD9"/>
    <w:rsid w:val="00AC53AC"/>
    <w:rsid w:val="00AD3DB3"/>
    <w:rsid w:val="00B05605"/>
    <w:rsid w:val="00B14568"/>
    <w:rsid w:val="00B167DE"/>
    <w:rsid w:val="00B205E3"/>
    <w:rsid w:val="00B21A1F"/>
    <w:rsid w:val="00B2777B"/>
    <w:rsid w:val="00B307CC"/>
    <w:rsid w:val="00B33880"/>
    <w:rsid w:val="00B34DFB"/>
    <w:rsid w:val="00B51AD6"/>
    <w:rsid w:val="00B66C50"/>
    <w:rsid w:val="00B67300"/>
    <w:rsid w:val="00B70154"/>
    <w:rsid w:val="00B80383"/>
    <w:rsid w:val="00B81AF6"/>
    <w:rsid w:val="00B831DF"/>
    <w:rsid w:val="00B839BB"/>
    <w:rsid w:val="00B856D2"/>
    <w:rsid w:val="00B86917"/>
    <w:rsid w:val="00BA2586"/>
    <w:rsid w:val="00BA3B63"/>
    <w:rsid w:val="00BA7FC1"/>
    <w:rsid w:val="00BC2F68"/>
    <w:rsid w:val="00BE0039"/>
    <w:rsid w:val="00BF13E4"/>
    <w:rsid w:val="00BF4704"/>
    <w:rsid w:val="00C034F9"/>
    <w:rsid w:val="00C13C46"/>
    <w:rsid w:val="00C242AA"/>
    <w:rsid w:val="00C34B0D"/>
    <w:rsid w:val="00C41A6B"/>
    <w:rsid w:val="00C61147"/>
    <w:rsid w:val="00C66346"/>
    <w:rsid w:val="00C72D44"/>
    <w:rsid w:val="00CA3532"/>
    <w:rsid w:val="00CA7796"/>
    <w:rsid w:val="00CC2C3E"/>
    <w:rsid w:val="00CC5D55"/>
    <w:rsid w:val="00CC715F"/>
    <w:rsid w:val="00CC76B7"/>
    <w:rsid w:val="00CD1EAE"/>
    <w:rsid w:val="00CF408C"/>
    <w:rsid w:val="00D04FB5"/>
    <w:rsid w:val="00D0690F"/>
    <w:rsid w:val="00D212A8"/>
    <w:rsid w:val="00D2489C"/>
    <w:rsid w:val="00D278ED"/>
    <w:rsid w:val="00D27FA6"/>
    <w:rsid w:val="00D44E63"/>
    <w:rsid w:val="00D5656D"/>
    <w:rsid w:val="00D6490B"/>
    <w:rsid w:val="00D653C1"/>
    <w:rsid w:val="00D67F08"/>
    <w:rsid w:val="00D90E60"/>
    <w:rsid w:val="00D95401"/>
    <w:rsid w:val="00DA16E4"/>
    <w:rsid w:val="00DB5063"/>
    <w:rsid w:val="00DC5181"/>
    <w:rsid w:val="00DC58D8"/>
    <w:rsid w:val="00DC6E3C"/>
    <w:rsid w:val="00E1097E"/>
    <w:rsid w:val="00E111A7"/>
    <w:rsid w:val="00E15D64"/>
    <w:rsid w:val="00E15DD2"/>
    <w:rsid w:val="00E359BA"/>
    <w:rsid w:val="00E40CF0"/>
    <w:rsid w:val="00E4409B"/>
    <w:rsid w:val="00E52D95"/>
    <w:rsid w:val="00E53C88"/>
    <w:rsid w:val="00E553E1"/>
    <w:rsid w:val="00E55E0F"/>
    <w:rsid w:val="00E66499"/>
    <w:rsid w:val="00E86461"/>
    <w:rsid w:val="00E932BC"/>
    <w:rsid w:val="00EE1F0A"/>
    <w:rsid w:val="00EE554E"/>
    <w:rsid w:val="00EF3CC2"/>
    <w:rsid w:val="00F01D40"/>
    <w:rsid w:val="00F10BEC"/>
    <w:rsid w:val="00F1526F"/>
    <w:rsid w:val="00F20D0F"/>
    <w:rsid w:val="00F25912"/>
    <w:rsid w:val="00F25F3E"/>
    <w:rsid w:val="00F2775C"/>
    <w:rsid w:val="00F3225E"/>
    <w:rsid w:val="00F34D1F"/>
    <w:rsid w:val="00F37F72"/>
    <w:rsid w:val="00F41CD9"/>
    <w:rsid w:val="00F42BB4"/>
    <w:rsid w:val="00F470B5"/>
    <w:rsid w:val="00F4744F"/>
    <w:rsid w:val="00F474FC"/>
    <w:rsid w:val="00F567FC"/>
    <w:rsid w:val="00F61804"/>
    <w:rsid w:val="00F8512C"/>
    <w:rsid w:val="00FB20DD"/>
    <w:rsid w:val="00FD3E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21536"/>
  <w14:defaultImageDpi w14:val="300"/>
  <w15:docId w15:val="{6AFD36AD-8BDF-4C39-ACD6-594FA0D7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E0F"/>
    <w:rPr>
      <w:rFonts w:ascii="Arial" w:hAnsi="Arial"/>
      <w:sz w:val="24"/>
      <w:szCs w:val="24"/>
      <w:lang w:eastAsia="en-US"/>
    </w:rPr>
  </w:style>
  <w:style w:type="paragraph" w:styleId="Heading1">
    <w:name w:val="heading 1"/>
    <w:basedOn w:val="Normal"/>
    <w:next w:val="Normal"/>
    <w:link w:val="Heading1Char"/>
    <w:qFormat/>
    <w:rsid w:val="00F4744F"/>
    <w:pPr>
      <w:keepNext/>
      <w:ind w:right="-694"/>
      <w:outlineLvl w:val="0"/>
    </w:pPr>
    <w:rPr>
      <w:rFonts w:ascii="Gill Sans MT" w:eastAsia="Calibri" w:hAnsi="Gill Sans MT"/>
      <w:b/>
      <w:bCs/>
      <w:sz w:val="28"/>
    </w:rPr>
  </w:style>
  <w:style w:type="paragraph" w:styleId="Heading2">
    <w:name w:val="heading 2"/>
    <w:basedOn w:val="Normal"/>
    <w:next w:val="Normal"/>
    <w:link w:val="Heading2Char"/>
    <w:unhideWhenUsed/>
    <w:qFormat/>
    <w:rsid w:val="00E55E0F"/>
    <w:pPr>
      <w:keepNext/>
      <w:spacing w:before="240" w:after="60"/>
      <w:outlineLvl w:val="1"/>
    </w:pPr>
    <w:rPr>
      <w:rFonts w:ascii="Gill Sans MT" w:eastAsiaTheme="majorEastAsia" w:hAnsi="Gill Sans MT" w:cstheme="majorBidi"/>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51AD6"/>
    <w:pPr>
      <w:tabs>
        <w:tab w:val="center" w:pos="4153"/>
        <w:tab w:val="right" w:pos="8306"/>
      </w:tabs>
    </w:pPr>
    <w:rPr>
      <w:rFonts w:ascii="Book Antiqua" w:hAnsi="Book Antiqua"/>
    </w:rPr>
  </w:style>
  <w:style w:type="character" w:customStyle="1" w:styleId="FooterChar">
    <w:name w:val="Footer Char"/>
    <w:link w:val="Footer"/>
    <w:uiPriority w:val="99"/>
    <w:rsid w:val="00B51AD6"/>
    <w:rPr>
      <w:rFonts w:ascii="Book Antiqua" w:hAnsi="Book Antiqua"/>
      <w:lang w:eastAsia="en-US"/>
    </w:rPr>
  </w:style>
  <w:style w:type="paragraph" w:styleId="BalloonText">
    <w:name w:val="Balloon Text"/>
    <w:basedOn w:val="Normal"/>
    <w:link w:val="BalloonTextChar"/>
    <w:rsid w:val="00A37055"/>
    <w:rPr>
      <w:rFonts w:ascii="Tahoma" w:hAnsi="Tahoma" w:cs="Tahoma"/>
      <w:sz w:val="16"/>
      <w:szCs w:val="16"/>
    </w:rPr>
  </w:style>
  <w:style w:type="character" w:customStyle="1" w:styleId="BalloonTextChar">
    <w:name w:val="Balloon Text Char"/>
    <w:link w:val="BalloonText"/>
    <w:rsid w:val="00A37055"/>
    <w:rPr>
      <w:rFonts w:ascii="Tahoma" w:hAnsi="Tahoma" w:cs="Tahoma"/>
      <w:color w:val="212120"/>
      <w:kern w:val="28"/>
      <w:sz w:val="16"/>
      <w:szCs w:val="16"/>
      <w:lang w:val="en-US" w:eastAsia="en-US"/>
    </w:rPr>
  </w:style>
  <w:style w:type="paragraph" w:styleId="NormalWeb">
    <w:name w:val="Normal (Web)"/>
    <w:basedOn w:val="Normal"/>
    <w:uiPriority w:val="99"/>
    <w:unhideWhenUsed/>
    <w:rsid w:val="00452130"/>
    <w:pPr>
      <w:spacing w:before="100" w:beforeAutospacing="1" w:after="100" w:afterAutospacing="1"/>
    </w:pPr>
    <w:rPr>
      <w:lang w:eastAsia="en-GB"/>
    </w:rPr>
  </w:style>
  <w:style w:type="paragraph" w:styleId="Header">
    <w:name w:val="header"/>
    <w:basedOn w:val="Normal"/>
    <w:link w:val="HeaderChar"/>
    <w:rsid w:val="00E932BC"/>
    <w:pPr>
      <w:tabs>
        <w:tab w:val="center" w:pos="4513"/>
        <w:tab w:val="right" w:pos="9026"/>
      </w:tabs>
    </w:pPr>
  </w:style>
  <w:style w:type="character" w:customStyle="1" w:styleId="HeaderChar">
    <w:name w:val="Header Char"/>
    <w:link w:val="Header"/>
    <w:rsid w:val="00E932BC"/>
    <w:rPr>
      <w:color w:val="212120"/>
      <w:kern w:val="28"/>
      <w:lang w:val="en-US" w:eastAsia="en-US"/>
    </w:rPr>
  </w:style>
  <w:style w:type="character" w:styleId="Hyperlink">
    <w:name w:val="Hyperlink"/>
    <w:uiPriority w:val="99"/>
    <w:rsid w:val="00DC6E3C"/>
    <w:rPr>
      <w:color w:val="0000FF"/>
      <w:u w:val="single"/>
    </w:rPr>
  </w:style>
  <w:style w:type="character" w:styleId="PageNumber">
    <w:name w:val="page number"/>
    <w:rsid w:val="004D06A9"/>
  </w:style>
  <w:style w:type="table" w:styleId="TableGrid">
    <w:name w:val="Table Grid"/>
    <w:basedOn w:val="TableNormal"/>
    <w:uiPriority w:val="59"/>
    <w:rsid w:val="004D06A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4744F"/>
    <w:rPr>
      <w:rFonts w:ascii="Gill Sans MT" w:eastAsia="Calibri" w:hAnsi="Gill Sans MT"/>
      <w:b/>
      <w:bCs/>
      <w:sz w:val="28"/>
      <w:szCs w:val="24"/>
      <w:lang w:eastAsia="en-US"/>
    </w:rPr>
  </w:style>
  <w:style w:type="paragraph" w:styleId="ListParagraph">
    <w:name w:val="List Paragraph"/>
    <w:basedOn w:val="Normal"/>
    <w:uiPriority w:val="34"/>
    <w:qFormat/>
    <w:rsid w:val="00A10C5A"/>
    <w:pPr>
      <w:ind w:left="720"/>
      <w:contextualSpacing/>
    </w:pPr>
    <w:rPr>
      <w:rFonts w:ascii="Times New Roman" w:hAnsi="Times New Roman"/>
      <w:lang w:eastAsia="en-GB"/>
    </w:rPr>
  </w:style>
  <w:style w:type="paragraph" w:styleId="EndnoteText">
    <w:name w:val="endnote text"/>
    <w:basedOn w:val="Normal"/>
    <w:link w:val="EndnoteTextChar"/>
    <w:rsid w:val="004B43A6"/>
    <w:rPr>
      <w:sz w:val="20"/>
      <w:szCs w:val="20"/>
    </w:rPr>
  </w:style>
  <w:style w:type="character" w:customStyle="1" w:styleId="EndnoteTextChar">
    <w:name w:val="Endnote Text Char"/>
    <w:link w:val="EndnoteText"/>
    <w:rsid w:val="004B43A6"/>
    <w:rPr>
      <w:rFonts w:ascii="Arial" w:hAnsi="Arial"/>
      <w:lang w:eastAsia="en-US"/>
    </w:rPr>
  </w:style>
  <w:style w:type="character" w:styleId="EndnoteReference">
    <w:name w:val="endnote reference"/>
    <w:rsid w:val="004B43A6"/>
    <w:rPr>
      <w:vertAlign w:val="superscript"/>
    </w:rPr>
  </w:style>
  <w:style w:type="character" w:styleId="FollowedHyperlink">
    <w:name w:val="FollowedHyperlink"/>
    <w:rsid w:val="00F20D0F"/>
    <w:rPr>
      <w:color w:val="800080"/>
      <w:u w:val="single"/>
    </w:rPr>
  </w:style>
  <w:style w:type="paragraph" w:styleId="FootnoteText">
    <w:name w:val="footnote text"/>
    <w:basedOn w:val="Normal"/>
    <w:link w:val="FootnoteTextChar"/>
    <w:rsid w:val="00F34D1F"/>
    <w:rPr>
      <w:sz w:val="20"/>
      <w:szCs w:val="20"/>
    </w:rPr>
  </w:style>
  <w:style w:type="character" w:customStyle="1" w:styleId="FootnoteTextChar">
    <w:name w:val="Footnote Text Char"/>
    <w:link w:val="FootnoteText"/>
    <w:rsid w:val="00F34D1F"/>
    <w:rPr>
      <w:rFonts w:ascii="Arial" w:hAnsi="Arial"/>
      <w:lang w:eastAsia="en-US"/>
    </w:rPr>
  </w:style>
  <w:style w:type="character" w:styleId="FootnoteReference">
    <w:name w:val="footnote reference"/>
    <w:rsid w:val="00F34D1F"/>
    <w:rPr>
      <w:vertAlign w:val="superscript"/>
    </w:rPr>
  </w:style>
  <w:style w:type="paragraph" w:styleId="Title">
    <w:name w:val="Title"/>
    <w:basedOn w:val="Normal"/>
    <w:next w:val="Normal"/>
    <w:link w:val="TitleChar"/>
    <w:qFormat/>
    <w:rsid w:val="00F4744F"/>
    <w:pPr>
      <w:spacing w:before="240" w:after="60"/>
      <w:outlineLvl w:val="0"/>
    </w:pPr>
    <w:rPr>
      <w:rFonts w:ascii="Gill Sans MT" w:hAnsi="Gill Sans MT"/>
      <w:bCs/>
      <w:kern w:val="28"/>
      <w:sz w:val="32"/>
      <w:szCs w:val="32"/>
    </w:rPr>
  </w:style>
  <w:style w:type="character" w:customStyle="1" w:styleId="TitleChar">
    <w:name w:val="Title Char"/>
    <w:link w:val="Title"/>
    <w:rsid w:val="00F4744F"/>
    <w:rPr>
      <w:rFonts w:ascii="Gill Sans MT" w:eastAsia="Times New Roman" w:hAnsi="Gill Sans MT" w:cs="Times New Roman"/>
      <w:bCs/>
      <w:kern w:val="28"/>
      <w:sz w:val="32"/>
      <w:szCs w:val="32"/>
      <w:lang w:eastAsia="en-US"/>
    </w:rPr>
  </w:style>
  <w:style w:type="paragraph" w:styleId="TOCHeading">
    <w:name w:val="TOC Heading"/>
    <w:basedOn w:val="Heading1"/>
    <w:next w:val="Normal"/>
    <w:uiPriority w:val="39"/>
    <w:semiHidden/>
    <w:unhideWhenUsed/>
    <w:qFormat/>
    <w:rsid w:val="009710BB"/>
    <w:pPr>
      <w:keepLines/>
      <w:spacing w:before="480" w:line="276" w:lineRule="auto"/>
      <w:ind w:right="0"/>
      <w:outlineLvl w:val="9"/>
    </w:pPr>
    <w:rPr>
      <w:rFonts w:ascii="Cambria" w:eastAsia="MS Gothic" w:hAnsi="Cambria"/>
      <w:color w:val="365F91"/>
      <w:szCs w:val="28"/>
      <w:lang w:val="en-US" w:eastAsia="ja-JP"/>
    </w:rPr>
  </w:style>
  <w:style w:type="paragraph" w:styleId="TOC1">
    <w:name w:val="toc 1"/>
    <w:basedOn w:val="Normal"/>
    <w:next w:val="Normal"/>
    <w:autoRedefine/>
    <w:uiPriority w:val="39"/>
    <w:rsid w:val="00280679"/>
    <w:pPr>
      <w:tabs>
        <w:tab w:val="right" w:leader="dot" w:pos="8869"/>
      </w:tabs>
      <w:spacing w:before="120" w:after="120"/>
    </w:pPr>
  </w:style>
  <w:style w:type="character" w:styleId="CommentReference">
    <w:name w:val="annotation reference"/>
    <w:rsid w:val="00B86917"/>
    <w:rPr>
      <w:sz w:val="16"/>
      <w:szCs w:val="16"/>
    </w:rPr>
  </w:style>
  <w:style w:type="paragraph" w:styleId="CommentText">
    <w:name w:val="annotation text"/>
    <w:basedOn w:val="Normal"/>
    <w:link w:val="CommentTextChar"/>
    <w:rsid w:val="00B86917"/>
    <w:rPr>
      <w:sz w:val="20"/>
      <w:szCs w:val="20"/>
    </w:rPr>
  </w:style>
  <w:style w:type="character" w:customStyle="1" w:styleId="CommentTextChar">
    <w:name w:val="Comment Text Char"/>
    <w:link w:val="CommentText"/>
    <w:rsid w:val="00B86917"/>
    <w:rPr>
      <w:rFonts w:ascii="Arial" w:hAnsi="Arial"/>
      <w:lang w:eastAsia="en-US"/>
    </w:rPr>
  </w:style>
  <w:style w:type="paragraph" w:styleId="CommentSubject">
    <w:name w:val="annotation subject"/>
    <w:basedOn w:val="CommentText"/>
    <w:next w:val="CommentText"/>
    <w:link w:val="CommentSubjectChar"/>
    <w:rsid w:val="00B86917"/>
    <w:rPr>
      <w:b/>
      <w:bCs/>
    </w:rPr>
  </w:style>
  <w:style w:type="character" w:customStyle="1" w:styleId="CommentSubjectChar">
    <w:name w:val="Comment Subject Char"/>
    <w:link w:val="CommentSubject"/>
    <w:rsid w:val="00B86917"/>
    <w:rPr>
      <w:rFonts w:ascii="Arial" w:hAnsi="Arial"/>
      <w:b/>
      <w:bCs/>
      <w:lang w:eastAsia="en-US"/>
    </w:rPr>
  </w:style>
  <w:style w:type="paragraph" w:styleId="NoSpacing">
    <w:name w:val="No Spacing"/>
    <w:link w:val="NoSpacingChar"/>
    <w:uiPriority w:val="1"/>
    <w:qFormat/>
    <w:rsid w:val="006A3FDB"/>
    <w:rPr>
      <w:rFonts w:ascii="Calibri" w:eastAsia="MS Mincho" w:hAnsi="Calibri" w:cs="Arial"/>
      <w:sz w:val="22"/>
      <w:szCs w:val="22"/>
      <w:lang w:val="en-US" w:eastAsia="ja-JP"/>
    </w:rPr>
  </w:style>
  <w:style w:type="character" w:customStyle="1" w:styleId="NoSpacingChar">
    <w:name w:val="No Spacing Char"/>
    <w:link w:val="NoSpacing"/>
    <w:uiPriority w:val="1"/>
    <w:rsid w:val="006A3FDB"/>
    <w:rPr>
      <w:rFonts w:ascii="Calibri" w:eastAsia="MS Mincho" w:hAnsi="Calibri" w:cs="Arial"/>
      <w:sz w:val="22"/>
      <w:szCs w:val="22"/>
      <w:lang w:val="en-US" w:eastAsia="ja-JP"/>
    </w:rPr>
  </w:style>
  <w:style w:type="character" w:customStyle="1" w:styleId="Heading2Char">
    <w:name w:val="Heading 2 Char"/>
    <w:basedOn w:val="DefaultParagraphFont"/>
    <w:link w:val="Heading2"/>
    <w:rsid w:val="00E55E0F"/>
    <w:rPr>
      <w:rFonts w:ascii="Gill Sans MT" w:eastAsiaTheme="majorEastAsia" w:hAnsi="Gill Sans MT" w:cstheme="majorBidi"/>
      <w:b/>
      <w:bCs/>
      <w:iCs/>
      <w:sz w:val="24"/>
      <w:szCs w:val="28"/>
      <w:lang w:eastAsia="en-US"/>
    </w:rPr>
  </w:style>
  <w:style w:type="paragraph" w:styleId="Revision">
    <w:name w:val="Revision"/>
    <w:hidden/>
    <w:uiPriority w:val="99"/>
    <w:semiHidden/>
    <w:rsid w:val="00664C67"/>
    <w:rPr>
      <w:rFonts w:ascii="Arial" w:hAnsi="Arial"/>
      <w:sz w:val="24"/>
      <w:szCs w:val="24"/>
      <w:lang w:eastAsia="en-US"/>
    </w:rPr>
  </w:style>
  <w:style w:type="character" w:styleId="UnresolvedMention">
    <w:name w:val="Unresolved Mention"/>
    <w:basedOn w:val="DefaultParagraphFont"/>
    <w:uiPriority w:val="99"/>
    <w:semiHidden/>
    <w:unhideWhenUsed/>
    <w:rsid w:val="006C5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stol.anglican.org/aboutus/safeguarding/safeguardingconcer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anglican.org/aboutus/safeguarding/safeguardingconcer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proceduresonline.com/swcpp/" TargetMode="External"/><Relationship Id="rId3" Type="http://schemas.openxmlformats.org/officeDocument/2006/relationships/hyperlink" Target="http://www.legislation.gov.uk/ukpga/2015/9/section/67/enacted" TargetMode="External"/><Relationship Id="rId7" Type="http://schemas.openxmlformats.org/officeDocument/2006/relationships/hyperlink" Target="https://www.churchofengland.org/sites/default/files/2017-11/safeguarding%20joint%20practice%20guidance%20-%20safeguarding%20records.pdf" TargetMode="External"/><Relationship Id="rId2" Type="http://schemas.openxmlformats.org/officeDocument/2006/relationships/hyperlink" Target="http://www.legislation.gov.uk/ukpga/2003/42/section/15" TargetMode="External"/><Relationship Id="rId1" Type="http://schemas.openxmlformats.org/officeDocument/2006/relationships/hyperlink" Target="https://www.churchofengland.org/sites/default/files/2017-11/responding-to-assessing-and-managing-concerns-or-allegations-against-church-officers.pdf" TargetMode="External"/><Relationship Id="rId6" Type="http://schemas.openxmlformats.org/officeDocument/2006/relationships/hyperlink" Target="https://www.bristol.anglican.org/aboutus/safeguarding/safeguardingconcern/" TargetMode="External"/><Relationship Id="rId11" Type="http://schemas.openxmlformats.org/officeDocument/2006/relationships/hyperlink" Target="https://view.officeapps.live.com/op/view.aspx?src=https%3A%2F%2Fd3hgrlq6yacptf.cloudfront.net%2F5f3ecfb22c3ee%2Fcontent%2Fpages%2Fdocuments%2Fministering-to-those-that-may-present-a-risk.docx&amp;wdOrigin=BROWSELINK" TargetMode="External"/><Relationship Id="rId5" Type="http://schemas.openxmlformats.org/officeDocument/2006/relationships/hyperlink" Target="https://www.gov.uk/government/publications/care-act-statutory-guidance/care-and-support-statutory-guidance" TargetMode="External"/><Relationship Id="rId10" Type="http://schemas.openxmlformats.org/officeDocument/2006/relationships/hyperlink" Target="https://www.churchofengland.org/sites/default/files/2018-03/nssg-response-to-carlile-review-recommendations.pdf" TargetMode="External"/><Relationship Id="rId4" Type="http://schemas.openxmlformats.org/officeDocument/2006/relationships/hyperlink" Target="https://www.bristol.anglican.org/churchlife/resourcesforparishes/complaints-policy-and-initial-guidance/complaints-policy-and-initial-guidance" TargetMode="External"/><Relationship Id="rId9" Type="http://schemas.openxmlformats.org/officeDocument/2006/relationships/hyperlink" Target="https://www.churchofengland.org/safeguarding/safeguarding-e-manual/responding-well-victims-and-survivors-ab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c\Application%20Data\Microsoft\Templates\Professional%20service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8025E-E512-468C-8CAC-D5128BFAA3AA}">
  <ds:schemaRefs>
    <ds:schemaRef ds:uri="http://schemas.microsoft.com/sharepoint/v3/contenttype/forms"/>
  </ds:schemaRefs>
</ds:datastoreItem>
</file>

<file path=customXml/itemProps2.xml><?xml version="1.0" encoding="utf-8"?>
<ds:datastoreItem xmlns:ds="http://schemas.openxmlformats.org/officeDocument/2006/customXml" ds:itemID="{F3D1A31F-20BF-4CAD-8AE1-FEFB82242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F7BA-BC97-4E6E-B76B-82BDC0701097}">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4.xml><?xml version="1.0" encoding="utf-8"?>
<ds:datastoreItem xmlns:ds="http://schemas.openxmlformats.org/officeDocument/2006/customXml" ds:itemID="{20DE8440-9D2A-4180-9D9D-9E74ADC3C5C0}">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Professional services letterhead</Template>
  <TotalTime>0</TotalTime>
  <Pages>23</Pages>
  <Words>5967</Words>
  <Characters>34018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Allegations management procedure</vt:lpstr>
    </vt:vector>
  </TitlesOfParts>
  <Company>StockLayouts</Company>
  <LinksUpToDate>false</LinksUpToDate>
  <CharactersWithSpaces>39906</CharactersWithSpaces>
  <SharedDoc>false</SharedDoc>
  <HLinks>
    <vt:vector size="156" baseType="variant">
      <vt:variant>
        <vt:i4>5111901</vt:i4>
      </vt:variant>
      <vt:variant>
        <vt:i4>90</vt:i4>
      </vt:variant>
      <vt:variant>
        <vt:i4>0</vt:i4>
      </vt:variant>
      <vt:variant>
        <vt:i4>5</vt:i4>
      </vt:variant>
      <vt:variant>
        <vt:lpwstr>http://www.bristol.anglican.org/safeguarding-concern/</vt:lpwstr>
      </vt:variant>
      <vt:variant>
        <vt:lpwstr/>
      </vt:variant>
      <vt:variant>
        <vt:i4>6946853</vt:i4>
      </vt:variant>
      <vt:variant>
        <vt:i4>87</vt:i4>
      </vt:variant>
      <vt:variant>
        <vt:i4>0</vt:i4>
      </vt:variant>
      <vt:variant>
        <vt:i4>5</vt:i4>
      </vt:variant>
      <vt:variant>
        <vt:lpwstr>https://www.bristol.anglican.org/safeguarding-concern/</vt:lpwstr>
      </vt:variant>
      <vt:variant>
        <vt:lpwstr/>
      </vt:variant>
      <vt:variant>
        <vt:i4>1179706</vt:i4>
      </vt:variant>
      <vt:variant>
        <vt:i4>80</vt:i4>
      </vt:variant>
      <vt:variant>
        <vt:i4>0</vt:i4>
      </vt:variant>
      <vt:variant>
        <vt:i4>5</vt:i4>
      </vt:variant>
      <vt:variant>
        <vt:lpwstr/>
      </vt:variant>
      <vt:variant>
        <vt:lpwstr>_Toc503190546</vt:lpwstr>
      </vt:variant>
      <vt:variant>
        <vt:i4>1179706</vt:i4>
      </vt:variant>
      <vt:variant>
        <vt:i4>74</vt:i4>
      </vt:variant>
      <vt:variant>
        <vt:i4>0</vt:i4>
      </vt:variant>
      <vt:variant>
        <vt:i4>5</vt:i4>
      </vt:variant>
      <vt:variant>
        <vt:lpwstr/>
      </vt:variant>
      <vt:variant>
        <vt:lpwstr>_Toc503190545</vt:lpwstr>
      </vt:variant>
      <vt:variant>
        <vt:i4>1179706</vt:i4>
      </vt:variant>
      <vt:variant>
        <vt:i4>68</vt:i4>
      </vt:variant>
      <vt:variant>
        <vt:i4>0</vt:i4>
      </vt:variant>
      <vt:variant>
        <vt:i4>5</vt:i4>
      </vt:variant>
      <vt:variant>
        <vt:lpwstr/>
      </vt:variant>
      <vt:variant>
        <vt:lpwstr>_Toc503190544</vt:lpwstr>
      </vt:variant>
      <vt:variant>
        <vt:i4>1179706</vt:i4>
      </vt:variant>
      <vt:variant>
        <vt:i4>62</vt:i4>
      </vt:variant>
      <vt:variant>
        <vt:i4>0</vt:i4>
      </vt:variant>
      <vt:variant>
        <vt:i4>5</vt:i4>
      </vt:variant>
      <vt:variant>
        <vt:lpwstr/>
      </vt:variant>
      <vt:variant>
        <vt:lpwstr>_Toc503190543</vt:lpwstr>
      </vt:variant>
      <vt:variant>
        <vt:i4>1179706</vt:i4>
      </vt:variant>
      <vt:variant>
        <vt:i4>56</vt:i4>
      </vt:variant>
      <vt:variant>
        <vt:i4>0</vt:i4>
      </vt:variant>
      <vt:variant>
        <vt:i4>5</vt:i4>
      </vt:variant>
      <vt:variant>
        <vt:lpwstr/>
      </vt:variant>
      <vt:variant>
        <vt:lpwstr>_Toc503190542</vt:lpwstr>
      </vt:variant>
      <vt:variant>
        <vt:i4>1179706</vt:i4>
      </vt:variant>
      <vt:variant>
        <vt:i4>50</vt:i4>
      </vt:variant>
      <vt:variant>
        <vt:i4>0</vt:i4>
      </vt:variant>
      <vt:variant>
        <vt:i4>5</vt:i4>
      </vt:variant>
      <vt:variant>
        <vt:lpwstr/>
      </vt:variant>
      <vt:variant>
        <vt:lpwstr>_Toc503190541</vt:lpwstr>
      </vt:variant>
      <vt:variant>
        <vt:i4>1179706</vt:i4>
      </vt:variant>
      <vt:variant>
        <vt:i4>44</vt:i4>
      </vt:variant>
      <vt:variant>
        <vt:i4>0</vt:i4>
      </vt:variant>
      <vt:variant>
        <vt:i4>5</vt:i4>
      </vt:variant>
      <vt:variant>
        <vt:lpwstr/>
      </vt:variant>
      <vt:variant>
        <vt:lpwstr>_Toc503190540</vt:lpwstr>
      </vt:variant>
      <vt:variant>
        <vt:i4>1376314</vt:i4>
      </vt:variant>
      <vt:variant>
        <vt:i4>38</vt:i4>
      </vt:variant>
      <vt:variant>
        <vt:i4>0</vt:i4>
      </vt:variant>
      <vt:variant>
        <vt:i4>5</vt:i4>
      </vt:variant>
      <vt:variant>
        <vt:lpwstr/>
      </vt:variant>
      <vt:variant>
        <vt:lpwstr>_Toc503190539</vt:lpwstr>
      </vt:variant>
      <vt:variant>
        <vt:i4>1376314</vt:i4>
      </vt:variant>
      <vt:variant>
        <vt:i4>32</vt:i4>
      </vt:variant>
      <vt:variant>
        <vt:i4>0</vt:i4>
      </vt:variant>
      <vt:variant>
        <vt:i4>5</vt:i4>
      </vt:variant>
      <vt:variant>
        <vt:lpwstr/>
      </vt:variant>
      <vt:variant>
        <vt:lpwstr>_Toc503190538</vt:lpwstr>
      </vt:variant>
      <vt:variant>
        <vt:i4>1376314</vt:i4>
      </vt:variant>
      <vt:variant>
        <vt:i4>26</vt:i4>
      </vt:variant>
      <vt:variant>
        <vt:i4>0</vt:i4>
      </vt:variant>
      <vt:variant>
        <vt:i4>5</vt:i4>
      </vt:variant>
      <vt:variant>
        <vt:lpwstr/>
      </vt:variant>
      <vt:variant>
        <vt:lpwstr>_Toc503190537</vt:lpwstr>
      </vt:variant>
      <vt:variant>
        <vt:i4>1376314</vt:i4>
      </vt:variant>
      <vt:variant>
        <vt:i4>20</vt:i4>
      </vt:variant>
      <vt:variant>
        <vt:i4>0</vt:i4>
      </vt:variant>
      <vt:variant>
        <vt:i4>5</vt:i4>
      </vt:variant>
      <vt:variant>
        <vt:lpwstr/>
      </vt:variant>
      <vt:variant>
        <vt:lpwstr>_Toc503190536</vt:lpwstr>
      </vt:variant>
      <vt:variant>
        <vt:i4>1376314</vt:i4>
      </vt:variant>
      <vt:variant>
        <vt:i4>14</vt:i4>
      </vt:variant>
      <vt:variant>
        <vt:i4>0</vt:i4>
      </vt:variant>
      <vt:variant>
        <vt:i4>5</vt:i4>
      </vt:variant>
      <vt:variant>
        <vt:lpwstr/>
      </vt:variant>
      <vt:variant>
        <vt:lpwstr>_Toc503190535</vt:lpwstr>
      </vt:variant>
      <vt:variant>
        <vt:i4>1376314</vt:i4>
      </vt:variant>
      <vt:variant>
        <vt:i4>8</vt:i4>
      </vt:variant>
      <vt:variant>
        <vt:i4>0</vt:i4>
      </vt:variant>
      <vt:variant>
        <vt:i4>5</vt:i4>
      </vt:variant>
      <vt:variant>
        <vt:lpwstr/>
      </vt:variant>
      <vt:variant>
        <vt:lpwstr>_Toc503190534</vt:lpwstr>
      </vt:variant>
      <vt:variant>
        <vt:i4>1376314</vt:i4>
      </vt:variant>
      <vt:variant>
        <vt:i4>2</vt:i4>
      </vt:variant>
      <vt:variant>
        <vt:i4>0</vt:i4>
      </vt:variant>
      <vt:variant>
        <vt:i4>5</vt:i4>
      </vt:variant>
      <vt:variant>
        <vt:lpwstr/>
      </vt:variant>
      <vt:variant>
        <vt:lpwstr>_Toc503190533</vt:lpwstr>
      </vt:variant>
      <vt:variant>
        <vt:i4>2293877</vt:i4>
      </vt:variant>
      <vt:variant>
        <vt:i4>27</vt:i4>
      </vt:variant>
      <vt:variant>
        <vt:i4>0</vt:i4>
      </vt:variant>
      <vt:variant>
        <vt:i4>5</vt:i4>
      </vt:variant>
      <vt:variant>
        <vt:lpwstr>https://www.bristol.anglican.org/documents/ministering-those-may-present-risk/</vt:lpwstr>
      </vt:variant>
      <vt:variant>
        <vt:lpwstr/>
      </vt:variant>
      <vt:variant>
        <vt:i4>5898247</vt:i4>
      </vt:variant>
      <vt:variant>
        <vt:i4>24</vt:i4>
      </vt:variant>
      <vt:variant>
        <vt:i4>0</vt:i4>
      </vt:variant>
      <vt:variant>
        <vt:i4>5</vt:i4>
      </vt:variant>
      <vt:variant>
        <vt:lpwstr>https://www.churchofengland.org/media/2257646/responding well.pdf</vt:lpwstr>
      </vt:variant>
      <vt:variant>
        <vt:lpwstr/>
      </vt:variant>
      <vt:variant>
        <vt:i4>1638478</vt:i4>
      </vt:variant>
      <vt:variant>
        <vt:i4>21</vt:i4>
      </vt:variant>
      <vt:variant>
        <vt:i4>0</vt:i4>
      </vt:variant>
      <vt:variant>
        <vt:i4>5</vt:i4>
      </vt:variant>
      <vt:variant>
        <vt:lpwstr>http://www.swcpp.org.uk/</vt:lpwstr>
      </vt:variant>
      <vt:variant>
        <vt:lpwstr/>
      </vt:variant>
      <vt:variant>
        <vt:i4>393307</vt:i4>
      </vt:variant>
      <vt:variant>
        <vt:i4>18</vt:i4>
      </vt:variant>
      <vt:variant>
        <vt:i4>0</vt:i4>
      </vt:variant>
      <vt:variant>
        <vt:i4>5</vt:i4>
      </vt:variant>
      <vt:variant>
        <vt:lpwstr>https://www.churchofengland.org/media/2254792/safeguarding joint practice guidance - safeguarding records.pdf</vt:lpwstr>
      </vt:variant>
      <vt:variant>
        <vt:lpwstr/>
      </vt:variant>
      <vt:variant>
        <vt:i4>6946853</vt:i4>
      </vt:variant>
      <vt:variant>
        <vt:i4>15</vt:i4>
      </vt:variant>
      <vt:variant>
        <vt:i4>0</vt:i4>
      </vt:variant>
      <vt:variant>
        <vt:i4>5</vt:i4>
      </vt:variant>
      <vt:variant>
        <vt:lpwstr>https://www.bristol.anglican.org/safeguarding-concern/</vt:lpwstr>
      </vt:variant>
      <vt:variant>
        <vt:lpwstr/>
      </vt:variant>
      <vt:variant>
        <vt:i4>5505119</vt:i4>
      </vt:variant>
      <vt:variant>
        <vt:i4>12</vt:i4>
      </vt:variant>
      <vt:variant>
        <vt:i4>0</vt:i4>
      </vt:variant>
      <vt:variant>
        <vt:i4>5</vt:i4>
      </vt:variant>
      <vt:variant>
        <vt:lpwstr>https://www.gov.uk/government/publications/care-act-statutory-guidance/care-and-support-statutory-guidance</vt:lpwstr>
      </vt:variant>
      <vt:variant>
        <vt:lpwstr>safeguarding-1</vt:lpwstr>
      </vt:variant>
      <vt:variant>
        <vt:i4>2359353</vt:i4>
      </vt:variant>
      <vt:variant>
        <vt:i4>9</vt:i4>
      </vt:variant>
      <vt:variant>
        <vt:i4>0</vt:i4>
      </vt:variant>
      <vt:variant>
        <vt:i4>5</vt:i4>
      </vt:variant>
      <vt:variant>
        <vt:lpwstr>https://www.bristol.anglican.org/news/2017/02/01/diocese-of-bristol-complaints-policy-and-initial-guidance/</vt:lpwstr>
      </vt:variant>
      <vt:variant>
        <vt:lpwstr/>
      </vt:variant>
      <vt:variant>
        <vt:i4>458846</vt:i4>
      </vt:variant>
      <vt:variant>
        <vt:i4>6</vt:i4>
      </vt:variant>
      <vt:variant>
        <vt:i4>0</vt:i4>
      </vt:variant>
      <vt:variant>
        <vt:i4>5</vt:i4>
      </vt:variant>
      <vt:variant>
        <vt:lpwstr>http://www.legislation.gov.uk/ukpga/2015/9/section/67/enacted</vt:lpwstr>
      </vt:variant>
      <vt:variant>
        <vt:lpwstr/>
      </vt:variant>
      <vt:variant>
        <vt:i4>2162802</vt:i4>
      </vt:variant>
      <vt:variant>
        <vt:i4>3</vt:i4>
      </vt:variant>
      <vt:variant>
        <vt:i4>0</vt:i4>
      </vt:variant>
      <vt:variant>
        <vt:i4>5</vt:i4>
      </vt:variant>
      <vt:variant>
        <vt:lpwstr>http://www.legislation.gov.uk/ukpga/2003/42/section/15</vt:lpwstr>
      </vt:variant>
      <vt:variant>
        <vt:lpwstr/>
      </vt:variant>
      <vt:variant>
        <vt:i4>4980818</vt:i4>
      </vt:variant>
      <vt:variant>
        <vt:i4>0</vt:i4>
      </vt:variant>
      <vt:variant>
        <vt:i4>0</vt:i4>
      </vt:variant>
      <vt:variant>
        <vt:i4>5</vt:i4>
      </vt:variant>
      <vt:variant>
        <vt:lpwstr>https://www.churchofengland.org/sites/default/files/2017-11/responding-to-assessing-and-managing-concerns-or-allegations-against-church-officers.pdf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Allegations management procedure</dc:title>
  <dc:creator>Adam Bond</dc:creator>
  <cp:lastModifiedBy>Katheryn Caithness</cp:lastModifiedBy>
  <cp:revision>60</cp:revision>
  <cp:lastPrinted>2018-02-22T16:50:00Z</cp:lastPrinted>
  <dcterms:created xsi:type="dcterms:W3CDTF">2023-08-11T12:28:00Z</dcterms:created>
  <dcterms:modified xsi:type="dcterms:W3CDTF">2023-12-05T08:54:00Z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TC011832701033</vt:lpwstr>
  </property>
  <property fmtid="{D5CDD505-2E9C-101B-9397-08002B2CF9AE}" pid="3" name="ContentTypeId">
    <vt:lpwstr>0x010100718B36E2D5EAEF4EBC28093009749D4A</vt:lpwstr>
  </property>
  <property fmtid="{D5CDD505-2E9C-101B-9397-08002B2CF9AE}" pid="4" name="Order">
    <vt:r8>945800</vt:r8>
  </property>
  <property fmtid="{D5CDD505-2E9C-101B-9397-08002B2CF9AE}" pid="5" name="MediaServiceImageTags">
    <vt:lpwstr/>
  </property>
</Properties>
</file>