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4ED" w:rsidRPr="00E6233A" w:rsidRDefault="006054ED" w:rsidP="00B74B68">
      <w:pPr>
        <w:spacing w:after="0" w:line="192" w:lineRule="auto"/>
        <w:jc w:val="right"/>
        <w:rPr>
          <w:rFonts w:ascii="Gill Sans MT" w:hAnsi="Gill Sans MT"/>
          <w:color w:val="0070C0"/>
          <w:sz w:val="36"/>
          <w:szCs w:val="40"/>
        </w:rPr>
      </w:pPr>
      <w:r w:rsidRPr="00E6233A">
        <w:rPr>
          <w:rFonts w:ascii="Gill Sans MT" w:hAnsi="Gill Sans MT"/>
          <w:noProof/>
          <w:color w:val="0070C0"/>
          <w:sz w:val="48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 wp14:anchorId="291A3BE5" wp14:editId="6E78874C">
            <wp:simplePos x="0" y="0"/>
            <wp:positionH relativeFrom="column">
              <wp:posOffset>-286385</wp:posOffset>
            </wp:positionH>
            <wp:positionV relativeFrom="paragraph">
              <wp:posOffset>-184785</wp:posOffset>
            </wp:positionV>
            <wp:extent cx="2027625" cy="6000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vCC _ transparent bground blue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83" b="12791"/>
                    <a:stretch/>
                  </pic:blipFill>
                  <pic:spPr bwMode="auto">
                    <a:xfrm>
                      <a:off x="0" y="0"/>
                      <a:ext cx="2027625" cy="600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233A">
        <w:rPr>
          <w:rFonts w:ascii="Gill Sans MT" w:hAnsi="Gill Sans MT"/>
          <w:color w:val="0070C0"/>
          <w:sz w:val="48"/>
          <w:szCs w:val="40"/>
        </w:rPr>
        <w:t xml:space="preserve">Stewardship </w:t>
      </w:r>
      <w:r w:rsidR="0047444D">
        <w:rPr>
          <w:rFonts w:ascii="Gill Sans MT" w:hAnsi="Gill Sans MT"/>
          <w:color w:val="0070C0"/>
          <w:sz w:val="48"/>
          <w:szCs w:val="40"/>
        </w:rPr>
        <w:t>check</w:t>
      </w:r>
      <w:r w:rsidR="008C6B15" w:rsidRPr="00E6233A">
        <w:rPr>
          <w:rFonts w:ascii="Gill Sans MT" w:hAnsi="Gill Sans MT"/>
          <w:color w:val="0070C0"/>
          <w:sz w:val="48"/>
          <w:szCs w:val="40"/>
        </w:rPr>
        <w:t>list</w:t>
      </w:r>
      <w:r w:rsidR="008C6B15" w:rsidRPr="00E6233A">
        <w:rPr>
          <w:rFonts w:ascii="Gill Sans MT" w:hAnsi="Gill Sans MT"/>
          <w:color w:val="0070C0"/>
          <w:sz w:val="36"/>
          <w:szCs w:val="40"/>
        </w:rPr>
        <w:t xml:space="preserve"> </w:t>
      </w:r>
    </w:p>
    <w:p w:rsidR="00783F47" w:rsidRPr="00E6233A" w:rsidRDefault="006054ED" w:rsidP="00B74B68">
      <w:pPr>
        <w:spacing w:after="0" w:line="192" w:lineRule="auto"/>
        <w:jc w:val="right"/>
        <w:rPr>
          <w:rFonts w:ascii="Gill Sans MT" w:hAnsi="Gill Sans MT"/>
          <w:color w:val="0070C0"/>
          <w:sz w:val="34"/>
          <w:szCs w:val="40"/>
        </w:rPr>
      </w:pPr>
      <w:r w:rsidRPr="00E6233A">
        <w:rPr>
          <w:rFonts w:ascii="Gill Sans MT" w:hAnsi="Gill Sans MT"/>
          <w:color w:val="0070C0"/>
          <w:sz w:val="34"/>
          <w:szCs w:val="40"/>
        </w:rPr>
        <w:t xml:space="preserve">to prepare </w:t>
      </w:r>
      <w:r w:rsidR="008C6B15" w:rsidRPr="00E6233A">
        <w:rPr>
          <w:rFonts w:ascii="Gill Sans MT" w:hAnsi="Gill Sans MT"/>
          <w:color w:val="0070C0"/>
          <w:sz w:val="34"/>
          <w:szCs w:val="40"/>
        </w:rPr>
        <w:t>for the new season</w:t>
      </w:r>
    </w:p>
    <w:p w:rsidR="006054ED" w:rsidRPr="00E22194" w:rsidRDefault="000E558C" w:rsidP="00A23FDF">
      <w:pPr>
        <w:spacing w:after="0"/>
        <w:ind w:left="-142"/>
        <w:rPr>
          <w:rFonts w:ascii="Gill Sans Nova Light" w:hAnsi="Gill Sans Nova Light" w:cs="Arial"/>
          <w:sz w:val="24"/>
          <w:szCs w:val="24"/>
        </w:rPr>
      </w:pPr>
      <w:r w:rsidRPr="00E22194">
        <w:rPr>
          <w:rFonts w:ascii="Gill Sans Nova Light" w:hAnsi="Gill Sans Nova Light" w:cs="Arial"/>
          <w:sz w:val="24"/>
          <w:szCs w:val="24"/>
        </w:rPr>
        <w:t>W</w:t>
      </w:r>
      <w:r w:rsidR="006054ED" w:rsidRPr="00E22194">
        <w:rPr>
          <w:rFonts w:ascii="Gill Sans Nova Light" w:hAnsi="Gill Sans Nova Light" w:cs="Arial"/>
          <w:sz w:val="24"/>
          <w:szCs w:val="24"/>
        </w:rPr>
        <w:t>e recomm</w:t>
      </w:r>
      <w:r w:rsidR="00A23FDF" w:rsidRPr="00E22194">
        <w:rPr>
          <w:rFonts w:ascii="Gill Sans Nova Light" w:hAnsi="Gill Sans Nova Light" w:cs="Arial"/>
          <w:sz w:val="24"/>
          <w:szCs w:val="24"/>
        </w:rPr>
        <w:t xml:space="preserve">end </w:t>
      </w:r>
      <w:r w:rsidR="008A6278" w:rsidRPr="00E22194">
        <w:rPr>
          <w:rFonts w:ascii="Gill Sans Nova Light" w:hAnsi="Gill Sans Nova Light" w:cs="Arial"/>
          <w:sz w:val="24"/>
          <w:szCs w:val="24"/>
        </w:rPr>
        <w:t xml:space="preserve">every </w:t>
      </w:r>
      <w:r w:rsidR="00A23FDF" w:rsidRPr="00E22194">
        <w:rPr>
          <w:rFonts w:ascii="Gill Sans Nova Light" w:hAnsi="Gill Sans Nova Light" w:cs="Arial"/>
          <w:sz w:val="24"/>
          <w:szCs w:val="24"/>
        </w:rPr>
        <w:t xml:space="preserve">parish </w:t>
      </w:r>
      <w:r w:rsidR="00ED04D8" w:rsidRPr="00E22194">
        <w:rPr>
          <w:rFonts w:ascii="Gill Sans Nova Light" w:hAnsi="Gill Sans Nova Light" w:cs="Arial"/>
          <w:sz w:val="24"/>
          <w:szCs w:val="24"/>
        </w:rPr>
        <w:t>considers these ten stewardship actions</w:t>
      </w:r>
      <w:r w:rsidRPr="00E22194">
        <w:rPr>
          <w:rFonts w:ascii="Gill Sans Nova Light" w:hAnsi="Gill Sans Nova Light" w:cs="Arial"/>
          <w:sz w:val="24"/>
          <w:szCs w:val="24"/>
        </w:rPr>
        <w:t xml:space="preserve">, </w:t>
      </w:r>
      <w:r w:rsidR="00A23FDF" w:rsidRPr="00E22194">
        <w:rPr>
          <w:rFonts w:ascii="Gill Sans Nova Light" w:hAnsi="Gill Sans Nova Light" w:cs="Arial"/>
          <w:sz w:val="24"/>
          <w:szCs w:val="24"/>
        </w:rPr>
        <w:t xml:space="preserve">as </w:t>
      </w:r>
      <w:r w:rsidR="00E1343C">
        <w:rPr>
          <w:rFonts w:ascii="Gill Sans Nova Light" w:hAnsi="Gill Sans Nova Light" w:cs="Arial"/>
          <w:sz w:val="24"/>
          <w:szCs w:val="24"/>
        </w:rPr>
        <w:t>they</w:t>
      </w:r>
      <w:r w:rsidR="00A23FDF" w:rsidRPr="00E22194">
        <w:rPr>
          <w:rFonts w:ascii="Gill Sans Nova Light" w:hAnsi="Gill Sans Nova Light" w:cs="Arial"/>
          <w:sz w:val="24"/>
          <w:szCs w:val="24"/>
        </w:rPr>
        <w:t xml:space="preserve"> prepare </w:t>
      </w:r>
      <w:r w:rsidR="00ED04D8" w:rsidRPr="00E22194">
        <w:rPr>
          <w:rFonts w:ascii="Gill Sans Nova Light" w:hAnsi="Gill Sans Nova Light" w:cs="Arial"/>
          <w:sz w:val="24"/>
          <w:szCs w:val="24"/>
        </w:rPr>
        <w:t>for the coming new season.</w:t>
      </w:r>
    </w:p>
    <w:tbl>
      <w:tblPr>
        <w:tblStyle w:val="PlainTable11"/>
        <w:tblW w:w="15685" w:type="dxa"/>
        <w:tblInd w:w="-769" w:type="dxa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617"/>
        <w:gridCol w:w="12106"/>
        <w:gridCol w:w="1691"/>
        <w:gridCol w:w="1271"/>
      </w:tblGrid>
      <w:tr w:rsidR="00041ADB" w:rsidRPr="00F54686" w:rsidTr="00091B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tcBorders>
              <w:top w:val="single" w:sz="48" w:space="0" w:color="0070C0"/>
              <w:left w:val="single" w:sz="48" w:space="0" w:color="0070C0"/>
              <w:bottom w:val="single" w:sz="24" w:space="0" w:color="0070C0"/>
            </w:tcBorders>
            <w:shd w:val="clear" w:color="auto" w:fill="B4C6E7" w:themeFill="accent5" w:themeFillTint="66"/>
            <w:vAlign w:val="center"/>
          </w:tcPr>
          <w:p w:rsidR="00041ADB" w:rsidRDefault="00041ADB" w:rsidP="00041ADB"/>
        </w:tc>
        <w:tc>
          <w:tcPr>
            <w:tcW w:w="12106" w:type="dxa"/>
            <w:tcBorders>
              <w:top w:val="single" w:sz="48" w:space="0" w:color="0070C0"/>
              <w:bottom w:val="single" w:sz="24" w:space="0" w:color="0070C0"/>
            </w:tcBorders>
            <w:shd w:val="clear" w:color="auto" w:fill="B4C6E7" w:themeFill="accent5" w:themeFillTint="66"/>
            <w:vAlign w:val="center"/>
          </w:tcPr>
          <w:p w:rsidR="00041ADB" w:rsidRDefault="00041ADB" w:rsidP="00041A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Action</w:t>
            </w:r>
          </w:p>
        </w:tc>
        <w:tc>
          <w:tcPr>
            <w:tcW w:w="1691" w:type="dxa"/>
            <w:tcBorders>
              <w:top w:val="single" w:sz="48" w:space="0" w:color="0070C0"/>
              <w:bottom w:val="single" w:sz="24" w:space="0" w:color="0070C0"/>
            </w:tcBorders>
            <w:shd w:val="clear" w:color="auto" w:fill="B4C6E7" w:themeFill="accent5" w:themeFillTint="66"/>
            <w:vAlign w:val="center"/>
          </w:tcPr>
          <w:p w:rsidR="00041ADB" w:rsidRPr="00163522" w:rsidRDefault="00041ADB" w:rsidP="00041A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163522">
              <w:rPr>
                <w:sz w:val="18"/>
              </w:rPr>
              <w:t>Who will do this?</w:t>
            </w:r>
          </w:p>
        </w:tc>
        <w:tc>
          <w:tcPr>
            <w:tcW w:w="1271" w:type="dxa"/>
            <w:tcBorders>
              <w:top w:val="single" w:sz="48" w:space="0" w:color="0070C0"/>
              <w:bottom w:val="single" w:sz="24" w:space="0" w:color="0070C0"/>
              <w:right w:val="single" w:sz="48" w:space="0" w:color="0070C0"/>
            </w:tcBorders>
            <w:shd w:val="clear" w:color="auto" w:fill="B4C6E7" w:themeFill="accent5" w:themeFillTint="66"/>
            <w:vAlign w:val="center"/>
          </w:tcPr>
          <w:p w:rsidR="00041ADB" w:rsidRPr="00163522" w:rsidRDefault="00041ADB" w:rsidP="00041A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163522">
              <w:rPr>
                <w:sz w:val="18"/>
              </w:rPr>
              <w:t>By when?</w:t>
            </w:r>
          </w:p>
        </w:tc>
      </w:tr>
      <w:tr w:rsidR="00041ADB" w:rsidRPr="00F54686" w:rsidTr="00091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tcBorders>
              <w:top w:val="single" w:sz="24" w:space="0" w:color="0070C0"/>
              <w:left w:val="single" w:sz="48" w:space="0" w:color="0070C0"/>
            </w:tcBorders>
          </w:tcPr>
          <w:p w:rsidR="00041ADB" w:rsidRPr="00F54686" w:rsidRDefault="00041ADB" w:rsidP="00041ADB">
            <w:pPr>
              <w:jc w:val="center"/>
              <w:rPr>
                <w:rFonts w:ascii="Arial" w:hAnsi="Arial" w:cs="Arial"/>
                <w:color w:val="7F7F7F" w:themeColor="text1" w:themeTint="80"/>
                <w:sz w:val="36"/>
                <w:szCs w:val="36"/>
              </w:rPr>
            </w:pPr>
            <w:r w:rsidRPr="00F54686">
              <w:rPr>
                <w:rFonts w:ascii="Arial" w:hAnsi="Arial" w:cs="Arial"/>
                <w:color w:val="7F7F7F" w:themeColor="text1" w:themeTint="80"/>
                <w:sz w:val="36"/>
                <w:szCs w:val="36"/>
              </w:rPr>
              <w:t>1</w:t>
            </w:r>
          </w:p>
        </w:tc>
        <w:tc>
          <w:tcPr>
            <w:tcW w:w="12106" w:type="dxa"/>
            <w:tcBorders>
              <w:top w:val="single" w:sz="24" w:space="0" w:color="0070C0"/>
            </w:tcBorders>
          </w:tcPr>
          <w:p w:rsidR="00041ADB" w:rsidRDefault="00041ADB" w:rsidP="00041A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54686">
              <w:rPr>
                <w:rFonts w:ascii="Arial" w:hAnsi="Arial" w:cs="Arial"/>
                <w:b/>
              </w:rPr>
              <w:t>Your regular givers</w:t>
            </w:r>
            <w:r w:rsidRPr="00F54686">
              <w:rPr>
                <w:rFonts w:ascii="Arial" w:hAnsi="Arial" w:cs="Arial"/>
              </w:rPr>
              <w:t xml:space="preserve"> have sustained your church’s ministry throughout this challenging time. </w:t>
            </w:r>
          </w:p>
          <w:p w:rsidR="00041ADB" w:rsidRPr="00F54686" w:rsidRDefault="00041ADB" w:rsidP="0047444D">
            <w:pPr>
              <w:ind w:left="1120" w:hanging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ebdings" w:char="F034"/>
            </w:r>
            <w:r w:rsidRPr="00F54686">
              <w:rPr>
                <w:rFonts w:ascii="Arial" w:hAnsi="Arial" w:cs="Arial"/>
                <w:i/>
              </w:rPr>
              <w:t xml:space="preserve">Have you sent out </w:t>
            </w:r>
            <w:hyperlink r:id="rId6" w:history="1">
              <w:r w:rsidRPr="00F54686">
                <w:rPr>
                  <w:rStyle w:val="Hyperlink"/>
                  <w:rFonts w:ascii="Arial" w:hAnsi="Arial" w:cs="Arial"/>
                  <w:i/>
                </w:rPr>
                <w:t>thank you letters</w:t>
              </w:r>
            </w:hyperlink>
            <w:r w:rsidRPr="00F54686">
              <w:rPr>
                <w:rFonts w:ascii="Arial" w:hAnsi="Arial" w:cs="Arial"/>
                <w:i/>
              </w:rPr>
              <w:t xml:space="preserve"> and </w:t>
            </w:r>
            <w:hyperlink r:id="rId7" w:history="1">
              <w:r w:rsidRPr="00F54686">
                <w:rPr>
                  <w:rStyle w:val="Hyperlink"/>
                  <w:rFonts w:ascii="Arial" w:hAnsi="Arial" w:cs="Arial"/>
                  <w:i/>
                </w:rPr>
                <w:t>pledge increase forms</w:t>
              </w:r>
            </w:hyperlink>
            <w:r w:rsidRPr="00F54686">
              <w:rPr>
                <w:rFonts w:ascii="Arial" w:hAnsi="Arial" w:cs="Arial"/>
                <w:i/>
              </w:rPr>
              <w:t xml:space="preserve"> to your regular givers, and asked others to consider making a regular gift? If you aren’t yet a member of the </w:t>
            </w:r>
            <w:hyperlink r:id="rId8" w:history="1">
              <w:r w:rsidRPr="00F54686">
                <w:rPr>
                  <w:rStyle w:val="Hyperlink"/>
                  <w:rFonts w:ascii="Arial" w:hAnsi="Arial" w:cs="Arial"/>
                  <w:i/>
                </w:rPr>
                <w:t>Parish Giving Scheme</w:t>
              </w:r>
            </w:hyperlink>
            <w:r w:rsidRPr="00F54686">
              <w:rPr>
                <w:rFonts w:ascii="Arial" w:hAnsi="Arial" w:cs="Arial"/>
                <w:i/>
              </w:rPr>
              <w:t>, consider if now would be a good time to join.</w:t>
            </w:r>
          </w:p>
        </w:tc>
        <w:tc>
          <w:tcPr>
            <w:tcW w:w="1691" w:type="dxa"/>
            <w:tcBorders>
              <w:top w:val="single" w:sz="24" w:space="0" w:color="0070C0"/>
            </w:tcBorders>
          </w:tcPr>
          <w:p w:rsidR="00041ADB" w:rsidRPr="00F54686" w:rsidRDefault="00041ADB" w:rsidP="00041A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1" w:type="dxa"/>
            <w:tcBorders>
              <w:top w:val="single" w:sz="24" w:space="0" w:color="0070C0"/>
              <w:right w:val="single" w:sz="48" w:space="0" w:color="0070C0"/>
            </w:tcBorders>
          </w:tcPr>
          <w:p w:rsidR="00041ADB" w:rsidRPr="00F54686" w:rsidRDefault="00041ADB" w:rsidP="00041A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91BB2" w:rsidRPr="00F54686" w:rsidTr="00091BB2">
        <w:trPr>
          <w:trHeight w:val="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tcBorders>
              <w:left w:val="single" w:sz="48" w:space="0" w:color="0070C0"/>
            </w:tcBorders>
          </w:tcPr>
          <w:p w:rsidR="00041ADB" w:rsidRPr="00F54686" w:rsidRDefault="00041ADB" w:rsidP="00041ADB">
            <w:pPr>
              <w:jc w:val="center"/>
              <w:rPr>
                <w:rFonts w:ascii="Arial" w:hAnsi="Arial" w:cs="Arial"/>
                <w:color w:val="7F7F7F" w:themeColor="text1" w:themeTint="80"/>
                <w:sz w:val="36"/>
                <w:szCs w:val="36"/>
              </w:rPr>
            </w:pPr>
            <w:r w:rsidRPr="00F54686">
              <w:rPr>
                <w:rFonts w:ascii="Arial" w:hAnsi="Arial" w:cs="Arial"/>
                <w:color w:val="7F7F7F" w:themeColor="text1" w:themeTint="80"/>
                <w:sz w:val="36"/>
                <w:szCs w:val="36"/>
              </w:rPr>
              <w:t>2</w:t>
            </w:r>
          </w:p>
        </w:tc>
        <w:tc>
          <w:tcPr>
            <w:tcW w:w="12106" w:type="dxa"/>
          </w:tcPr>
          <w:p w:rsidR="00041ADB" w:rsidRDefault="00041ADB" w:rsidP="00041A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54686">
              <w:rPr>
                <w:rFonts w:ascii="Arial" w:hAnsi="Arial" w:cs="Arial"/>
                <w:b/>
              </w:rPr>
              <w:t>Contactless giving</w:t>
            </w:r>
            <w:r w:rsidRPr="00F54686">
              <w:rPr>
                <w:rFonts w:ascii="Arial" w:hAnsi="Arial" w:cs="Arial"/>
              </w:rPr>
              <w:t xml:space="preserve"> is recommended as a safe way of taking cashless collections as church buildings reopen. </w:t>
            </w:r>
          </w:p>
          <w:p w:rsidR="00041ADB" w:rsidRPr="00F54686" w:rsidRDefault="00041ADB" w:rsidP="00041ADB">
            <w:pPr>
              <w:ind w:left="2396" w:hanging="12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54686">
              <w:rPr>
                <w:rFonts w:ascii="Arial" w:hAnsi="Arial" w:cs="Arial"/>
              </w:rPr>
              <w:t xml:space="preserve"> </w:t>
            </w:r>
            <w:hyperlink r:id="rId9" w:history="1">
              <w:r w:rsidRPr="00F54686">
                <w:rPr>
                  <w:rStyle w:val="Hyperlink"/>
                  <w:rFonts w:ascii="Arial" w:hAnsi="Arial" w:cs="Arial"/>
                </w:rPr>
                <w:t>Parish Buying</w:t>
              </w:r>
            </w:hyperlink>
            <w:r w:rsidRPr="00F54686">
              <w:rPr>
                <w:rFonts w:ascii="Arial" w:hAnsi="Arial" w:cs="Arial"/>
              </w:rPr>
              <w:t xml:space="preserve"> have many cost-effective options for purchasing devices.</w:t>
            </w:r>
          </w:p>
          <w:p w:rsidR="00091BB2" w:rsidRPr="0047444D" w:rsidRDefault="00041ADB" w:rsidP="0047444D">
            <w:pPr>
              <w:ind w:firstLine="9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sym w:font="Webdings" w:char="F034"/>
            </w:r>
            <w:hyperlink r:id="rId10" w:history="1">
              <w:r w:rsidRPr="00091BB2">
                <w:rPr>
                  <w:rStyle w:val="Hyperlink"/>
                  <w:rFonts w:ascii="Arial" w:hAnsi="Arial" w:cs="Arial"/>
                  <w:i/>
                </w:rPr>
                <w:t>Decide which device is best suited to your church’s needs</w:t>
              </w:r>
            </w:hyperlink>
            <w:r w:rsidR="0047444D">
              <w:t xml:space="preserve"> </w:t>
            </w:r>
            <w:r w:rsidR="0047444D" w:rsidRPr="0047444D">
              <w:rPr>
                <w:rFonts w:ascii="Arial" w:hAnsi="Arial" w:cs="Arial"/>
                <w:i/>
              </w:rPr>
              <w:t>or how t</w:t>
            </w:r>
            <w:r w:rsidR="0047444D">
              <w:rPr>
                <w:rFonts w:ascii="Arial" w:hAnsi="Arial" w:cs="Arial"/>
                <w:i/>
              </w:rPr>
              <w:t>o promote your current option.</w:t>
            </w:r>
          </w:p>
        </w:tc>
        <w:tc>
          <w:tcPr>
            <w:tcW w:w="1691" w:type="dxa"/>
          </w:tcPr>
          <w:p w:rsidR="00041ADB" w:rsidRPr="00F54686" w:rsidRDefault="00041ADB" w:rsidP="00041A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1" w:type="dxa"/>
            <w:tcBorders>
              <w:right w:val="single" w:sz="48" w:space="0" w:color="0070C0"/>
            </w:tcBorders>
          </w:tcPr>
          <w:p w:rsidR="00041ADB" w:rsidRPr="00F54686" w:rsidRDefault="00041ADB" w:rsidP="00041ADB">
            <w:pPr>
              <w:ind w:firstLine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41ADB" w:rsidRPr="00F54686" w:rsidTr="00091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tcBorders>
              <w:left w:val="single" w:sz="48" w:space="0" w:color="0070C0"/>
            </w:tcBorders>
          </w:tcPr>
          <w:p w:rsidR="00041ADB" w:rsidRPr="00F54686" w:rsidRDefault="00041ADB" w:rsidP="00041ADB">
            <w:pPr>
              <w:jc w:val="center"/>
              <w:rPr>
                <w:rFonts w:ascii="Arial" w:hAnsi="Arial" w:cs="Arial"/>
                <w:color w:val="7F7F7F" w:themeColor="text1" w:themeTint="80"/>
                <w:sz w:val="36"/>
                <w:szCs w:val="36"/>
              </w:rPr>
            </w:pPr>
            <w:r w:rsidRPr="00F54686">
              <w:rPr>
                <w:rFonts w:ascii="Arial" w:hAnsi="Arial" w:cs="Arial"/>
                <w:color w:val="7F7F7F" w:themeColor="text1" w:themeTint="80"/>
                <w:sz w:val="36"/>
                <w:szCs w:val="36"/>
              </w:rPr>
              <w:t>3</w:t>
            </w:r>
          </w:p>
        </w:tc>
        <w:tc>
          <w:tcPr>
            <w:tcW w:w="12106" w:type="dxa"/>
          </w:tcPr>
          <w:p w:rsidR="00041ADB" w:rsidRPr="00F54686" w:rsidRDefault="00041ADB" w:rsidP="00041A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54686">
              <w:rPr>
                <w:rFonts w:ascii="Arial" w:hAnsi="Arial" w:cs="Arial"/>
                <w:b/>
              </w:rPr>
              <w:t>Online giving</w:t>
            </w:r>
            <w:r w:rsidRPr="00F54686">
              <w:rPr>
                <w:rFonts w:ascii="Arial" w:hAnsi="Arial" w:cs="Arial"/>
              </w:rPr>
              <w:t xml:space="preserve"> options are vital, as many are still not able to get to church. </w:t>
            </w:r>
          </w:p>
          <w:p w:rsidR="00041ADB" w:rsidRPr="00F54686" w:rsidRDefault="00041ADB" w:rsidP="0047444D">
            <w:pPr>
              <w:ind w:left="1262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ebdings" w:char="F034"/>
            </w:r>
            <w:r w:rsidRPr="00E1343C"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F54686">
              <w:rPr>
                <w:rFonts w:ascii="Arial" w:hAnsi="Arial" w:cs="Arial"/>
                <w:i/>
              </w:rPr>
              <w:t xml:space="preserve">If you already have online giving on your website, </w:t>
            </w:r>
            <w:hyperlink r:id="rId11" w:history="1">
              <w:r w:rsidRPr="0047444D">
                <w:rPr>
                  <w:rStyle w:val="Hyperlink"/>
                  <w:rFonts w:ascii="Arial" w:hAnsi="Arial" w:cs="Arial"/>
                  <w:i/>
                </w:rPr>
                <w:t>how are you promoting it?</w:t>
              </w:r>
            </w:hyperlink>
            <w:r w:rsidRPr="00F54686">
              <w:rPr>
                <w:rFonts w:ascii="Arial" w:hAnsi="Arial" w:cs="Arial"/>
                <w:i/>
              </w:rPr>
              <w:t xml:space="preserve"> And if you don’t, </w:t>
            </w:r>
            <w:hyperlink r:id="rId12" w:history="1">
              <w:r w:rsidRPr="00F54686">
                <w:rPr>
                  <w:rStyle w:val="Hyperlink"/>
                  <w:rFonts w:ascii="Arial" w:hAnsi="Arial" w:cs="Arial"/>
                  <w:i/>
                </w:rPr>
                <w:t>explore which cost effective option to choose</w:t>
              </w:r>
            </w:hyperlink>
            <w:r w:rsidRPr="00F54686">
              <w:rPr>
                <w:rFonts w:ascii="Arial" w:hAnsi="Arial" w:cs="Arial"/>
                <w:i/>
              </w:rPr>
              <w:t xml:space="preserve"> (</w:t>
            </w:r>
            <w:proofErr w:type="spellStart"/>
            <w:r w:rsidRPr="00F54686">
              <w:rPr>
                <w:rFonts w:ascii="Arial" w:hAnsi="Arial" w:cs="Arial"/>
                <w:i/>
              </w:rPr>
              <w:t>eg</w:t>
            </w:r>
            <w:proofErr w:type="spellEnd"/>
            <w:r w:rsidRPr="00F54686">
              <w:rPr>
                <w:rFonts w:ascii="Arial" w:hAnsi="Arial" w:cs="Arial"/>
                <w:i/>
              </w:rPr>
              <w:t xml:space="preserve"> The Give a Little app). For churches without a website, there is now a </w:t>
            </w:r>
            <w:hyperlink r:id="rId13" w:history="1">
              <w:r w:rsidRPr="0047444D">
                <w:rPr>
                  <w:rStyle w:val="Hyperlink"/>
                  <w:rFonts w:ascii="Arial" w:hAnsi="Arial" w:cs="Arial"/>
                  <w:i/>
                </w:rPr>
                <w:t>giving button</w:t>
              </w:r>
            </w:hyperlink>
            <w:bookmarkStart w:id="0" w:name="_GoBack"/>
            <w:bookmarkEnd w:id="0"/>
            <w:r w:rsidRPr="00F54686">
              <w:rPr>
                <w:rFonts w:ascii="Arial" w:hAnsi="Arial" w:cs="Arial"/>
                <w:i/>
              </w:rPr>
              <w:t xml:space="preserve"> option for </w:t>
            </w:r>
            <w:hyperlink r:id="rId14" w:history="1">
              <w:r w:rsidRPr="00F54686">
                <w:rPr>
                  <w:rStyle w:val="Hyperlink"/>
                  <w:rFonts w:ascii="Arial" w:hAnsi="Arial" w:cs="Arial"/>
                  <w:i/>
                </w:rPr>
                <w:t>A Church Near You</w:t>
              </w:r>
            </w:hyperlink>
            <w:r w:rsidRPr="00F54686">
              <w:rPr>
                <w:rFonts w:ascii="Arial" w:hAnsi="Arial" w:cs="Arial"/>
                <w:i/>
              </w:rPr>
              <w:t xml:space="preserve"> site.</w:t>
            </w:r>
          </w:p>
        </w:tc>
        <w:tc>
          <w:tcPr>
            <w:tcW w:w="1691" w:type="dxa"/>
          </w:tcPr>
          <w:p w:rsidR="00041ADB" w:rsidRPr="00F54686" w:rsidRDefault="00041ADB" w:rsidP="00041A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1" w:type="dxa"/>
            <w:tcBorders>
              <w:right w:val="single" w:sz="48" w:space="0" w:color="0070C0"/>
            </w:tcBorders>
          </w:tcPr>
          <w:p w:rsidR="00041ADB" w:rsidRPr="00F54686" w:rsidRDefault="00041ADB" w:rsidP="00041ADB">
            <w:pPr>
              <w:ind w:firstLine="5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91BB2" w:rsidRPr="00F54686" w:rsidTr="00091BB2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tcBorders>
              <w:left w:val="single" w:sz="48" w:space="0" w:color="0070C0"/>
            </w:tcBorders>
          </w:tcPr>
          <w:p w:rsidR="00041ADB" w:rsidRPr="00F54686" w:rsidRDefault="00041ADB" w:rsidP="00041ADB">
            <w:pPr>
              <w:jc w:val="center"/>
              <w:rPr>
                <w:rFonts w:ascii="Arial" w:hAnsi="Arial" w:cs="Arial"/>
                <w:color w:val="7F7F7F" w:themeColor="text1" w:themeTint="80"/>
                <w:sz w:val="36"/>
                <w:szCs w:val="36"/>
              </w:rPr>
            </w:pPr>
            <w:r w:rsidRPr="00F54686">
              <w:rPr>
                <w:rFonts w:ascii="Arial" w:hAnsi="Arial" w:cs="Arial"/>
                <w:color w:val="7F7F7F" w:themeColor="text1" w:themeTint="80"/>
                <w:sz w:val="36"/>
                <w:szCs w:val="36"/>
              </w:rPr>
              <w:t>4</w:t>
            </w:r>
          </w:p>
        </w:tc>
        <w:tc>
          <w:tcPr>
            <w:tcW w:w="12106" w:type="dxa"/>
          </w:tcPr>
          <w:p w:rsidR="00041ADB" w:rsidRDefault="00041ADB" w:rsidP="00041ADB">
            <w:pPr>
              <w:ind w:left="1120" w:hanging="1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54686">
              <w:rPr>
                <w:rFonts w:ascii="Arial" w:hAnsi="Arial" w:cs="Arial"/>
                <w:b/>
              </w:rPr>
              <w:t>An annual giving review</w:t>
            </w:r>
            <w:r w:rsidRPr="00F54686">
              <w:rPr>
                <w:rFonts w:ascii="Arial" w:hAnsi="Arial" w:cs="Arial"/>
              </w:rPr>
              <w:t xml:space="preserve"> is important, as it enables church members to examine their giving prayerfully. </w:t>
            </w:r>
          </w:p>
          <w:p w:rsidR="00041ADB" w:rsidRPr="00F54686" w:rsidRDefault="00041ADB" w:rsidP="00041ADB">
            <w:pPr>
              <w:ind w:left="3388" w:hanging="2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54686">
              <w:rPr>
                <w:rFonts w:ascii="Arial" w:hAnsi="Arial" w:cs="Arial"/>
              </w:rPr>
              <w:t xml:space="preserve">Many parishes choose Harvest time for this. </w:t>
            </w:r>
          </w:p>
          <w:p w:rsidR="00041ADB" w:rsidRPr="00F54686" w:rsidRDefault="00041ADB" w:rsidP="0047444D">
            <w:pPr>
              <w:ind w:firstLine="9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ebdings" w:char="F034"/>
            </w:r>
            <w:r w:rsidR="0047444D"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F54686">
              <w:rPr>
                <w:rFonts w:ascii="Arial" w:hAnsi="Arial" w:cs="Arial"/>
                <w:i/>
              </w:rPr>
              <w:t xml:space="preserve">Decide a date for your giving review, and plan a gift day. </w:t>
            </w:r>
            <w:hyperlink r:id="rId15" w:history="1">
              <w:r w:rsidRPr="00F54686">
                <w:rPr>
                  <w:rStyle w:val="Hyperlink"/>
                  <w:rFonts w:ascii="Arial" w:hAnsi="Arial" w:cs="Arial"/>
                  <w:i/>
                </w:rPr>
                <w:t>These resources may help</w:t>
              </w:r>
            </w:hyperlink>
            <w:r w:rsidRPr="00F54686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1691" w:type="dxa"/>
          </w:tcPr>
          <w:p w:rsidR="00041ADB" w:rsidRPr="00F54686" w:rsidRDefault="00041ADB" w:rsidP="00041A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1" w:type="dxa"/>
            <w:tcBorders>
              <w:right w:val="single" w:sz="48" w:space="0" w:color="0070C0"/>
            </w:tcBorders>
          </w:tcPr>
          <w:p w:rsidR="00041ADB" w:rsidRPr="00F54686" w:rsidRDefault="00041ADB" w:rsidP="00041ADB">
            <w:pPr>
              <w:ind w:firstLine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41ADB" w:rsidRPr="00F54686" w:rsidTr="00091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tcBorders>
              <w:left w:val="single" w:sz="48" w:space="0" w:color="0070C0"/>
            </w:tcBorders>
          </w:tcPr>
          <w:p w:rsidR="00041ADB" w:rsidRPr="00F54686" w:rsidRDefault="00041ADB" w:rsidP="00041ADB">
            <w:pPr>
              <w:jc w:val="center"/>
              <w:rPr>
                <w:rFonts w:ascii="Arial" w:hAnsi="Arial" w:cs="Arial"/>
                <w:color w:val="7F7F7F" w:themeColor="text1" w:themeTint="80"/>
                <w:sz w:val="36"/>
                <w:szCs w:val="36"/>
              </w:rPr>
            </w:pPr>
            <w:r w:rsidRPr="00F54686">
              <w:rPr>
                <w:rFonts w:ascii="Arial" w:hAnsi="Arial" w:cs="Arial"/>
                <w:color w:val="7F7F7F" w:themeColor="text1" w:themeTint="80"/>
                <w:sz w:val="36"/>
                <w:szCs w:val="36"/>
              </w:rPr>
              <w:t>5</w:t>
            </w:r>
          </w:p>
        </w:tc>
        <w:tc>
          <w:tcPr>
            <w:tcW w:w="12106" w:type="dxa"/>
          </w:tcPr>
          <w:p w:rsidR="00041ADB" w:rsidRPr="00F54686" w:rsidRDefault="00041ADB" w:rsidP="00041A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54686">
              <w:rPr>
                <w:rFonts w:ascii="Arial" w:hAnsi="Arial" w:cs="Arial"/>
                <w:b/>
              </w:rPr>
              <w:t>An appeal</w:t>
            </w:r>
            <w:r w:rsidRPr="00F54686">
              <w:rPr>
                <w:rFonts w:ascii="Arial" w:hAnsi="Arial" w:cs="Arial"/>
              </w:rPr>
              <w:t xml:space="preserve">, either for church or for a local charity, is a great way to encourage generosity as part of our discipleship. </w:t>
            </w:r>
          </w:p>
          <w:p w:rsidR="00041ADB" w:rsidRPr="00F54686" w:rsidRDefault="00041ADB" w:rsidP="0047444D">
            <w:pPr>
              <w:ind w:left="1262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ebdings" w:char="F034"/>
            </w:r>
            <w:r w:rsidRPr="00F54686">
              <w:rPr>
                <w:rFonts w:ascii="Arial" w:hAnsi="Arial" w:cs="Arial"/>
                <w:i/>
              </w:rPr>
              <w:t xml:space="preserve">Consider how a fundraising appeal could bless your church or wider community. </w:t>
            </w:r>
            <w:hyperlink r:id="rId16" w:history="1">
              <w:r w:rsidRPr="00F54686">
                <w:rPr>
                  <w:rStyle w:val="Hyperlink"/>
                  <w:rFonts w:ascii="Arial" w:hAnsi="Arial" w:cs="Arial"/>
                  <w:i/>
                </w:rPr>
                <w:t>Click here</w:t>
              </w:r>
            </w:hyperlink>
            <w:r w:rsidRPr="00F54686">
              <w:rPr>
                <w:rFonts w:ascii="Arial" w:hAnsi="Arial" w:cs="Arial"/>
                <w:i/>
              </w:rPr>
              <w:t xml:space="preserve"> for further information, including a short animated film.</w:t>
            </w:r>
            <w:r w:rsidRPr="00F54686">
              <w:rPr>
                <w:rFonts w:ascii="Arial" w:hAnsi="Arial" w:cs="Arial"/>
              </w:rPr>
              <w:t xml:space="preserve"> </w:t>
            </w:r>
            <w:r w:rsidRPr="00F54686">
              <w:rPr>
                <w:rFonts w:ascii="Arial" w:hAnsi="Arial" w:cs="Arial"/>
                <w:i/>
              </w:rPr>
              <w:t>Could you run a virtual fundraising event in your community?</w:t>
            </w:r>
          </w:p>
        </w:tc>
        <w:tc>
          <w:tcPr>
            <w:tcW w:w="1691" w:type="dxa"/>
          </w:tcPr>
          <w:p w:rsidR="00041ADB" w:rsidRPr="00F54686" w:rsidRDefault="00041ADB" w:rsidP="00041A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1" w:type="dxa"/>
            <w:tcBorders>
              <w:right w:val="single" w:sz="48" w:space="0" w:color="0070C0"/>
            </w:tcBorders>
          </w:tcPr>
          <w:p w:rsidR="00041ADB" w:rsidRPr="00F54686" w:rsidRDefault="00041ADB" w:rsidP="00041ADB">
            <w:pPr>
              <w:ind w:firstLine="5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41ADB" w:rsidRPr="00F54686" w:rsidTr="00091BB2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tcBorders>
              <w:left w:val="single" w:sz="48" w:space="0" w:color="0070C0"/>
            </w:tcBorders>
          </w:tcPr>
          <w:p w:rsidR="00041ADB" w:rsidRPr="00F54686" w:rsidRDefault="00041ADB" w:rsidP="00041ADB">
            <w:pPr>
              <w:jc w:val="center"/>
              <w:rPr>
                <w:rFonts w:ascii="Arial" w:hAnsi="Arial" w:cs="Arial"/>
                <w:color w:val="7F7F7F" w:themeColor="text1" w:themeTint="80"/>
                <w:sz w:val="36"/>
                <w:szCs w:val="36"/>
              </w:rPr>
            </w:pPr>
            <w:r w:rsidRPr="00F54686">
              <w:rPr>
                <w:rFonts w:ascii="Arial" w:hAnsi="Arial" w:cs="Arial"/>
                <w:color w:val="7F7F7F" w:themeColor="text1" w:themeTint="80"/>
                <w:sz w:val="36"/>
                <w:szCs w:val="36"/>
              </w:rPr>
              <w:t>6</w:t>
            </w:r>
          </w:p>
        </w:tc>
        <w:tc>
          <w:tcPr>
            <w:tcW w:w="12106" w:type="dxa"/>
          </w:tcPr>
          <w:p w:rsidR="00041ADB" w:rsidRPr="00F54686" w:rsidRDefault="00041ADB" w:rsidP="00041A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54686">
              <w:rPr>
                <w:rFonts w:ascii="Arial" w:hAnsi="Arial" w:cs="Arial"/>
                <w:b/>
              </w:rPr>
              <w:t>Grants</w:t>
            </w:r>
            <w:r w:rsidR="00091BB2">
              <w:rPr>
                <w:rFonts w:ascii="Arial" w:hAnsi="Arial" w:cs="Arial"/>
                <w:b/>
              </w:rPr>
              <w:t>:</w:t>
            </w:r>
            <w:r w:rsidRPr="00F54686">
              <w:rPr>
                <w:rFonts w:ascii="Arial" w:hAnsi="Arial" w:cs="Arial"/>
              </w:rPr>
              <w:t xml:space="preserve"> </w:t>
            </w:r>
            <w:hyperlink r:id="rId17" w:history="1">
              <w:r w:rsidRPr="00F54686">
                <w:rPr>
                  <w:rStyle w:val="Hyperlink"/>
                  <w:rFonts w:ascii="Arial" w:hAnsi="Arial" w:cs="Arial"/>
                </w:rPr>
                <w:t>Hope Beyond</w:t>
              </w:r>
            </w:hyperlink>
            <w:r w:rsidRPr="00F54686">
              <w:rPr>
                <w:rFonts w:ascii="Arial" w:hAnsi="Arial" w:cs="Arial"/>
              </w:rPr>
              <w:t xml:space="preserve"> is a new grant fund from </w:t>
            </w:r>
            <w:proofErr w:type="spellStart"/>
            <w:r w:rsidRPr="00F54686">
              <w:rPr>
                <w:rFonts w:ascii="Arial" w:hAnsi="Arial" w:cs="Arial"/>
              </w:rPr>
              <w:t>AllChurches</w:t>
            </w:r>
            <w:proofErr w:type="spellEnd"/>
            <w:r w:rsidRPr="00F54686">
              <w:rPr>
                <w:rFonts w:ascii="Arial" w:hAnsi="Arial" w:cs="Arial"/>
              </w:rPr>
              <w:t xml:space="preserve"> for churches affected by </w:t>
            </w:r>
            <w:proofErr w:type="spellStart"/>
            <w:r w:rsidRPr="00F54686">
              <w:rPr>
                <w:rFonts w:ascii="Arial" w:hAnsi="Arial" w:cs="Arial"/>
              </w:rPr>
              <w:t>Covid</w:t>
            </w:r>
            <w:proofErr w:type="spellEnd"/>
            <w:r w:rsidRPr="00F54686">
              <w:rPr>
                <w:rFonts w:ascii="Arial" w:hAnsi="Arial" w:cs="Arial"/>
              </w:rPr>
              <w:t xml:space="preserve">, but there are many more. </w:t>
            </w:r>
          </w:p>
          <w:p w:rsidR="00041ADB" w:rsidRPr="00F54686" w:rsidRDefault="00041ADB" w:rsidP="0047444D">
            <w:pPr>
              <w:ind w:firstLine="9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ebdings" w:char="F034"/>
            </w:r>
            <w:r w:rsidRPr="00F54686">
              <w:rPr>
                <w:rFonts w:ascii="Arial" w:hAnsi="Arial" w:cs="Arial"/>
                <w:i/>
              </w:rPr>
              <w:t xml:space="preserve">Consider whether you could </w:t>
            </w:r>
            <w:hyperlink r:id="rId18" w:history="1">
              <w:r w:rsidRPr="00F54686">
                <w:rPr>
                  <w:rStyle w:val="Hyperlink"/>
                  <w:rFonts w:ascii="Arial" w:hAnsi="Arial" w:cs="Arial"/>
                  <w:i/>
                </w:rPr>
                <w:t>apply for any external funding.</w:t>
              </w:r>
            </w:hyperlink>
          </w:p>
        </w:tc>
        <w:tc>
          <w:tcPr>
            <w:tcW w:w="1691" w:type="dxa"/>
          </w:tcPr>
          <w:p w:rsidR="00041ADB" w:rsidRPr="00F54686" w:rsidRDefault="00041ADB" w:rsidP="00041A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1" w:type="dxa"/>
            <w:tcBorders>
              <w:right w:val="single" w:sz="48" w:space="0" w:color="0070C0"/>
            </w:tcBorders>
          </w:tcPr>
          <w:p w:rsidR="00041ADB" w:rsidRPr="00F54686" w:rsidRDefault="00041ADB" w:rsidP="00041A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41ADB" w:rsidRPr="00F54686" w:rsidTr="00091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tcBorders>
              <w:left w:val="single" w:sz="48" w:space="0" w:color="0070C0"/>
            </w:tcBorders>
          </w:tcPr>
          <w:p w:rsidR="00041ADB" w:rsidRPr="00F54686" w:rsidRDefault="00041ADB" w:rsidP="00041ADB">
            <w:pPr>
              <w:jc w:val="center"/>
              <w:rPr>
                <w:rFonts w:ascii="Arial" w:hAnsi="Arial" w:cs="Arial"/>
                <w:color w:val="7F7F7F" w:themeColor="text1" w:themeTint="80"/>
                <w:sz w:val="36"/>
                <w:szCs w:val="36"/>
              </w:rPr>
            </w:pPr>
            <w:r w:rsidRPr="00F54686">
              <w:rPr>
                <w:rFonts w:ascii="Arial" w:hAnsi="Arial" w:cs="Arial"/>
                <w:color w:val="7F7F7F" w:themeColor="text1" w:themeTint="80"/>
                <w:sz w:val="36"/>
                <w:szCs w:val="36"/>
              </w:rPr>
              <w:t>7</w:t>
            </w:r>
          </w:p>
        </w:tc>
        <w:tc>
          <w:tcPr>
            <w:tcW w:w="12106" w:type="dxa"/>
          </w:tcPr>
          <w:p w:rsidR="00041ADB" w:rsidRPr="00F54686" w:rsidRDefault="00041ADB" w:rsidP="00041A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54686">
              <w:rPr>
                <w:rFonts w:ascii="Arial" w:hAnsi="Arial" w:cs="Arial"/>
                <w:b/>
              </w:rPr>
              <w:t>Halls can reopen</w:t>
            </w:r>
            <w:r w:rsidRPr="00F54686">
              <w:rPr>
                <w:rFonts w:ascii="Arial" w:hAnsi="Arial" w:cs="Arial"/>
              </w:rPr>
              <w:t xml:space="preserve"> – now is a good time to contact all your previous hirers to ask when they want to restart their bookings. </w:t>
            </w:r>
          </w:p>
          <w:p w:rsidR="00041ADB" w:rsidRPr="00F54686" w:rsidRDefault="00041ADB" w:rsidP="0047444D">
            <w:pPr>
              <w:ind w:firstLine="9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ebdings" w:char="F034"/>
            </w:r>
            <w:r w:rsidRPr="00E1343C"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F54686">
              <w:rPr>
                <w:rFonts w:ascii="Arial" w:hAnsi="Arial" w:cs="Arial"/>
                <w:i/>
              </w:rPr>
              <w:t xml:space="preserve">Have you reviewed your costs and terms? Have you updated your entry on </w:t>
            </w:r>
            <w:hyperlink r:id="rId19" w:history="1">
              <w:r w:rsidRPr="00F54686">
                <w:rPr>
                  <w:rStyle w:val="Hyperlink"/>
                  <w:rFonts w:ascii="Arial" w:hAnsi="Arial" w:cs="Arial"/>
                  <w:i/>
                </w:rPr>
                <w:t>hallshire.com</w:t>
              </w:r>
            </w:hyperlink>
            <w:r w:rsidRPr="00F54686">
              <w:rPr>
                <w:rFonts w:ascii="Arial" w:hAnsi="Arial" w:cs="Arial"/>
                <w:i/>
              </w:rPr>
              <w:t xml:space="preserve">? </w:t>
            </w:r>
          </w:p>
        </w:tc>
        <w:tc>
          <w:tcPr>
            <w:tcW w:w="1691" w:type="dxa"/>
          </w:tcPr>
          <w:p w:rsidR="00041ADB" w:rsidRPr="00F54686" w:rsidRDefault="00041ADB" w:rsidP="00041A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1" w:type="dxa"/>
            <w:tcBorders>
              <w:right w:val="single" w:sz="48" w:space="0" w:color="0070C0"/>
            </w:tcBorders>
          </w:tcPr>
          <w:p w:rsidR="00041ADB" w:rsidRPr="00F54686" w:rsidRDefault="00041ADB" w:rsidP="00041A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41ADB" w:rsidRPr="00F54686" w:rsidTr="00091B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tcBorders>
              <w:left w:val="single" w:sz="48" w:space="0" w:color="0070C0"/>
            </w:tcBorders>
          </w:tcPr>
          <w:p w:rsidR="00041ADB" w:rsidRPr="00F54686" w:rsidRDefault="00041ADB" w:rsidP="00041ADB">
            <w:pPr>
              <w:jc w:val="center"/>
              <w:rPr>
                <w:rFonts w:ascii="Arial" w:hAnsi="Arial" w:cs="Arial"/>
                <w:color w:val="7F7F7F" w:themeColor="text1" w:themeTint="80"/>
                <w:sz w:val="36"/>
                <w:szCs w:val="36"/>
              </w:rPr>
            </w:pPr>
            <w:r w:rsidRPr="00F54686">
              <w:rPr>
                <w:rFonts w:ascii="Arial" w:hAnsi="Arial" w:cs="Arial"/>
                <w:color w:val="7F7F7F" w:themeColor="text1" w:themeTint="80"/>
                <w:sz w:val="36"/>
                <w:szCs w:val="36"/>
              </w:rPr>
              <w:t>8</w:t>
            </w:r>
          </w:p>
        </w:tc>
        <w:tc>
          <w:tcPr>
            <w:tcW w:w="12106" w:type="dxa"/>
          </w:tcPr>
          <w:p w:rsidR="00041ADB" w:rsidRDefault="00041ADB" w:rsidP="00041A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54686">
              <w:rPr>
                <w:rFonts w:ascii="Arial" w:hAnsi="Arial" w:cs="Arial"/>
                <w:b/>
              </w:rPr>
              <w:t>Review reserves and budget</w:t>
            </w:r>
            <w:r w:rsidRPr="00F54686">
              <w:rPr>
                <w:rFonts w:ascii="Arial" w:hAnsi="Arial" w:cs="Arial"/>
              </w:rPr>
              <w:t xml:space="preserve">. Keeping around 2 - 3 months running costs in reserves is a useful guide. </w:t>
            </w:r>
          </w:p>
          <w:p w:rsidR="00041ADB" w:rsidRPr="00F54686" w:rsidRDefault="00041ADB" w:rsidP="00041ADB">
            <w:pPr>
              <w:ind w:left="12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54686">
              <w:rPr>
                <w:rFonts w:ascii="Arial" w:hAnsi="Arial" w:cs="Arial"/>
              </w:rPr>
              <w:t xml:space="preserve">Is now the rainy day you’ve prepared for? </w:t>
            </w:r>
            <w:r>
              <w:rPr>
                <w:rFonts w:ascii="Arial" w:hAnsi="Arial" w:cs="Arial"/>
              </w:rPr>
              <w:t>Have you recently reviewed your budget?</w:t>
            </w:r>
          </w:p>
          <w:p w:rsidR="00041ADB" w:rsidRPr="00F54686" w:rsidRDefault="00041ADB" w:rsidP="0047444D">
            <w:pPr>
              <w:ind w:left="1262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sym w:font="Webdings" w:char="F034"/>
            </w:r>
            <w:r w:rsidRPr="00E1343C"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F54686">
              <w:rPr>
                <w:rFonts w:ascii="Arial" w:hAnsi="Arial" w:cs="Arial"/>
                <w:i/>
              </w:rPr>
              <w:t xml:space="preserve">Agree a </w:t>
            </w:r>
            <w:hyperlink r:id="rId20" w:history="1">
              <w:r w:rsidRPr="00F54686">
                <w:rPr>
                  <w:rStyle w:val="Hyperlink"/>
                  <w:rFonts w:ascii="Arial" w:hAnsi="Arial" w:cs="Arial"/>
                  <w:i/>
                </w:rPr>
                <w:t>simple reserves policy,</w:t>
              </w:r>
            </w:hyperlink>
            <w:r w:rsidRPr="00F54686">
              <w:rPr>
                <w:rFonts w:ascii="Arial" w:hAnsi="Arial" w:cs="Arial"/>
                <w:i/>
              </w:rPr>
              <w:t xml:space="preserve"> or review the one you already have – is it still fit for purpose? Review your budget for 2020 – are you still on track?</w:t>
            </w:r>
          </w:p>
        </w:tc>
        <w:tc>
          <w:tcPr>
            <w:tcW w:w="1691" w:type="dxa"/>
          </w:tcPr>
          <w:p w:rsidR="00041ADB" w:rsidRPr="00F54686" w:rsidRDefault="00041ADB" w:rsidP="00041A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1" w:type="dxa"/>
            <w:tcBorders>
              <w:right w:val="single" w:sz="48" w:space="0" w:color="0070C0"/>
            </w:tcBorders>
          </w:tcPr>
          <w:p w:rsidR="00041ADB" w:rsidRPr="00F54686" w:rsidRDefault="00041ADB" w:rsidP="00041A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41ADB" w:rsidRPr="00F54686" w:rsidTr="00091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tcBorders>
              <w:left w:val="single" w:sz="48" w:space="0" w:color="0070C0"/>
            </w:tcBorders>
          </w:tcPr>
          <w:p w:rsidR="00041ADB" w:rsidRPr="00F54686" w:rsidRDefault="00041ADB" w:rsidP="00041ADB">
            <w:pPr>
              <w:jc w:val="center"/>
              <w:rPr>
                <w:rFonts w:ascii="Arial" w:hAnsi="Arial" w:cs="Arial"/>
                <w:color w:val="7F7F7F" w:themeColor="text1" w:themeTint="80"/>
                <w:sz w:val="36"/>
                <w:szCs w:val="36"/>
              </w:rPr>
            </w:pPr>
            <w:r w:rsidRPr="00F54686">
              <w:rPr>
                <w:rFonts w:ascii="Arial" w:hAnsi="Arial" w:cs="Arial"/>
                <w:color w:val="7F7F7F" w:themeColor="text1" w:themeTint="80"/>
                <w:sz w:val="36"/>
                <w:szCs w:val="36"/>
              </w:rPr>
              <w:t>9</w:t>
            </w:r>
          </w:p>
        </w:tc>
        <w:tc>
          <w:tcPr>
            <w:tcW w:w="12106" w:type="dxa"/>
          </w:tcPr>
          <w:p w:rsidR="00041ADB" w:rsidRPr="00F54686" w:rsidRDefault="00041ADB" w:rsidP="00041A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54686">
              <w:rPr>
                <w:rFonts w:ascii="Arial" w:hAnsi="Arial" w:cs="Arial"/>
                <w:b/>
              </w:rPr>
              <w:t>Legacies</w:t>
            </w:r>
            <w:r w:rsidR="00091BB2">
              <w:rPr>
                <w:rFonts w:ascii="Arial" w:hAnsi="Arial" w:cs="Arial"/>
                <w:b/>
              </w:rPr>
              <w:t>:</w:t>
            </w:r>
            <w:r w:rsidRPr="00F54686">
              <w:rPr>
                <w:rFonts w:ascii="Arial" w:hAnsi="Arial" w:cs="Arial"/>
              </w:rPr>
              <w:t xml:space="preserve"> The recent crisis has prompted many people to think about writing a will. </w:t>
            </w:r>
          </w:p>
          <w:p w:rsidR="00041ADB" w:rsidRPr="00F54686" w:rsidRDefault="00041ADB" w:rsidP="0047444D">
            <w:pPr>
              <w:ind w:left="1262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ebdings" w:char="F034"/>
            </w:r>
            <w:r w:rsidRPr="00E1343C"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F54686">
              <w:rPr>
                <w:rFonts w:ascii="Arial" w:hAnsi="Arial" w:cs="Arial"/>
                <w:i/>
              </w:rPr>
              <w:t xml:space="preserve">Provide church members with the </w:t>
            </w:r>
            <w:hyperlink r:id="rId21" w:history="1">
              <w:r w:rsidRPr="00F54686">
                <w:rPr>
                  <w:rStyle w:val="Hyperlink"/>
                  <w:rFonts w:ascii="Arial" w:hAnsi="Arial" w:cs="Arial"/>
                  <w:i/>
                </w:rPr>
                <w:t>information they need to leave your church a legacy</w:t>
              </w:r>
            </w:hyperlink>
            <w:r w:rsidRPr="00F54686">
              <w:rPr>
                <w:rFonts w:ascii="Arial" w:hAnsi="Arial" w:cs="Arial"/>
                <w:i/>
              </w:rPr>
              <w:t>. What stories can you tell about the impact of legacies?</w:t>
            </w:r>
          </w:p>
        </w:tc>
        <w:tc>
          <w:tcPr>
            <w:tcW w:w="1691" w:type="dxa"/>
          </w:tcPr>
          <w:p w:rsidR="00041ADB" w:rsidRPr="00F54686" w:rsidRDefault="00041ADB" w:rsidP="00041A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1" w:type="dxa"/>
            <w:tcBorders>
              <w:right w:val="single" w:sz="48" w:space="0" w:color="0070C0"/>
            </w:tcBorders>
          </w:tcPr>
          <w:p w:rsidR="00041ADB" w:rsidRPr="00F54686" w:rsidRDefault="00041ADB" w:rsidP="00041A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41ADB" w:rsidRPr="00F54686" w:rsidTr="00091BB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tcBorders>
              <w:left w:val="single" w:sz="48" w:space="0" w:color="0070C0"/>
              <w:bottom w:val="single" w:sz="48" w:space="0" w:color="0070C0"/>
            </w:tcBorders>
          </w:tcPr>
          <w:p w:rsidR="00041ADB" w:rsidRPr="00F54686" w:rsidRDefault="00041ADB" w:rsidP="00041ADB">
            <w:pPr>
              <w:jc w:val="center"/>
              <w:rPr>
                <w:rFonts w:ascii="Arial" w:hAnsi="Arial" w:cs="Arial"/>
                <w:color w:val="7F7F7F" w:themeColor="text1" w:themeTint="80"/>
                <w:sz w:val="36"/>
                <w:szCs w:val="36"/>
              </w:rPr>
            </w:pPr>
            <w:r w:rsidRPr="00F54686">
              <w:rPr>
                <w:rFonts w:ascii="Arial" w:hAnsi="Arial" w:cs="Arial"/>
                <w:color w:val="7F7F7F" w:themeColor="text1" w:themeTint="80"/>
                <w:sz w:val="36"/>
                <w:szCs w:val="36"/>
              </w:rPr>
              <w:t>10</w:t>
            </w:r>
          </w:p>
        </w:tc>
        <w:tc>
          <w:tcPr>
            <w:tcW w:w="12106" w:type="dxa"/>
            <w:tcBorders>
              <w:bottom w:val="single" w:sz="48" w:space="0" w:color="0070C0"/>
            </w:tcBorders>
          </w:tcPr>
          <w:p w:rsidR="00041ADB" w:rsidRPr="00F54686" w:rsidRDefault="00041ADB" w:rsidP="00041A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54686">
              <w:rPr>
                <w:rFonts w:ascii="Arial" w:hAnsi="Arial" w:cs="Arial"/>
                <w:b/>
              </w:rPr>
              <w:t>Thanksgiving</w:t>
            </w:r>
            <w:r w:rsidR="00091BB2">
              <w:rPr>
                <w:rFonts w:ascii="Arial" w:hAnsi="Arial" w:cs="Arial"/>
                <w:b/>
              </w:rPr>
              <w:t>:</w:t>
            </w:r>
            <w:r w:rsidRPr="00F54686">
              <w:rPr>
                <w:rFonts w:ascii="Arial" w:hAnsi="Arial" w:cs="Arial"/>
              </w:rPr>
              <w:t xml:space="preserve"> We have continued to be blessed by God, and been a blessing to others, throughout this crisis.</w:t>
            </w:r>
          </w:p>
          <w:p w:rsidR="00041ADB" w:rsidRPr="00F54686" w:rsidRDefault="00041ADB" w:rsidP="0047444D">
            <w:pPr>
              <w:ind w:firstLine="9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ebdings" w:char="F034"/>
            </w:r>
            <w:r w:rsidRPr="00E1343C"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F54686">
              <w:rPr>
                <w:rFonts w:ascii="Arial" w:hAnsi="Arial" w:cs="Arial"/>
                <w:i/>
              </w:rPr>
              <w:t>Consider how your church can celebrate the gifts</w:t>
            </w:r>
            <w:r>
              <w:rPr>
                <w:rFonts w:ascii="Arial" w:hAnsi="Arial" w:cs="Arial"/>
                <w:i/>
              </w:rPr>
              <w:t xml:space="preserve"> we’ve both received and given, </w:t>
            </w:r>
            <w:proofErr w:type="spellStart"/>
            <w:r>
              <w:rPr>
                <w:rFonts w:ascii="Arial" w:hAnsi="Arial" w:cs="Arial"/>
                <w:i/>
              </w:rPr>
              <w:t>eg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hyperlink r:id="rId22" w:history="1">
              <w:r w:rsidRPr="00E22194">
                <w:rPr>
                  <w:rStyle w:val="Hyperlink"/>
                  <w:rFonts w:ascii="Arial" w:hAnsi="Arial" w:cs="Arial"/>
                  <w:i/>
                </w:rPr>
                <w:t>Generosity Week</w:t>
              </w:r>
            </w:hyperlink>
          </w:p>
        </w:tc>
        <w:tc>
          <w:tcPr>
            <w:tcW w:w="1691" w:type="dxa"/>
            <w:tcBorders>
              <w:bottom w:val="single" w:sz="48" w:space="0" w:color="0070C0"/>
            </w:tcBorders>
          </w:tcPr>
          <w:p w:rsidR="00041ADB" w:rsidRPr="00F54686" w:rsidRDefault="00041ADB" w:rsidP="00041A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1" w:type="dxa"/>
            <w:tcBorders>
              <w:bottom w:val="single" w:sz="48" w:space="0" w:color="0070C0"/>
              <w:right w:val="single" w:sz="48" w:space="0" w:color="0070C0"/>
            </w:tcBorders>
          </w:tcPr>
          <w:p w:rsidR="00041ADB" w:rsidRPr="00F54686" w:rsidRDefault="00041ADB" w:rsidP="00041A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06471D" w:rsidRDefault="0006471D" w:rsidP="00E6233A"/>
    <w:sectPr w:rsidR="0006471D" w:rsidSect="00644A54">
      <w:pgSz w:w="16838" w:h="11906" w:orient="landscape"/>
      <w:pgMar w:top="426" w:right="962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Nova Light">
    <w:panose1 w:val="020B0302020104020203"/>
    <w:charset w:val="00"/>
    <w:family w:val="swiss"/>
    <w:pitch w:val="variable"/>
    <w:sig w:usb0="8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467B3"/>
    <w:multiLevelType w:val="hybridMultilevel"/>
    <w:tmpl w:val="767CF906"/>
    <w:lvl w:ilvl="0" w:tplc="E150636A">
      <w:start w:val="1500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/>
      </w:rPr>
    </w:lvl>
    <w:lvl w:ilvl="1" w:tplc="08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B15"/>
    <w:rsid w:val="00041ADB"/>
    <w:rsid w:val="0006471D"/>
    <w:rsid w:val="00091BB2"/>
    <w:rsid w:val="000960BF"/>
    <w:rsid w:val="000A7F9A"/>
    <w:rsid w:val="000E558C"/>
    <w:rsid w:val="001D36C3"/>
    <w:rsid w:val="0032460D"/>
    <w:rsid w:val="003768AE"/>
    <w:rsid w:val="003A692F"/>
    <w:rsid w:val="003C5CC5"/>
    <w:rsid w:val="003F0585"/>
    <w:rsid w:val="0047444D"/>
    <w:rsid w:val="006054ED"/>
    <w:rsid w:val="00644A54"/>
    <w:rsid w:val="006B5D03"/>
    <w:rsid w:val="00726917"/>
    <w:rsid w:val="00783F47"/>
    <w:rsid w:val="007926B0"/>
    <w:rsid w:val="008A6278"/>
    <w:rsid w:val="008C6B15"/>
    <w:rsid w:val="00910A9A"/>
    <w:rsid w:val="00925095"/>
    <w:rsid w:val="00A118FF"/>
    <w:rsid w:val="00A23FDF"/>
    <w:rsid w:val="00A53852"/>
    <w:rsid w:val="00B43CA5"/>
    <w:rsid w:val="00B74B68"/>
    <w:rsid w:val="00BC3D2A"/>
    <w:rsid w:val="00CF29AA"/>
    <w:rsid w:val="00E1343C"/>
    <w:rsid w:val="00E22194"/>
    <w:rsid w:val="00E6233A"/>
    <w:rsid w:val="00ED04D8"/>
    <w:rsid w:val="00EF16C3"/>
    <w:rsid w:val="00EF293F"/>
    <w:rsid w:val="00F5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E7E977-1C13-4672-A394-1E4BBCAE3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71D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064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06471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A6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29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3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ishgiving.org.uk/home/" TargetMode="External"/><Relationship Id="rId13" Type="http://schemas.openxmlformats.org/officeDocument/2006/relationships/hyperlink" Target="https://achurchnearyou.zendesk.com/hc/en-us/articles/360007655378-Receiving-Donations-on-A-Church-Near-You" TargetMode="External"/><Relationship Id="rId18" Type="http://schemas.openxmlformats.org/officeDocument/2006/relationships/hyperlink" Target="https://www.bristol.anglican.org/FUNDRAIS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ristol.anglican.org/news/leaving-legacy-faith.php" TargetMode="External"/><Relationship Id="rId7" Type="http://schemas.openxmlformats.org/officeDocument/2006/relationships/hyperlink" Target="http://www.givingingrace.org/Response-Forms" TargetMode="External"/><Relationship Id="rId12" Type="http://schemas.openxmlformats.org/officeDocument/2006/relationships/hyperlink" Target="https://www.parishresources.org.uk/encouraging-giving-online/" TargetMode="External"/><Relationship Id="rId17" Type="http://schemas.openxmlformats.org/officeDocument/2006/relationships/hyperlink" Target="https://www.allchurches.co.uk/what-we-fund/hopebeyond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arishresources.org.uk/online-resources-to-encourage-generous-giving/" TargetMode="External"/><Relationship Id="rId20" Type="http://schemas.openxmlformats.org/officeDocument/2006/relationships/hyperlink" Target="https://www.parishresources.org.uk/pccs/managing-reserve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ivingingrace.org/Thank-You-Letters" TargetMode="External"/><Relationship Id="rId11" Type="http://schemas.openxmlformats.org/officeDocument/2006/relationships/hyperlink" Target="https://www.parishresources.org.uk/encouraging-giving-online/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www.parishresources.org.uk/givingforlife/annualreview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bristol.anglican.org/content/pages/documents/a4c223b03766acaf5d794dce1a017207872b54ff.pdf" TargetMode="External"/><Relationship Id="rId19" Type="http://schemas.openxmlformats.org/officeDocument/2006/relationships/hyperlink" Target="https://www.hallshir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arishbuying.org.uk/categories/giving-and-payments" TargetMode="External"/><Relationship Id="rId14" Type="http://schemas.openxmlformats.org/officeDocument/2006/relationships/hyperlink" Target="https://www.achurchnearyou.com/" TargetMode="External"/><Relationship Id="rId22" Type="http://schemas.openxmlformats.org/officeDocument/2006/relationships/hyperlink" Target="https://www.parishresources.org.uk/generosity-week-harve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ilk Glass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Buckler</dc:creator>
  <cp:keywords/>
  <dc:description/>
  <cp:lastModifiedBy>Naomi Buckler</cp:lastModifiedBy>
  <cp:revision>5</cp:revision>
  <cp:lastPrinted>2020-09-14T09:20:00Z</cp:lastPrinted>
  <dcterms:created xsi:type="dcterms:W3CDTF">2020-09-07T16:00:00Z</dcterms:created>
  <dcterms:modified xsi:type="dcterms:W3CDTF">2020-09-14T15:03:00Z</dcterms:modified>
</cp:coreProperties>
</file>