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26" w:rsidRPr="00FF1CB3" w:rsidRDefault="00DC6B26" w:rsidP="00DC6B26">
      <w:pPr>
        <w:pStyle w:val="Default"/>
        <w:jc w:val="both"/>
        <w:rPr>
          <w:rFonts w:ascii="Gill Sans MT" w:hAnsi="Gill Sans MT"/>
          <w:b/>
          <w:bCs/>
          <w:sz w:val="28"/>
          <w:szCs w:val="22"/>
        </w:rPr>
      </w:pPr>
      <w:r w:rsidRPr="00FF1CB3">
        <w:rPr>
          <w:rFonts w:ascii="Gill Sans MT" w:hAnsi="Gill Sans MT"/>
          <w:b/>
          <w:bCs/>
          <w:sz w:val="28"/>
          <w:szCs w:val="22"/>
        </w:rPr>
        <w:t xml:space="preserve">Model Volunteer Job Role </w:t>
      </w:r>
    </w:p>
    <w:p w:rsidR="00DC6B26" w:rsidRPr="00DC6B26" w:rsidRDefault="00DC6B26" w:rsidP="00DC6B26">
      <w:pPr>
        <w:pStyle w:val="Default"/>
        <w:jc w:val="both"/>
        <w:rPr>
          <w:rFonts w:asciiTheme="minorHAnsi" w:hAnsiTheme="minorHAnsi"/>
          <w:sz w:val="22"/>
          <w:szCs w:val="22"/>
        </w:rPr>
      </w:pPr>
    </w:p>
    <w:p w:rsidR="00DC6B26" w:rsidRPr="00FF1CB3" w:rsidRDefault="00FF1CB3" w:rsidP="00DC6B26">
      <w:pPr>
        <w:pStyle w:val="Default"/>
        <w:jc w:val="both"/>
        <w:rPr>
          <w:rFonts w:asciiTheme="minorHAnsi" w:hAnsiTheme="minorHAnsi"/>
          <w:szCs w:val="22"/>
        </w:rPr>
      </w:pPr>
      <w:r>
        <w:rPr>
          <w:rFonts w:asciiTheme="minorHAnsi" w:hAnsiTheme="minorHAnsi"/>
          <w:szCs w:val="22"/>
        </w:rPr>
        <w:t>[</w:t>
      </w:r>
      <w:r w:rsidR="00DC6B26" w:rsidRPr="00FF1CB3">
        <w:rPr>
          <w:rFonts w:asciiTheme="minorHAnsi" w:hAnsiTheme="minorHAnsi"/>
          <w:szCs w:val="22"/>
        </w:rPr>
        <w:t>This is a simple model role outline template for a volunteer which can be used, amended or substituted by a local model as required</w:t>
      </w:r>
      <w:r>
        <w:rPr>
          <w:rFonts w:asciiTheme="minorHAnsi" w:hAnsiTheme="minorHAnsi"/>
          <w:szCs w:val="22"/>
        </w:rPr>
        <w:t>]</w:t>
      </w:r>
      <w:r w:rsidR="00DC6B26" w:rsidRPr="00FF1CB3">
        <w:rPr>
          <w:rFonts w:asciiTheme="minorHAnsi" w:hAnsiTheme="minorHAnsi"/>
          <w:szCs w:val="22"/>
        </w:rPr>
        <w:t xml:space="preserve">. </w:t>
      </w:r>
    </w:p>
    <w:p w:rsidR="00DC6B26" w:rsidRPr="00FF1CB3" w:rsidRDefault="00DC6B26" w:rsidP="00DC6B26">
      <w:pPr>
        <w:pStyle w:val="Default"/>
        <w:jc w:val="both"/>
        <w:rPr>
          <w:rFonts w:asciiTheme="minorHAnsi" w:hAnsiTheme="minorHAnsi"/>
          <w:szCs w:val="22"/>
        </w:rPr>
      </w:pPr>
    </w:p>
    <w:p w:rsidR="00DC6B26" w:rsidRPr="00FF1CB3" w:rsidRDefault="00DC6B26" w:rsidP="00DC6B26">
      <w:pPr>
        <w:pStyle w:val="Default"/>
        <w:jc w:val="both"/>
        <w:rPr>
          <w:rFonts w:asciiTheme="minorHAnsi" w:hAnsiTheme="minorHAnsi"/>
          <w:b/>
          <w:bCs/>
          <w:szCs w:val="22"/>
        </w:rPr>
      </w:pPr>
      <w:r w:rsidRPr="00FF1CB3">
        <w:rPr>
          <w:rFonts w:asciiTheme="minorHAnsi" w:hAnsiTheme="minorHAnsi"/>
          <w:b/>
          <w:bCs/>
          <w:szCs w:val="22"/>
        </w:rPr>
        <w:t xml:space="preserve">Name of </w:t>
      </w:r>
      <w:r w:rsidR="005A10EB">
        <w:rPr>
          <w:rFonts w:asciiTheme="minorHAnsi" w:hAnsiTheme="minorHAnsi"/>
          <w:b/>
          <w:bCs/>
          <w:szCs w:val="22"/>
        </w:rPr>
        <w:t xml:space="preserve">Parish/ </w:t>
      </w:r>
      <w:r w:rsidRPr="00FF1CB3">
        <w:rPr>
          <w:rFonts w:asciiTheme="minorHAnsi" w:hAnsiTheme="minorHAnsi"/>
          <w:b/>
          <w:bCs/>
          <w:szCs w:val="22"/>
        </w:rPr>
        <w:t>Church</w:t>
      </w:r>
      <w:r w:rsidR="005A10EB">
        <w:rPr>
          <w:rFonts w:asciiTheme="minorHAnsi" w:hAnsiTheme="minorHAnsi"/>
          <w:b/>
          <w:bCs/>
          <w:szCs w:val="22"/>
        </w:rPr>
        <w:t xml:space="preserve"> </w:t>
      </w:r>
      <w:r w:rsidR="005A10EB" w:rsidRPr="005A10EB">
        <w:rPr>
          <w:rFonts w:asciiTheme="minorHAnsi" w:hAnsiTheme="minorHAnsi"/>
          <w:b/>
          <w:bCs/>
          <w:color w:val="FF0000"/>
          <w:szCs w:val="22"/>
        </w:rPr>
        <w:t>[insert name of Parish</w:t>
      </w:r>
      <w:r w:rsidR="005A10EB">
        <w:rPr>
          <w:rFonts w:asciiTheme="minorHAnsi" w:hAnsiTheme="minorHAnsi"/>
          <w:b/>
          <w:bCs/>
          <w:color w:val="FF0000"/>
          <w:szCs w:val="22"/>
        </w:rPr>
        <w:t>/ Church</w:t>
      </w:r>
      <w:r w:rsidR="005A10EB" w:rsidRPr="005A10EB">
        <w:rPr>
          <w:rFonts w:asciiTheme="minorHAnsi" w:hAnsiTheme="minorHAnsi"/>
          <w:b/>
          <w:bCs/>
          <w:color w:val="FF0000"/>
          <w:szCs w:val="22"/>
        </w:rPr>
        <w:t>]</w:t>
      </w:r>
    </w:p>
    <w:p w:rsidR="00DC6B26" w:rsidRPr="00FF1CB3" w:rsidRDefault="00DC6B26" w:rsidP="00DC6B26">
      <w:pPr>
        <w:pStyle w:val="Default"/>
        <w:jc w:val="both"/>
        <w:rPr>
          <w:rFonts w:asciiTheme="minorHAnsi" w:hAnsiTheme="minorHAnsi"/>
          <w:szCs w:val="22"/>
        </w:rPr>
      </w:pPr>
    </w:p>
    <w:p w:rsidR="00DC6B26" w:rsidRPr="00FF1CB3" w:rsidRDefault="00AB2D6A" w:rsidP="00DC6B26">
      <w:pPr>
        <w:pStyle w:val="Default"/>
        <w:jc w:val="both"/>
        <w:rPr>
          <w:rFonts w:ascii="Gill Sans MT" w:hAnsi="Gill Sans MT"/>
          <w:b/>
          <w:bCs/>
          <w:szCs w:val="22"/>
        </w:rPr>
      </w:pPr>
      <w:r>
        <w:rPr>
          <w:rFonts w:ascii="Gill Sans MT" w:hAnsi="Gill Sans MT"/>
          <w:b/>
          <w:bCs/>
          <w:color w:val="auto"/>
          <w:szCs w:val="22"/>
        </w:rPr>
        <w:t xml:space="preserve">Role: </w:t>
      </w:r>
      <w:r w:rsidR="006E2998">
        <w:rPr>
          <w:rFonts w:ascii="Gill Sans MT" w:hAnsi="Gill Sans MT"/>
          <w:b/>
          <w:bCs/>
          <w:color w:val="FF0000"/>
          <w:szCs w:val="22"/>
        </w:rPr>
        <w:t>Home Communion Assistant</w:t>
      </w:r>
      <w:r w:rsidR="00DC6B26" w:rsidRPr="00FF1CB3">
        <w:rPr>
          <w:rFonts w:ascii="Gill Sans MT" w:hAnsi="Gill Sans MT"/>
          <w:b/>
          <w:bCs/>
          <w:szCs w:val="22"/>
        </w:rPr>
        <w:t xml:space="preserve"> </w:t>
      </w:r>
    </w:p>
    <w:p w:rsidR="00DC6B26" w:rsidRPr="00FF1CB3" w:rsidRDefault="00DC6B26" w:rsidP="00DC6B26">
      <w:pPr>
        <w:pStyle w:val="Default"/>
        <w:jc w:val="both"/>
        <w:rPr>
          <w:rFonts w:asciiTheme="minorHAnsi" w:hAnsiTheme="minorHAnsi"/>
          <w:szCs w:val="22"/>
        </w:rPr>
      </w:pPr>
      <w:r w:rsidRPr="00FF1CB3">
        <w:rPr>
          <w:rFonts w:asciiTheme="minorHAnsi" w:hAnsiTheme="minorHAnsi"/>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report it. </w:t>
      </w:r>
    </w:p>
    <w:p w:rsidR="006E2998" w:rsidRDefault="006E2998" w:rsidP="00DC6B26">
      <w:pPr>
        <w:pStyle w:val="Default"/>
        <w:jc w:val="both"/>
        <w:rPr>
          <w:rFonts w:asciiTheme="minorHAnsi" w:hAnsiTheme="minorHAnsi"/>
          <w:szCs w:val="22"/>
        </w:rPr>
      </w:pPr>
    </w:p>
    <w:p w:rsidR="00B97307" w:rsidRDefault="006E2998" w:rsidP="00DC6B26">
      <w:pPr>
        <w:pStyle w:val="Default"/>
        <w:jc w:val="both"/>
        <w:rPr>
          <w:rFonts w:asciiTheme="minorHAnsi" w:hAnsiTheme="minorHAnsi"/>
          <w:szCs w:val="22"/>
        </w:rPr>
      </w:pPr>
      <w:r w:rsidRPr="006E2998">
        <w:rPr>
          <w:rFonts w:asciiTheme="minorHAnsi" w:hAnsiTheme="minorHAnsi"/>
          <w:szCs w:val="22"/>
        </w:rPr>
        <w:t>Taking Holy Communion</w:t>
      </w:r>
      <w:r>
        <w:rPr>
          <w:rFonts w:asciiTheme="minorHAnsi" w:hAnsiTheme="minorHAnsi"/>
          <w:szCs w:val="22"/>
        </w:rPr>
        <w:t>,</w:t>
      </w:r>
      <w:r w:rsidRPr="006E2998">
        <w:rPr>
          <w:rFonts w:asciiTheme="minorHAnsi" w:hAnsiTheme="minorHAnsi"/>
          <w:szCs w:val="22"/>
        </w:rPr>
        <w:t xml:space="preserve"> to those who unable to attend a church service to receive</w:t>
      </w:r>
      <w:r>
        <w:rPr>
          <w:rFonts w:asciiTheme="minorHAnsi" w:hAnsiTheme="minorHAnsi"/>
          <w:szCs w:val="22"/>
        </w:rPr>
        <w:t>,</w:t>
      </w:r>
      <w:r w:rsidRPr="006E2998">
        <w:rPr>
          <w:rFonts w:asciiTheme="minorHAnsi" w:hAnsiTheme="minorHAnsi"/>
          <w:szCs w:val="22"/>
        </w:rPr>
        <w:t xml:space="preserve"> provides an opportunity for recipients to still be linked to the body of the congregation and the main acts of worship. As a Home Communion Assistant you are a representative of that worship and congregation as you bring the consecrated elements; the recipients are a part of it even though they receive bread and wine at home. It is therefore important that you have given careful thought to the practice and meaning of Holy Communion and received appropriate training from your incumbent / priest-in-charge.</w:t>
      </w:r>
    </w:p>
    <w:p w:rsidR="006E2998" w:rsidRPr="00FF1CB3" w:rsidRDefault="006E2998" w:rsidP="00DC6B26">
      <w:pPr>
        <w:pStyle w:val="Default"/>
        <w:jc w:val="both"/>
        <w:rPr>
          <w:rFonts w:asciiTheme="minorHAnsi" w:hAnsiTheme="minorHAnsi"/>
          <w:szCs w:val="22"/>
        </w:rPr>
      </w:pPr>
    </w:p>
    <w:p w:rsidR="00DC6B26" w:rsidRPr="00FF1CB3" w:rsidRDefault="00DC6B26" w:rsidP="00DC6B26">
      <w:pPr>
        <w:pStyle w:val="Default"/>
        <w:jc w:val="both"/>
        <w:rPr>
          <w:rFonts w:ascii="Gill Sans MT" w:hAnsi="Gill Sans MT"/>
          <w:szCs w:val="22"/>
        </w:rPr>
      </w:pPr>
      <w:r w:rsidRPr="00FF1CB3">
        <w:rPr>
          <w:rFonts w:ascii="Gill Sans MT" w:hAnsi="Gill Sans MT"/>
          <w:b/>
          <w:bCs/>
          <w:szCs w:val="22"/>
        </w:rPr>
        <w:t xml:space="preserve">Principles </w:t>
      </w:r>
    </w:p>
    <w:p w:rsidR="00DC6B26" w:rsidRPr="00FF1CB3" w:rsidRDefault="005A10EB" w:rsidP="00DC6B26">
      <w:pPr>
        <w:pStyle w:val="Default"/>
        <w:jc w:val="both"/>
        <w:rPr>
          <w:rFonts w:asciiTheme="minorHAnsi" w:hAnsiTheme="minorHAnsi"/>
          <w:szCs w:val="22"/>
        </w:rPr>
      </w:pPr>
      <w:r>
        <w:rPr>
          <w:rFonts w:asciiTheme="minorHAnsi" w:hAnsiTheme="minorHAnsi"/>
          <w:szCs w:val="22"/>
        </w:rPr>
        <w:t>All those who may work</w:t>
      </w:r>
      <w:r w:rsidR="00DC6B26" w:rsidRPr="00FF1CB3">
        <w:rPr>
          <w:rFonts w:asciiTheme="minorHAnsi" w:hAnsiTheme="minorHAnsi"/>
          <w:szCs w:val="22"/>
        </w:rPr>
        <w:t xml:space="preserve"> with children and/or adults </w:t>
      </w:r>
      <w:r>
        <w:rPr>
          <w:rFonts w:asciiTheme="minorHAnsi" w:hAnsiTheme="minorHAnsi"/>
          <w:szCs w:val="22"/>
        </w:rPr>
        <w:t xml:space="preserve">who are vulnerable and/or </w:t>
      </w:r>
      <w:r w:rsidR="00DC6B26" w:rsidRPr="00FF1CB3">
        <w:rPr>
          <w:rFonts w:asciiTheme="minorHAnsi" w:hAnsiTheme="minorHAnsi"/>
          <w:szCs w:val="22"/>
        </w:rPr>
        <w:t xml:space="preserve">experiencing, or at risk of abuse or neglect must have a commitment to: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Treat individuals with respect; </w:t>
      </w:r>
    </w:p>
    <w:p w:rsidR="00DC6B26" w:rsidRPr="00FF1CB3" w:rsidRDefault="00DC6B26" w:rsidP="00DC6B26">
      <w:pPr>
        <w:pStyle w:val="Default"/>
        <w:numPr>
          <w:ilvl w:val="0"/>
          <w:numId w:val="4"/>
        </w:numPr>
        <w:spacing w:after="30"/>
        <w:jc w:val="both"/>
        <w:rPr>
          <w:rFonts w:asciiTheme="minorHAnsi" w:hAnsiTheme="minorHAnsi"/>
          <w:szCs w:val="22"/>
        </w:rPr>
      </w:pPr>
      <w:proofErr w:type="spellStart"/>
      <w:r w:rsidRPr="00FF1CB3">
        <w:rPr>
          <w:rFonts w:asciiTheme="minorHAnsi" w:hAnsiTheme="minorHAnsi"/>
          <w:szCs w:val="22"/>
        </w:rPr>
        <w:t>Recognise</w:t>
      </w:r>
      <w:proofErr w:type="spellEnd"/>
      <w:r w:rsidRPr="00FF1CB3">
        <w:rPr>
          <w:rFonts w:asciiTheme="minorHAnsi" w:hAnsiTheme="minorHAnsi"/>
          <w:szCs w:val="22"/>
        </w:rPr>
        <w:t xml:space="preserve"> and respect their abilities and potential for development;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Promote their rights to make their own decisions and choices, unless it is unsafe;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Ensure their welfare and safety;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The promotion of social justice, social responsibility and respect for others; and </w:t>
      </w:r>
    </w:p>
    <w:p w:rsidR="00DC6B26" w:rsidRPr="00FF1CB3" w:rsidRDefault="00DC6B26" w:rsidP="00DC6B26">
      <w:pPr>
        <w:pStyle w:val="Default"/>
        <w:numPr>
          <w:ilvl w:val="0"/>
          <w:numId w:val="4"/>
        </w:numPr>
        <w:jc w:val="both"/>
        <w:rPr>
          <w:rFonts w:asciiTheme="minorHAnsi" w:hAnsiTheme="minorHAnsi"/>
          <w:szCs w:val="22"/>
        </w:rPr>
      </w:pPr>
      <w:r w:rsidRPr="00FF1CB3">
        <w:rPr>
          <w:rFonts w:asciiTheme="minorHAnsi" w:hAnsiTheme="minorHAnsi"/>
          <w:szCs w:val="22"/>
        </w:rPr>
        <w:t xml:space="preserve">Confidentiality, never passing on personal information, except to the person to whom you are responsible, unless there are safeguarding issues of concern (e.g. allegations of abuse). Safeguarding issues of concern </w:t>
      </w:r>
      <w:r w:rsidRPr="005A10EB">
        <w:rPr>
          <w:rFonts w:asciiTheme="minorHAnsi" w:hAnsiTheme="minorHAnsi"/>
          <w:b/>
          <w:szCs w:val="22"/>
        </w:rPr>
        <w:t>must</w:t>
      </w:r>
      <w:r w:rsidRPr="00FF1CB3">
        <w:rPr>
          <w:rFonts w:asciiTheme="minorHAnsi" w:hAnsiTheme="minorHAnsi"/>
          <w:szCs w:val="22"/>
        </w:rPr>
        <w:t xml:space="preserve"> </w:t>
      </w:r>
      <w:r w:rsidRPr="00FF1CB3">
        <w:rPr>
          <w:rFonts w:asciiTheme="minorHAnsi" w:hAnsiTheme="minorHAnsi"/>
          <w:b/>
          <w:bCs/>
          <w:szCs w:val="22"/>
        </w:rPr>
        <w:t xml:space="preserve">always </w:t>
      </w:r>
      <w:r w:rsidRPr="00FF1CB3">
        <w:rPr>
          <w:rFonts w:asciiTheme="minorHAnsi" w:hAnsiTheme="minorHAnsi"/>
          <w:szCs w:val="22"/>
        </w:rPr>
        <w:t>be reported</w:t>
      </w:r>
      <w:r w:rsidR="005A10EB">
        <w:rPr>
          <w:rFonts w:asciiTheme="minorHAnsi" w:hAnsiTheme="minorHAnsi"/>
          <w:szCs w:val="22"/>
        </w:rPr>
        <w:t>, in an emergency</w:t>
      </w:r>
      <w:r w:rsidRPr="00FF1CB3">
        <w:rPr>
          <w:rFonts w:asciiTheme="minorHAnsi" w:hAnsiTheme="minorHAnsi"/>
          <w:szCs w:val="22"/>
        </w:rPr>
        <w:t xml:space="preserve"> to the Police or S</w:t>
      </w:r>
      <w:r w:rsidR="005A10EB">
        <w:rPr>
          <w:rFonts w:asciiTheme="minorHAnsi" w:hAnsiTheme="minorHAnsi"/>
          <w:szCs w:val="22"/>
        </w:rPr>
        <w:t>ocial Care services, if not an emergency to the Parish Safeguarding Officer</w:t>
      </w:r>
      <w:r w:rsidRPr="00FF1CB3">
        <w:rPr>
          <w:rFonts w:asciiTheme="minorHAnsi" w:hAnsiTheme="minorHAnsi"/>
          <w:szCs w:val="22"/>
        </w:rPr>
        <w:t xml:space="preserve">. </w:t>
      </w:r>
    </w:p>
    <w:p w:rsidR="00B97307" w:rsidRPr="00FF1CB3" w:rsidRDefault="00B97307" w:rsidP="00DC6B26">
      <w:pPr>
        <w:pStyle w:val="Default"/>
        <w:jc w:val="both"/>
        <w:rPr>
          <w:rFonts w:asciiTheme="minorHAnsi" w:hAnsiTheme="minorHAnsi"/>
          <w:szCs w:val="22"/>
        </w:rPr>
      </w:pPr>
    </w:p>
    <w:p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Responsible to (named contact for support and resolution of any difficulties): </w:t>
      </w:r>
    </w:p>
    <w:p w:rsidR="00DC6B26" w:rsidRDefault="00DC6B26" w:rsidP="00DC6B26">
      <w:pPr>
        <w:pStyle w:val="Default"/>
        <w:jc w:val="both"/>
        <w:rPr>
          <w:rFonts w:asciiTheme="minorHAnsi" w:hAnsiTheme="minorHAnsi"/>
          <w:szCs w:val="22"/>
        </w:rPr>
      </w:pPr>
      <w:r w:rsidRPr="00FF1CB3">
        <w:rPr>
          <w:rFonts w:asciiTheme="minorHAnsi" w:hAnsiTheme="minorHAnsi"/>
          <w:szCs w:val="22"/>
        </w:rPr>
        <w:t xml:space="preserve">The Priest </w:t>
      </w:r>
      <w:r w:rsidR="00AB2D6A">
        <w:rPr>
          <w:rFonts w:asciiTheme="minorHAnsi" w:hAnsiTheme="minorHAnsi"/>
          <w:color w:val="FF0000"/>
          <w:szCs w:val="22"/>
        </w:rPr>
        <w:t>[</w:t>
      </w:r>
      <w:r w:rsidRPr="00AB2D6A">
        <w:rPr>
          <w:rFonts w:asciiTheme="minorHAnsi" w:hAnsiTheme="minorHAnsi"/>
          <w:color w:val="FF0000"/>
          <w:szCs w:val="22"/>
        </w:rPr>
        <w:t>or</w:t>
      </w:r>
      <w:r w:rsidR="00AB2D6A">
        <w:rPr>
          <w:rFonts w:asciiTheme="minorHAnsi" w:hAnsiTheme="minorHAnsi"/>
          <w:color w:val="FF0000"/>
          <w:szCs w:val="22"/>
        </w:rPr>
        <w:t xml:space="preserve"> his / her named representative]</w:t>
      </w:r>
      <w:r w:rsidRPr="00AB2D6A">
        <w:rPr>
          <w:rFonts w:asciiTheme="minorHAnsi" w:hAnsiTheme="minorHAnsi"/>
          <w:color w:val="FF0000"/>
          <w:szCs w:val="22"/>
        </w:rPr>
        <w:t xml:space="preserve"> </w:t>
      </w:r>
      <w:r w:rsidRPr="00FF1CB3">
        <w:rPr>
          <w:rFonts w:asciiTheme="minorHAnsi" w:hAnsiTheme="minorHAnsi"/>
          <w:szCs w:val="22"/>
        </w:rPr>
        <w:t xml:space="preserve">and through them to the PCC. </w:t>
      </w:r>
    </w:p>
    <w:p w:rsidR="005A10EB" w:rsidRDefault="005A10EB" w:rsidP="00DC6B26">
      <w:pPr>
        <w:pStyle w:val="Default"/>
        <w:jc w:val="both"/>
        <w:rPr>
          <w:rFonts w:asciiTheme="minorHAnsi" w:hAnsiTheme="minorHAnsi"/>
          <w:szCs w:val="22"/>
        </w:rPr>
      </w:pPr>
    </w:p>
    <w:p w:rsidR="00AB2D6A" w:rsidRPr="005A10EB" w:rsidRDefault="005A10EB" w:rsidP="00DC6B26">
      <w:pPr>
        <w:pStyle w:val="Default"/>
        <w:jc w:val="both"/>
        <w:rPr>
          <w:rFonts w:asciiTheme="minorHAnsi" w:hAnsiTheme="minorHAnsi"/>
          <w:color w:val="FF0000"/>
          <w:szCs w:val="22"/>
        </w:rPr>
      </w:pPr>
      <w:r w:rsidRPr="005A10EB">
        <w:rPr>
          <w:rFonts w:asciiTheme="minorHAnsi" w:hAnsiTheme="minorHAnsi"/>
          <w:b/>
          <w:szCs w:val="22"/>
        </w:rPr>
        <w:t>Role:</w:t>
      </w:r>
      <w:r>
        <w:rPr>
          <w:rFonts w:asciiTheme="minorHAnsi" w:hAnsiTheme="minorHAnsi"/>
          <w:szCs w:val="22"/>
        </w:rPr>
        <w:t xml:space="preserve"> </w:t>
      </w:r>
      <w:r w:rsidRPr="005A10EB">
        <w:rPr>
          <w:rFonts w:asciiTheme="minorHAnsi" w:hAnsiTheme="minorHAnsi"/>
          <w:color w:val="FF0000"/>
          <w:szCs w:val="22"/>
        </w:rPr>
        <w:t xml:space="preserve">[Insert Role title, e.g. </w:t>
      </w:r>
      <w:r w:rsidR="006E2998">
        <w:rPr>
          <w:rFonts w:asciiTheme="minorHAnsi" w:hAnsiTheme="minorHAnsi"/>
          <w:color w:val="FF0000"/>
          <w:szCs w:val="22"/>
        </w:rPr>
        <w:t>Incumbent/ Curate other minister</w:t>
      </w:r>
      <w:r w:rsidRPr="005A10EB">
        <w:rPr>
          <w:rFonts w:asciiTheme="minorHAnsi" w:hAnsiTheme="minorHAnsi"/>
          <w:color w:val="FF0000"/>
          <w:szCs w:val="22"/>
        </w:rPr>
        <w:t>]</w:t>
      </w:r>
    </w:p>
    <w:p w:rsidR="00AB2D6A" w:rsidRPr="0072046E" w:rsidRDefault="00AB2D6A" w:rsidP="00DC6B26">
      <w:pPr>
        <w:pStyle w:val="Default"/>
        <w:jc w:val="both"/>
        <w:rPr>
          <w:rFonts w:asciiTheme="minorHAnsi" w:hAnsiTheme="minorHAnsi"/>
          <w:bCs/>
          <w:szCs w:val="22"/>
        </w:rPr>
      </w:pPr>
      <w:r w:rsidRPr="005A10EB">
        <w:rPr>
          <w:rFonts w:asciiTheme="minorHAnsi" w:hAnsiTheme="minorHAnsi"/>
          <w:b/>
          <w:szCs w:val="22"/>
        </w:rPr>
        <w:t>Name:</w:t>
      </w:r>
      <w:r>
        <w:rPr>
          <w:rFonts w:asciiTheme="minorHAnsi" w:hAnsiTheme="minorHAnsi"/>
          <w:szCs w:val="22"/>
        </w:rPr>
        <w:t xml:space="preserve"> </w:t>
      </w:r>
      <w:r w:rsidR="0072046E" w:rsidRPr="0072046E">
        <w:rPr>
          <w:rFonts w:asciiTheme="minorHAnsi" w:hAnsiTheme="minorHAnsi"/>
          <w:bCs/>
          <w:color w:val="FF0000"/>
          <w:szCs w:val="22"/>
        </w:rPr>
        <w:t>[Insert Name]</w:t>
      </w:r>
    </w:p>
    <w:p w:rsidR="00AB2D6A" w:rsidRPr="00FF1CB3" w:rsidRDefault="00AB2D6A" w:rsidP="00DC6B26">
      <w:pPr>
        <w:pStyle w:val="Default"/>
        <w:jc w:val="both"/>
        <w:rPr>
          <w:rFonts w:asciiTheme="minorHAnsi" w:hAnsiTheme="minorHAnsi"/>
          <w:szCs w:val="22"/>
        </w:rPr>
      </w:pPr>
      <w:r w:rsidRPr="005A10EB">
        <w:rPr>
          <w:rFonts w:asciiTheme="minorHAnsi" w:hAnsiTheme="minorHAnsi"/>
          <w:b/>
          <w:szCs w:val="22"/>
        </w:rPr>
        <w:t>Contact details:</w:t>
      </w:r>
      <w:r>
        <w:rPr>
          <w:rFonts w:asciiTheme="minorHAnsi" w:hAnsiTheme="minorHAnsi"/>
          <w:szCs w:val="22"/>
        </w:rPr>
        <w:t xml:space="preserve"> </w:t>
      </w:r>
      <w:r w:rsidR="0072046E" w:rsidRPr="0072046E">
        <w:rPr>
          <w:rFonts w:asciiTheme="minorHAnsi" w:hAnsiTheme="minorHAnsi"/>
          <w:bCs/>
          <w:color w:val="FF0000"/>
          <w:szCs w:val="22"/>
        </w:rPr>
        <w:t>[insert contact details, e.g. mobile/ email]</w:t>
      </w:r>
    </w:p>
    <w:p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lastRenderedPageBreak/>
        <w:t xml:space="preserve">Key responsibilities and accountabilities: </w:t>
      </w:r>
    </w:p>
    <w:p w:rsidR="006E2998" w:rsidRPr="006E2998" w:rsidRDefault="006E2998" w:rsidP="006E2998">
      <w:pPr>
        <w:pStyle w:val="Default"/>
        <w:numPr>
          <w:ilvl w:val="0"/>
          <w:numId w:val="7"/>
        </w:numPr>
        <w:jc w:val="both"/>
        <w:rPr>
          <w:rFonts w:asciiTheme="minorHAnsi" w:hAnsiTheme="minorHAnsi"/>
          <w:szCs w:val="22"/>
        </w:rPr>
      </w:pPr>
      <w:r>
        <w:rPr>
          <w:rFonts w:asciiTheme="minorHAnsi" w:hAnsiTheme="minorHAnsi"/>
          <w:szCs w:val="22"/>
        </w:rPr>
        <w:t>To take Holy Communion to the housebound and/or those living in residential care homes</w:t>
      </w:r>
    </w:p>
    <w:p w:rsidR="006E2998" w:rsidRDefault="006E2998" w:rsidP="006E2998">
      <w:pPr>
        <w:pStyle w:val="Default"/>
        <w:numPr>
          <w:ilvl w:val="0"/>
          <w:numId w:val="7"/>
        </w:numPr>
        <w:jc w:val="both"/>
        <w:rPr>
          <w:rFonts w:asciiTheme="minorHAnsi" w:hAnsiTheme="minorHAnsi"/>
          <w:szCs w:val="22"/>
        </w:rPr>
      </w:pPr>
      <w:r w:rsidRPr="006E2998">
        <w:rPr>
          <w:rFonts w:asciiTheme="minorHAnsi" w:hAnsiTheme="minorHAnsi"/>
          <w:szCs w:val="22"/>
        </w:rPr>
        <w:t>Agree boundaries and e</w:t>
      </w:r>
      <w:r>
        <w:rPr>
          <w:rFonts w:asciiTheme="minorHAnsi" w:hAnsiTheme="minorHAnsi"/>
          <w:szCs w:val="22"/>
        </w:rPr>
        <w:t>xpectations with your incumbent</w:t>
      </w:r>
      <w:r w:rsidRPr="006E2998">
        <w:rPr>
          <w:rFonts w:asciiTheme="minorHAnsi" w:hAnsiTheme="minorHAnsi"/>
          <w:szCs w:val="22"/>
        </w:rPr>
        <w:t xml:space="preserve">/ priest-in-charge: </w:t>
      </w:r>
    </w:p>
    <w:p w:rsidR="006E2998" w:rsidRPr="006E2998" w:rsidRDefault="006E2998" w:rsidP="006E2998">
      <w:pPr>
        <w:pStyle w:val="Default"/>
        <w:numPr>
          <w:ilvl w:val="1"/>
          <w:numId w:val="7"/>
        </w:numPr>
        <w:jc w:val="both"/>
        <w:rPr>
          <w:rFonts w:asciiTheme="minorHAnsi" w:hAnsiTheme="minorHAnsi"/>
          <w:szCs w:val="22"/>
        </w:rPr>
      </w:pPr>
      <w:r w:rsidRPr="006E2998">
        <w:rPr>
          <w:rFonts w:asciiTheme="minorHAnsi" w:hAnsiTheme="minorHAnsi"/>
          <w:szCs w:val="22"/>
        </w:rPr>
        <w:t xml:space="preserve">Frequency and expected length of visits </w:t>
      </w:r>
    </w:p>
    <w:p w:rsidR="006E2998" w:rsidRDefault="006E2998" w:rsidP="006E2998">
      <w:pPr>
        <w:pStyle w:val="Default"/>
        <w:numPr>
          <w:ilvl w:val="1"/>
          <w:numId w:val="7"/>
        </w:numPr>
        <w:jc w:val="both"/>
        <w:rPr>
          <w:rFonts w:asciiTheme="minorHAnsi" w:hAnsiTheme="minorHAnsi"/>
          <w:szCs w:val="22"/>
        </w:rPr>
      </w:pPr>
      <w:r w:rsidRPr="006E2998">
        <w:rPr>
          <w:rFonts w:asciiTheme="minorHAnsi" w:hAnsiTheme="minorHAnsi"/>
          <w:szCs w:val="22"/>
        </w:rPr>
        <w:t xml:space="preserve">How </w:t>
      </w:r>
      <w:r>
        <w:rPr>
          <w:rFonts w:asciiTheme="minorHAnsi" w:hAnsiTheme="minorHAnsi"/>
          <w:szCs w:val="22"/>
        </w:rPr>
        <w:t>often, if at all, the incumbent</w:t>
      </w:r>
      <w:r w:rsidRPr="006E2998">
        <w:rPr>
          <w:rFonts w:asciiTheme="minorHAnsi" w:hAnsiTheme="minorHAnsi"/>
          <w:szCs w:val="22"/>
        </w:rPr>
        <w:t xml:space="preserve">/ priest-in-charge will take Holy Communion, with or without the Home Communion Assistant present </w:t>
      </w:r>
    </w:p>
    <w:p w:rsidR="006E2998" w:rsidRDefault="006E2998" w:rsidP="006E2998">
      <w:pPr>
        <w:pStyle w:val="Default"/>
        <w:numPr>
          <w:ilvl w:val="1"/>
          <w:numId w:val="7"/>
        </w:numPr>
        <w:jc w:val="both"/>
        <w:rPr>
          <w:rFonts w:asciiTheme="minorHAnsi" w:hAnsiTheme="minorHAnsi"/>
          <w:szCs w:val="22"/>
        </w:rPr>
      </w:pPr>
      <w:r w:rsidRPr="006E2998">
        <w:rPr>
          <w:rFonts w:asciiTheme="minorHAnsi" w:hAnsiTheme="minorHAnsi"/>
          <w:szCs w:val="22"/>
        </w:rPr>
        <w:t>Frequency of</w:t>
      </w:r>
      <w:r>
        <w:rPr>
          <w:rFonts w:asciiTheme="minorHAnsi" w:hAnsiTheme="minorHAnsi"/>
          <w:szCs w:val="22"/>
        </w:rPr>
        <w:t xml:space="preserve"> review meetings with incumbent</w:t>
      </w:r>
      <w:r w:rsidRPr="006E2998">
        <w:rPr>
          <w:rFonts w:asciiTheme="minorHAnsi" w:hAnsiTheme="minorHAnsi"/>
          <w:szCs w:val="22"/>
        </w:rPr>
        <w:t>/ priest-in-charge</w:t>
      </w:r>
    </w:p>
    <w:p w:rsidR="006E2998" w:rsidRDefault="006E2998" w:rsidP="006E2998">
      <w:pPr>
        <w:pStyle w:val="Default"/>
        <w:numPr>
          <w:ilvl w:val="1"/>
          <w:numId w:val="7"/>
        </w:numPr>
        <w:jc w:val="both"/>
        <w:rPr>
          <w:rFonts w:asciiTheme="minorHAnsi" w:hAnsiTheme="minorHAnsi"/>
          <w:szCs w:val="22"/>
        </w:rPr>
      </w:pPr>
      <w:r w:rsidRPr="006E2998">
        <w:rPr>
          <w:rFonts w:asciiTheme="minorHAnsi" w:hAnsiTheme="minorHAnsi"/>
          <w:szCs w:val="22"/>
        </w:rPr>
        <w:t xml:space="preserve">Frequency of review meetings with other Home Communion Assistants in the parish </w:t>
      </w:r>
    </w:p>
    <w:p w:rsidR="006E2998" w:rsidRPr="006E2998" w:rsidRDefault="006E2998" w:rsidP="006E2998">
      <w:pPr>
        <w:pStyle w:val="Default"/>
        <w:numPr>
          <w:ilvl w:val="1"/>
          <w:numId w:val="7"/>
        </w:numPr>
        <w:jc w:val="both"/>
        <w:rPr>
          <w:rFonts w:asciiTheme="minorHAnsi" w:hAnsiTheme="minorHAnsi"/>
          <w:szCs w:val="22"/>
        </w:rPr>
      </w:pPr>
      <w:r w:rsidRPr="006E2998">
        <w:rPr>
          <w:rFonts w:asciiTheme="minorHAnsi" w:hAnsiTheme="minorHAnsi"/>
          <w:szCs w:val="22"/>
        </w:rPr>
        <w:t xml:space="preserve">How Holy Communion is to be administered – bread and wine or one kind only </w:t>
      </w:r>
    </w:p>
    <w:p w:rsidR="006E2998" w:rsidRPr="006E2998" w:rsidRDefault="006E2998" w:rsidP="006E2998">
      <w:pPr>
        <w:pStyle w:val="Default"/>
        <w:numPr>
          <w:ilvl w:val="1"/>
          <w:numId w:val="7"/>
        </w:numPr>
        <w:jc w:val="both"/>
        <w:rPr>
          <w:rFonts w:asciiTheme="minorHAnsi" w:hAnsiTheme="minorHAnsi"/>
          <w:szCs w:val="22"/>
        </w:rPr>
      </w:pPr>
      <w:r w:rsidRPr="006E2998">
        <w:rPr>
          <w:rFonts w:asciiTheme="minorHAnsi" w:hAnsiTheme="minorHAnsi"/>
          <w:szCs w:val="22"/>
        </w:rPr>
        <w:t xml:space="preserve">Order of Service to be used </w:t>
      </w:r>
    </w:p>
    <w:p w:rsidR="006E2998" w:rsidRPr="006E2998" w:rsidRDefault="006E2998" w:rsidP="006E2998">
      <w:pPr>
        <w:pStyle w:val="Default"/>
        <w:numPr>
          <w:ilvl w:val="1"/>
          <w:numId w:val="7"/>
        </w:numPr>
        <w:jc w:val="both"/>
        <w:rPr>
          <w:rFonts w:asciiTheme="minorHAnsi" w:hAnsiTheme="minorHAnsi"/>
          <w:szCs w:val="22"/>
        </w:rPr>
      </w:pPr>
      <w:r w:rsidRPr="006E2998">
        <w:rPr>
          <w:rFonts w:asciiTheme="minorHAnsi" w:hAnsiTheme="minorHAnsi"/>
          <w:szCs w:val="22"/>
        </w:rPr>
        <w:t xml:space="preserve">Discuss the risks of visiting care homes and the housebound before you begin to visit and what you can do to </w:t>
      </w:r>
      <w:proofErr w:type="spellStart"/>
      <w:r w:rsidRPr="006E2998">
        <w:rPr>
          <w:rFonts w:asciiTheme="minorHAnsi" w:hAnsiTheme="minorHAnsi"/>
          <w:szCs w:val="22"/>
        </w:rPr>
        <w:t>minimise</w:t>
      </w:r>
      <w:proofErr w:type="spellEnd"/>
      <w:r w:rsidRPr="006E2998">
        <w:rPr>
          <w:rFonts w:asciiTheme="minorHAnsi" w:hAnsiTheme="minorHAnsi"/>
          <w:szCs w:val="22"/>
        </w:rPr>
        <w:t xml:space="preserve"> these risks </w:t>
      </w:r>
    </w:p>
    <w:p w:rsidR="006E2998" w:rsidRPr="006E2998" w:rsidRDefault="006E2998" w:rsidP="006E2998">
      <w:pPr>
        <w:pStyle w:val="Default"/>
        <w:numPr>
          <w:ilvl w:val="1"/>
          <w:numId w:val="7"/>
        </w:numPr>
        <w:jc w:val="both"/>
        <w:rPr>
          <w:rFonts w:asciiTheme="minorHAnsi" w:hAnsiTheme="minorHAnsi"/>
          <w:szCs w:val="22"/>
        </w:rPr>
      </w:pPr>
      <w:r w:rsidRPr="006E2998">
        <w:rPr>
          <w:rFonts w:asciiTheme="minorHAnsi" w:hAnsiTheme="minorHAnsi"/>
          <w:szCs w:val="22"/>
        </w:rPr>
        <w:t xml:space="preserve">How to collect and return the reserved sacrament and Home Communion Set from church </w:t>
      </w:r>
    </w:p>
    <w:p w:rsidR="006E2998" w:rsidRPr="006E2998" w:rsidRDefault="006E2998" w:rsidP="006E2998">
      <w:pPr>
        <w:pStyle w:val="Default"/>
        <w:numPr>
          <w:ilvl w:val="1"/>
          <w:numId w:val="7"/>
        </w:numPr>
        <w:jc w:val="both"/>
        <w:rPr>
          <w:rFonts w:asciiTheme="minorHAnsi" w:hAnsiTheme="minorHAnsi"/>
          <w:szCs w:val="22"/>
        </w:rPr>
      </w:pPr>
      <w:r>
        <w:rPr>
          <w:rFonts w:asciiTheme="minorHAnsi" w:hAnsiTheme="minorHAnsi"/>
          <w:szCs w:val="22"/>
        </w:rPr>
        <w:t>I</w:t>
      </w:r>
      <w:r w:rsidRPr="006E2998">
        <w:rPr>
          <w:rFonts w:asciiTheme="minorHAnsi" w:hAnsiTheme="minorHAnsi"/>
          <w:szCs w:val="22"/>
        </w:rPr>
        <w:t xml:space="preserve">n advance of the first visit, who will seek permission of the manager of the residential care home before Holy Communion is administered to a resident </w:t>
      </w:r>
    </w:p>
    <w:p w:rsidR="006E2998" w:rsidRDefault="006E2998" w:rsidP="006E2998">
      <w:pPr>
        <w:pStyle w:val="Default"/>
        <w:numPr>
          <w:ilvl w:val="1"/>
          <w:numId w:val="7"/>
        </w:numPr>
        <w:jc w:val="both"/>
        <w:rPr>
          <w:rFonts w:asciiTheme="minorHAnsi" w:hAnsiTheme="minorHAnsi"/>
          <w:szCs w:val="22"/>
        </w:rPr>
      </w:pPr>
      <w:r w:rsidRPr="006E2998">
        <w:rPr>
          <w:rFonts w:asciiTheme="minorHAnsi" w:hAnsiTheme="minorHAnsi"/>
          <w:szCs w:val="22"/>
        </w:rPr>
        <w:t>How and when the incumbent/</w:t>
      </w:r>
      <w:r>
        <w:rPr>
          <w:rFonts w:asciiTheme="minorHAnsi" w:hAnsiTheme="minorHAnsi"/>
          <w:szCs w:val="22"/>
        </w:rPr>
        <w:t xml:space="preserve"> </w:t>
      </w:r>
      <w:r w:rsidRPr="006E2998">
        <w:rPr>
          <w:rFonts w:asciiTheme="minorHAnsi" w:hAnsiTheme="minorHAnsi"/>
          <w:szCs w:val="22"/>
        </w:rPr>
        <w:t xml:space="preserve">priest-in-charge will be notified if the recipient is close to death </w:t>
      </w:r>
    </w:p>
    <w:p w:rsidR="006E2998" w:rsidRPr="006E2998" w:rsidRDefault="006E2998" w:rsidP="006E2998">
      <w:pPr>
        <w:pStyle w:val="Default"/>
        <w:ind w:left="1440"/>
        <w:jc w:val="both"/>
        <w:rPr>
          <w:rFonts w:asciiTheme="minorHAnsi" w:hAnsiTheme="minorHAnsi"/>
          <w:szCs w:val="22"/>
        </w:rPr>
      </w:pPr>
    </w:p>
    <w:p w:rsidR="006E2998" w:rsidRDefault="006E2998" w:rsidP="006E2998">
      <w:pPr>
        <w:pStyle w:val="Default"/>
        <w:numPr>
          <w:ilvl w:val="0"/>
          <w:numId w:val="7"/>
        </w:numPr>
        <w:jc w:val="both"/>
        <w:rPr>
          <w:rFonts w:asciiTheme="minorHAnsi" w:hAnsiTheme="minorHAnsi"/>
          <w:szCs w:val="22"/>
        </w:rPr>
      </w:pPr>
      <w:r w:rsidRPr="006E2998">
        <w:rPr>
          <w:rFonts w:asciiTheme="minorHAnsi" w:hAnsiTheme="minorHAnsi"/>
          <w:szCs w:val="22"/>
        </w:rPr>
        <w:t>Agree expectations and boundaries with the recipient:</w:t>
      </w:r>
    </w:p>
    <w:p w:rsidR="006E2998" w:rsidRPr="006E2998" w:rsidRDefault="006E2998" w:rsidP="006E2998">
      <w:pPr>
        <w:pStyle w:val="Default"/>
        <w:numPr>
          <w:ilvl w:val="1"/>
          <w:numId w:val="7"/>
        </w:numPr>
        <w:jc w:val="both"/>
        <w:rPr>
          <w:rFonts w:asciiTheme="minorHAnsi" w:hAnsiTheme="minorHAnsi"/>
          <w:szCs w:val="22"/>
        </w:rPr>
      </w:pPr>
      <w:r w:rsidRPr="006E2998">
        <w:rPr>
          <w:rFonts w:asciiTheme="minorHAnsi" w:hAnsiTheme="minorHAnsi"/>
          <w:szCs w:val="22"/>
        </w:rPr>
        <w:t>A plan for the visit – Holy Communion service only, conversation before or after the service,</w:t>
      </w:r>
      <w:r w:rsidRPr="006E2998">
        <w:t xml:space="preserve"> </w:t>
      </w:r>
      <w:r w:rsidRPr="006E2998">
        <w:rPr>
          <w:rFonts w:asciiTheme="minorHAnsi" w:hAnsiTheme="minorHAnsi"/>
          <w:szCs w:val="22"/>
        </w:rPr>
        <w:t>prayers, refreshments, time</w:t>
      </w:r>
    </w:p>
    <w:p w:rsidR="006E2998" w:rsidRPr="006E2998" w:rsidRDefault="006E2998" w:rsidP="006E2998">
      <w:pPr>
        <w:pStyle w:val="Default"/>
        <w:numPr>
          <w:ilvl w:val="1"/>
          <w:numId w:val="7"/>
        </w:numPr>
        <w:jc w:val="both"/>
        <w:rPr>
          <w:rFonts w:asciiTheme="minorHAnsi" w:hAnsiTheme="minorHAnsi"/>
          <w:szCs w:val="22"/>
        </w:rPr>
      </w:pPr>
      <w:r w:rsidRPr="006E2998">
        <w:rPr>
          <w:rFonts w:asciiTheme="minorHAnsi" w:hAnsiTheme="minorHAnsi"/>
          <w:szCs w:val="22"/>
        </w:rPr>
        <w:t>Confirm how the recipient likes to receive Communion e.g. bread or wine only, dipping wafer in wine, holding chalice themselves, placing wafer directly into their mouth etc.</w:t>
      </w:r>
    </w:p>
    <w:p w:rsidR="006E2998" w:rsidRPr="006E2998" w:rsidRDefault="006E2998" w:rsidP="006E2998">
      <w:pPr>
        <w:pStyle w:val="Default"/>
        <w:numPr>
          <w:ilvl w:val="1"/>
          <w:numId w:val="7"/>
        </w:numPr>
        <w:jc w:val="both"/>
        <w:rPr>
          <w:rFonts w:asciiTheme="minorHAnsi" w:hAnsiTheme="minorHAnsi"/>
          <w:szCs w:val="22"/>
        </w:rPr>
      </w:pPr>
      <w:r w:rsidRPr="006E2998">
        <w:rPr>
          <w:rFonts w:asciiTheme="minorHAnsi" w:hAnsiTheme="minorHAnsi"/>
          <w:szCs w:val="22"/>
        </w:rPr>
        <w:t>Consider the recipients needs and abilities at all times and identify any additional aids that will help them to worship (large print, gentle music, prayer cards, holding cross, gluten free wafers, non-alcoholic wine etc.)</w:t>
      </w:r>
    </w:p>
    <w:p w:rsidR="006E2998" w:rsidRDefault="006E2998" w:rsidP="006E2998">
      <w:pPr>
        <w:pStyle w:val="Default"/>
        <w:numPr>
          <w:ilvl w:val="1"/>
          <w:numId w:val="7"/>
        </w:numPr>
        <w:jc w:val="both"/>
        <w:rPr>
          <w:rFonts w:asciiTheme="minorHAnsi" w:hAnsiTheme="minorHAnsi"/>
          <w:szCs w:val="22"/>
        </w:rPr>
      </w:pPr>
      <w:r w:rsidRPr="006E2998">
        <w:rPr>
          <w:rFonts w:asciiTheme="minorHAnsi" w:hAnsiTheme="minorHAnsi"/>
          <w:szCs w:val="22"/>
        </w:rPr>
        <w:t>Where possible and appropriate invite the recipient to participate in the service, e.g. reading Scripture or parts of the service or leading prayers</w:t>
      </w:r>
    </w:p>
    <w:p w:rsidR="00560894" w:rsidRDefault="00560894" w:rsidP="00560894">
      <w:pPr>
        <w:pStyle w:val="Default"/>
        <w:ind w:left="1440"/>
        <w:jc w:val="both"/>
        <w:rPr>
          <w:rFonts w:asciiTheme="minorHAnsi" w:hAnsiTheme="minorHAnsi"/>
          <w:szCs w:val="22"/>
        </w:rPr>
      </w:pPr>
      <w:bookmarkStart w:id="0" w:name="_GoBack"/>
      <w:bookmarkEnd w:id="0"/>
    </w:p>
    <w:p w:rsidR="006E2998" w:rsidRPr="006E2998" w:rsidRDefault="006E2998" w:rsidP="006E2998">
      <w:pPr>
        <w:pStyle w:val="Default"/>
        <w:numPr>
          <w:ilvl w:val="0"/>
          <w:numId w:val="7"/>
        </w:numPr>
        <w:jc w:val="both"/>
        <w:rPr>
          <w:rFonts w:asciiTheme="minorHAnsi" w:hAnsiTheme="minorHAnsi"/>
          <w:szCs w:val="22"/>
        </w:rPr>
      </w:pPr>
      <w:r w:rsidRPr="006E2998">
        <w:rPr>
          <w:rFonts w:asciiTheme="minorHAnsi" w:hAnsiTheme="minorHAnsi"/>
          <w:szCs w:val="22"/>
        </w:rPr>
        <w:t>To ensure you are properly prepared for visits:</w:t>
      </w:r>
    </w:p>
    <w:p w:rsidR="006E2998" w:rsidRPr="006E2998" w:rsidRDefault="006E2998" w:rsidP="006E2998">
      <w:pPr>
        <w:pStyle w:val="Default"/>
        <w:numPr>
          <w:ilvl w:val="1"/>
          <w:numId w:val="7"/>
        </w:numPr>
        <w:jc w:val="both"/>
        <w:rPr>
          <w:rFonts w:asciiTheme="minorHAnsi" w:hAnsiTheme="minorHAnsi"/>
          <w:szCs w:val="22"/>
        </w:rPr>
      </w:pPr>
      <w:r w:rsidRPr="006E2998">
        <w:rPr>
          <w:rFonts w:asciiTheme="minorHAnsi" w:hAnsiTheme="minorHAnsi"/>
          <w:szCs w:val="22"/>
        </w:rPr>
        <w:t>call the person to be visited in advance (or the care home) to confirm the place and time of your visit</w:t>
      </w:r>
    </w:p>
    <w:p w:rsidR="006E2998" w:rsidRPr="006E2998" w:rsidRDefault="006E2998" w:rsidP="006E2998">
      <w:pPr>
        <w:pStyle w:val="Default"/>
        <w:numPr>
          <w:ilvl w:val="1"/>
          <w:numId w:val="7"/>
        </w:numPr>
        <w:jc w:val="both"/>
        <w:rPr>
          <w:rFonts w:asciiTheme="minorHAnsi" w:hAnsiTheme="minorHAnsi"/>
          <w:szCs w:val="22"/>
        </w:rPr>
      </w:pPr>
      <w:r w:rsidRPr="006E2998">
        <w:rPr>
          <w:rFonts w:asciiTheme="minorHAnsi" w:hAnsiTheme="minorHAnsi"/>
          <w:szCs w:val="22"/>
        </w:rPr>
        <w:t>take agreed orders of services, Bible readings and collect for the week with you</w:t>
      </w:r>
    </w:p>
    <w:p w:rsidR="006E2998" w:rsidRPr="006E2998" w:rsidRDefault="006E2998" w:rsidP="006E2998">
      <w:pPr>
        <w:pStyle w:val="Default"/>
        <w:numPr>
          <w:ilvl w:val="1"/>
          <w:numId w:val="7"/>
        </w:numPr>
        <w:jc w:val="both"/>
        <w:rPr>
          <w:rFonts w:asciiTheme="minorHAnsi" w:hAnsiTheme="minorHAnsi"/>
          <w:szCs w:val="22"/>
        </w:rPr>
      </w:pPr>
      <w:r w:rsidRPr="006E2998">
        <w:rPr>
          <w:rFonts w:asciiTheme="minorHAnsi" w:hAnsiTheme="minorHAnsi"/>
          <w:szCs w:val="22"/>
        </w:rPr>
        <w:t>ensure you have prayer cards, linen, crucifix, candles, matches (check that you are allowed to light candles) as appropriate</w:t>
      </w:r>
    </w:p>
    <w:p w:rsidR="006E2998" w:rsidRDefault="006E2998" w:rsidP="006E2998">
      <w:pPr>
        <w:pStyle w:val="Default"/>
        <w:numPr>
          <w:ilvl w:val="1"/>
          <w:numId w:val="7"/>
        </w:numPr>
        <w:jc w:val="both"/>
        <w:rPr>
          <w:rFonts w:asciiTheme="minorHAnsi" w:hAnsiTheme="minorHAnsi"/>
          <w:szCs w:val="22"/>
        </w:rPr>
      </w:pPr>
      <w:r w:rsidRPr="006E2998">
        <w:rPr>
          <w:rFonts w:asciiTheme="minorHAnsi" w:hAnsiTheme="minorHAnsi"/>
          <w:szCs w:val="22"/>
        </w:rPr>
        <w:lastRenderedPageBreak/>
        <w:t>Arrive in good time for the appointment and leave sufficient time for any further commitments - rushing in and/or out not only appears uncaring but undermines the value of the worship</w:t>
      </w:r>
    </w:p>
    <w:p w:rsidR="006E2998" w:rsidRDefault="006E2998" w:rsidP="006E2998">
      <w:pPr>
        <w:pStyle w:val="Default"/>
        <w:jc w:val="both"/>
        <w:rPr>
          <w:rFonts w:asciiTheme="minorHAnsi" w:hAnsiTheme="minorHAnsi"/>
          <w:szCs w:val="22"/>
        </w:rPr>
      </w:pPr>
    </w:p>
    <w:p w:rsidR="006E2998" w:rsidRPr="006E2998" w:rsidRDefault="006E2998" w:rsidP="006E2998">
      <w:pPr>
        <w:pStyle w:val="Default"/>
        <w:numPr>
          <w:ilvl w:val="0"/>
          <w:numId w:val="10"/>
        </w:numPr>
        <w:jc w:val="both"/>
        <w:rPr>
          <w:rFonts w:asciiTheme="minorHAnsi" w:hAnsiTheme="minorHAnsi"/>
          <w:szCs w:val="22"/>
        </w:rPr>
      </w:pPr>
      <w:r w:rsidRPr="006E2998">
        <w:rPr>
          <w:rFonts w:asciiTheme="minorHAnsi" w:hAnsiTheme="minorHAnsi"/>
          <w:szCs w:val="22"/>
        </w:rPr>
        <w:t>Where possible visit with at least one other person. Always do this when visiting someone for the first time. Where it is necessary to visit alone, as a minimum:</w:t>
      </w:r>
    </w:p>
    <w:p w:rsidR="006E2998" w:rsidRPr="006E2998" w:rsidRDefault="006E2998" w:rsidP="006E2998">
      <w:pPr>
        <w:pStyle w:val="Default"/>
        <w:numPr>
          <w:ilvl w:val="1"/>
          <w:numId w:val="10"/>
        </w:numPr>
        <w:jc w:val="both"/>
        <w:rPr>
          <w:rFonts w:asciiTheme="minorHAnsi" w:hAnsiTheme="minorHAnsi"/>
          <w:szCs w:val="22"/>
        </w:rPr>
      </w:pPr>
      <w:r w:rsidRPr="006E2998">
        <w:rPr>
          <w:rFonts w:asciiTheme="minorHAnsi" w:hAnsiTheme="minorHAnsi"/>
          <w:szCs w:val="22"/>
        </w:rPr>
        <w:t>Always take a mobile phone with you and ensure someone else knows about your visit – date, time, location</w:t>
      </w:r>
    </w:p>
    <w:p w:rsidR="006E2998" w:rsidRPr="006E2998" w:rsidRDefault="006E2998" w:rsidP="006E2998">
      <w:pPr>
        <w:pStyle w:val="Default"/>
        <w:numPr>
          <w:ilvl w:val="1"/>
          <w:numId w:val="10"/>
        </w:numPr>
        <w:jc w:val="both"/>
        <w:rPr>
          <w:rFonts w:asciiTheme="minorHAnsi" w:hAnsiTheme="minorHAnsi"/>
          <w:szCs w:val="22"/>
        </w:rPr>
      </w:pPr>
      <w:r w:rsidRPr="006E2998">
        <w:rPr>
          <w:rFonts w:asciiTheme="minorHAnsi" w:hAnsiTheme="minorHAnsi"/>
          <w:szCs w:val="22"/>
        </w:rPr>
        <w:t>Carry identification and a note of introduction from your church at all times</w:t>
      </w:r>
    </w:p>
    <w:p w:rsidR="006E2998" w:rsidRPr="006E2998" w:rsidRDefault="006E2998" w:rsidP="006E2998">
      <w:pPr>
        <w:pStyle w:val="Default"/>
        <w:numPr>
          <w:ilvl w:val="1"/>
          <w:numId w:val="10"/>
        </w:numPr>
        <w:jc w:val="both"/>
        <w:rPr>
          <w:rFonts w:asciiTheme="minorHAnsi" w:hAnsiTheme="minorHAnsi"/>
          <w:szCs w:val="22"/>
        </w:rPr>
      </w:pPr>
      <w:r w:rsidRPr="006E2998">
        <w:rPr>
          <w:rFonts w:asciiTheme="minorHAnsi" w:hAnsiTheme="minorHAnsi"/>
          <w:szCs w:val="22"/>
        </w:rPr>
        <w:t>Adhere to any boundaries agreed with your church and the person you are visiting</w:t>
      </w:r>
    </w:p>
    <w:p w:rsidR="006E2998" w:rsidRPr="006E2998" w:rsidRDefault="006E2998" w:rsidP="006E2998">
      <w:pPr>
        <w:pStyle w:val="Default"/>
        <w:numPr>
          <w:ilvl w:val="1"/>
          <w:numId w:val="10"/>
        </w:numPr>
        <w:jc w:val="both"/>
        <w:rPr>
          <w:rFonts w:asciiTheme="minorHAnsi" w:hAnsiTheme="minorHAnsi"/>
          <w:szCs w:val="22"/>
        </w:rPr>
      </w:pPr>
      <w:r w:rsidRPr="006E2998">
        <w:rPr>
          <w:rFonts w:asciiTheme="minorHAnsi" w:hAnsiTheme="minorHAnsi"/>
          <w:szCs w:val="22"/>
        </w:rPr>
        <w:t>Consider how you can leave the premises quickly or summon help in the event of an emergency</w:t>
      </w:r>
    </w:p>
    <w:p w:rsidR="006E2998" w:rsidRDefault="006E2998" w:rsidP="006E2998">
      <w:pPr>
        <w:pStyle w:val="Default"/>
        <w:numPr>
          <w:ilvl w:val="1"/>
          <w:numId w:val="10"/>
        </w:numPr>
        <w:jc w:val="both"/>
        <w:rPr>
          <w:rFonts w:asciiTheme="minorHAnsi" w:hAnsiTheme="minorHAnsi"/>
          <w:szCs w:val="22"/>
        </w:rPr>
      </w:pPr>
      <w:r w:rsidRPr="006E2998">
        <w:rPr>
          <w:rFonts w:asciiTheme="minorHAnsi" w:hAnsiTheme="minorHAnsi"/>
          <w:szCs w:val="22"/>
        </w:rPr>
        <w:t>Never agree to me</w:t>
      </w:r>
      <w:r>
        <w:rPr>
          <w:rFonts w:asciiTheme="minorHAnsi" w:hAnsiTheme="minorHAnsi"/>
          <w:szCs w:val="22"/>
        </w:rPr>
        <w:t>et in a locked or lockable room</w:t>
      </w:r>
    </w:p>
    <w:p w:rsidR="006E2998" w:rsidRDefault="006E2998" w:rsidP="006E2998">
      <w:pPr>
        <w:pStyle w:val="Default"/>
        <w:ind w:left="1080"/>
        <w:jc w:val="both"/>
        <w:rPr>
          <w:rFonts w:asciiTheme="minorHAnsi" w:hAnsiTheme="minorHAnsi"/>
          <w:szCs w:val="22"/>
        </w:rPr>
      </w:pPr>
    </w:p>
    <w:p w:rsidR="006E2998" w:rsidRPr="006E2998" w:rsidRDefault="006E2998" w:rsidP="006E2998">
      <w:pPr>
        <w:pStyle w:val="Default"/>
        <w:numPr>
          <w:ilvl w:val="0"/>
          <w:numId w:val="10"/>
        </w:numPr>
        <w:jc w:val="both"/>
        <w:rPr>
          <w:rFonts w:asciiTheme="minorHAnsi" w:hAnsiTheme="minorHAnsi"/>
          <w:szCs w:val="22"/>
        </w:rPr>
      </w:pPr>
      <w:r w:rsidRPr="006E2998">
        <w:rPr>
          <w:rFonts w:asciiTheme="minorHAnsi" w:hAnsiTheme="minorHAnsi"/>
          <w:szCs w:val="22"/>
        </w:rPr>
        <w:t>Be alert to pastoral issues that might arise through the visit – possibly through things you are told or that you see - and, if in doubt, refer these confidentially to your incumbent / priest-in-charge.</w:t>
      </w:r>
    </w:p>
    <w:p w:rsidR="00B97307" w:rsidRPr="00B97307" w:rsidRDefault="00B97307" w:rsidP="006E2998">
      <w:pPr>
        <w:pStyle w:val="Default"/>
        <w:numPr>
          <w:ilvl w:val="0"/>
          <w:numId w:val="7"/>
        </w:numPr>
        <w:jc w:val="both"/>
        <w:rPr>
          <w:rFonts w:asciiTheme="minorHAnsi" w:hAnsiTheme="minorHAnsi"/>
          <w:szCs w:val="22"/>
        </w:rPr>
      </w:pPr>
      <w:r>
        <w:rPr>
          <w:rFonts w:asciiTheme="minorHAnsi" w:hAnsiTheme="minorHAnsi"/>
          <w:color w:val="FF0000"/>
          <w:szCs w:val="22"/>
        </w:rPr>
        <w:t>[Add any additional responsibilities that are not covered. Or remove any above that are not relevant]</w:t>
      </w:r>
    </w:p>
    <w:p w:rsidR="00B97307" w:rsidRPr="00FF1CB3" w:rsidRDefault="00B97307" w:rsidP="00DC6B26">
      <w:pPr>
        <w:pStyle w:val="Default"/>
        <w:jc w:val="both"/>
        <w:rPr>
          <w:rFonts w:asciiTheme="minorHAnsi" w:hAnsiTheme="minorHAnsi"/>
          <w:szCs w:val="22"/>
        </w:rPr>
      </w:pPr>
    </w:p>
    <w:p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As a volunteer you can expect that we will do our best to ensure that: </w:t>
      </w:r>
    </w:p>
    <w:p w:rsidR="00DC6B26" w:rsidRDefault="00DC6B26" w:rsidP="00DC6B26">
      <w:pPr>
        <w:pStyle w:val="Default"/>
        <w:jc w:val="both"/>
        <w:rPr>
          <w:rFonts w:asciiTheme="minorHAnsi" w:hAnsiTheme="minorHAnsi"/>
          <w:color w:val="FF0000"/>
          <w:szCs w:val="22"/>
        </w:rPr>
      </w:pPr>
      <w:r w:rsidRPr="00FF1CB3">
        <w:rPr>
          <w:rFonts w:asciiTheme="minorHAnsi" w:hAnsiTheme="minorHAnsi"/>
          <w:szCs w:val="22"/>
        </w:rPr>
        <w:t xml:space="preserve">We provide a supportive, inclusive and positive environment that ensures you enjoy your volunteering and that you are treated with respect and courtesy and provided with </w:t>
      </w:r>
      <w:r w:rsidR="00FF1CB3">
        <w:rPr>
          <w:rFonts w:asciiTheme="minorHAnsi" w:hAnsiTheme="minorHAnsi"/>
          <w:szCs w:val="22"/>
        </w:rPr>
        <w:t xml:space="preserve">relevant </w:t>
      </w:r>
      <w:r w:rsidRPr="00FF1CB3">
        <w:rPr>
          <w:rFonts w:asciiTheme="minorHAnsi" w:hAnsiTheme="minorHAnsi"/>
          <w:szCs w:val="22"/>
        </w:rPr>
        <w:t>training</w:t>
      </w:r>
      <w:r w:rsidR="00FF1CB3">
        <w:rPr>
          <w:rFonts w:asciiTheme="minorHAnsi" w:hAnsiTheme="minorHAnsi"/>
          <w:szCs w:val="22"/>
        </w:rPr>
        <w:t xml:space="preserve"> required for this role</w:t>
      </w:r>
      <w:r w:rsidRPr="00FF1CB3">
        <w:rPr>
          <w:rFonts w:asciiTheme="minorHAnsi" w:hAnsiTheme="minorHAnsi"/>
          <w:szCs w:val="22"/>
        </w:rPr>
        <w:t xml:space="preserve"> </w:t>
      </w:r>
      <w:r w:rsidR="005A10EB" w:rsidRPr="005A10EB">
        <w:rPr>
          <w:rFonts w:asciiTheme="minorHAnsi" w:hAnsiTheme="minorHAnsi"/>
          <w:color w:val="FF0000"/>
          <w:szCs w:val="22"/>
        </w:rPr>
        <w:t>[provide an outline of mandatory training and induction arrangements specific to this role].</w:t>
      </w:r>
    </w:p>
    <w:p w:rsidR="003618E8" w:rsidRPr="004B1E68" w:rsidRDefault="003618E8" w:rsidP="003618E8">
      <w:pPr>
        <w:pStyle w:val="Default"/>
        <w:numPr>
          <w:ilvl w:val="0"/>
          <w:numId w:val="9"/>
        </w:numPr>
        <w:jc w:val="both"/>
        <w:rPr>
          <w:rFonts w:asciiTheme="minorHAnsi" w:hAnsiTheme="minorHAnsi"/>
          <w:szCs w:val="22"/>
        </w:rPr>
      </w:pPr>
      <w:r>
        <w:rPr>
          <w:rFonts w:asciiTheme="minorHAnsi" w:hAnsiTheme="minorHAnsi"/>
          <w:color w:val="FF0000"/>
          <w:szCs w:val="22"/>
        </w:rPr>
        <w:t>Induction</w:t>
      </w:r>
      <w:r w:rsidR="00365753">
        <w:rPr>
          <w:rFonts w:asciiTheme="minorHAnsi" w:hAnsiTheme="minorHAnsi"/>
          <w:color w:val="FF0000"/>
          <w:szCs w:val="22"/>
        </w:rPr>
        <w:t xml:space="preserve"> and training to be provided by the incumbent/ Priest-in-charge/ minister to include accompanying on the first time visit (may be accompanied by a more experienced HCA on first 3 months of visiting)</w:t>
      </w:r>
    </w:p>
    <w:p w:rsidR="004B1E68" w:rsidRPr="003618E8" w:rsidRDefault="004B1E68" w:rsidP="003618E8">
      <w:pPr>
        <w:pStyle w:val="Default"/>
        <w:numPr>
          <w:ilvl w:val="0"/>
          <w:numId w:val="9"/>
        </w:numPr>
        <w:jc w:val="both"/>
        <w:rPr>
          <w:rFonts w:asciiTheme="minorHAnsi" w:hAnsiTheme="minorHAnsi"/>
          <w:szCs w:val="22"/>
        </w:rPr>
      </w:pPr>
      <w:r>
        <w:rPr>
          <w:rFonts w:asciiTheme="minorHAnsi" w:hAnsiTheme="minorHAnsi"/>
          <w:color w:val="FF0000"/>
          <w:szCs w:val="22"/>
        </w:rPr>
        <w:t xml:space="preserve">Supervision to be provided </w:t>
      </w:r>
      <w:r w:rsidR="00365753">
        <w:rPr>
          <w:rFonts w:asciiTheme="minorHAnsi" w:hAnsiTheme="minorHAnsi"/>
          <w:color w:val="FF0000"/>
          <w:szCs w:val="22"/>
        </w:rPr>
        <w:t>3 monthly</w:t>
      </w:r>
    </w:p>
    <w:p w:rsidR="003618E8" w:rsidRPr="003618E8" w:rsidRDefault="003618E8" w:rsidP="003618E8">
      <w:pPr>
        <w:pStyle w:val="Default"/>
        <w:numPr>
          <w:ilvl w:val="0"/>
          <w:numId w:val="9"/>
        </w:numPr>
        <w:jc w:val="both"/>
        <w:rPr>
          <w:rFonts w:asciiTheme="minorHAnsi" w:hAnsiTheme="minorHAnsi"/>
          <w:szCs w:val="22"/>
        </w:rPr>
      </w:pPr>
      <w:r>
        <w:rPr>
          <w:rFonts w:asciiTheme="minorHAnsi" w:hAnsiTheme="minorHAnsi"/>
          <w:color w:val="FF0000"/>
          <w:szCs w:val="22"/>
        </w:rPr>
        <w:t>Complete C0 safegu</w:t>
      </w:r>
      <w:r w:rsidR="004B1E68">
        <w:rPr>
          <w:rFonts w:asciiTheme="minorHAnsi" w:hAnsiTheme="minorHAnsi"/>
          <w:color w:val="FF0000"/>
          <w:szCs w:val="22"/>
        </w:rPr>
        <w:t xml:space="preserve">arding basic awareness (online), </w:t>
      </w:r>
      <w:r>
        <w:rPr>
          <w:rFonts w:asciiTheme="minorHAnsi" w:hAnsiTheme="minorHAnsi"/>
          <w:color w:val="FF0000"/>
          <w:szCs w:val="22"/>
        </w:rPr>
        <w:t>C1 Safeguarding Foundation course (</w:t>
      </w:r>
      <w:r w:rsidR="00365753">
        <w:rPr>
          <w:rFonts w:asciiTheme="minorHAnsi" w:hAnsiTheme="minorHAnsi"/>
          <w:color w:val="FF0000"/>
          <w:szCs w:val="22"/>
        </w:rPr>
        <w:t>face to face)</w:t>
      </w:r>
    </w:p>
    <w:p w:rsidR="003618E8" w:rsidRPr="00560894" w:rsidRDefault="003618E8" w:rsidP="003618E8">
      <w:pPr>
        <w:pStyle w:val="Default"/>
        <w:numPr>
          <w:ilvl w:val="0"/>
          <w:numId w:val="9"/>
        </w:numPr>
        <w:jc w:val="both"/>
        <w:rPr>
          <w:rFonts w:asciiTheme="minorHAnsi" w:hAnsiTheme="minorHAnsi"/>
          <w:szCs w:val="22"/>
        </w:rPr>
      </w:pPr>
      <w:r>
        <w:rPr>
          <w:rFonts w:asciiTheme="minorHAnsi" w:hAnsiTheme="minorHAnsi"/>
          <w:color w:val="FF0000"/>
          <w:szCs w:val="22"/>
        </w:rPr>
        <w:t xml:space="preserve">Meet regularly with other members of the </w:t>
      </w:r>
      <w:r w:rsidR="00365753">
        <w:rPr>
          <w:rFonts w:asciiTheme="minorHAnsi" w:hAnsiTheme="minorHAnsi"/>
          <w:color w:val="FF0000"/>
          <w:szCs w:val="22"/>
        </w:rPr>
        <w:t>home communion/ pastoral care team</w:t>
      </w:r>
    </w:p>
    <w:p w:rsidR="00560894" w:rsidRPr="00FF1CB3" w:rsidRDefault="00560894" w:rsidP="003618E8">
      <w:pPr>
        <w:pStyle w:val="Default"/>
        <w:numPr>
          <w:ilvl w:val="0"/>
          <w:numId w:val="9"/>
        </w:numPr>
        <w:jc w:val="both"/>
        <w:rPr>
          <w:rFonts w:asciiTheme="minorHAnsi" w:hAnsiTheme="minorHAnsi"/>
          <w:szCs w:val="22"/>
        </w:rPr>
      </w:pPr>
      <w:r>
        <w:rPr>
          <w:rFonts w:asciiTheme="minorHAnsi" w:hAnsiTheme="minorHAnsi"/>
          <w:color w:val="FF0000"/>
          <w:szCs w:val="22"/>
        </w:rPr>
        <w:t>Partake in annual review</w:t>
      </w:r>
    </w:p>
    <w:p w:rsidR="00DC6B26" w:rsidRPr="00FF1CB3" w:rsidRDefault="00DC6B26" w:rsidP="00DC6B26">
      <w:pPr>
        <w:pStyle w:val="Default"/>
        <w:jc w:val="both"/>
        <w:rPr>
          <w:rFonts w:asciiTheme="minorHAnsi" w:hAnsiTheme="minorHAnsi"/>
          <w:szCs w:val="22"/>
        </w:rPr>
      </w:pPr>
    </w:p>
    <w:p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Person specification </w:t>
      </w:r>
    </w:p>
    <w:p w:rsidR="00DC6B26" w:rsidRPr="00FF1CB3" w:rsidRDefault="00DC6B26" w:rsidP="00DC6B26">
      <w:pPr>
        <w:pStyle w:val="Default"/>
        <w:spacing w:after="14"/>
        <w:jc w:val="both"/>
        <w:rPr>
          <w:rFonts w:asciiTheme="minorHAnsi" w:hAnsiTheme="minorHAnsi"/>
          <w:szCs w:val="22"/>
        </w:rPr>
      </w:pPr>
      <w:r w:rsidRPr="00FF1CB3">
        <w:rPr>
          <w:rFonts w:asciiTheme="minorHAnsi" w:hAnsiTheme="minorHAnsi"/>
          <w:szCs w:val="22"/>
        </w:rPr>
        <w:t xml:space="preserve">1. Able to demonstrate an ability to </w:t>
      </w:r>
      <w:r w:rsidR="003618E8">
        <w:rPr>
          <w:rFonts w:asciiTheme="minorHAnsi" w:hAnsiTheme="minorHAnsi"/>
          <w:szCs w:val="22"/>
        </w:rPr>
        <w:t xml:space="preserve">work safely and effectively with </w:t>
      </w:r>
      <w:r w:rsidR="00365753">
        <w:rPr>
          <w:rFonts w:asciiTheme="minorHAnsi" w:hAnsiTheme="minorHAnsi"/>
          <w:szCs w:val="22"/>
        </w:rPr>
        <w:t>adults who maybe vulnerable or at risk</w:t>
      </w:r>
      <w:r w:rsidRPr="00FF1CB3">
        <w:rPr>
          <w:rFonts w:asciiTheme="minorHAnsi" w:hAnsiTheme="minorHAnsi"/>
          <w:szCs w:val="22"/>
        </w:rPr>
        <w:t xml:space="preserve">; </w:t>
      </w:r>
    </w:p>
    <w:p w:rsidR="00DC6B26" w:rsidRDefault="00DC6B26" w:rsidP="00DC6B26">
      <w:pPr>
        <w:pStyle w:val="Default"/>
        <w:jc w:val="both"/>
        <w:rPr>
          <w:rFonts w:asciiTheme="minorHAnsi" w:hAnsiTheme="minorHAnsi"/>
          <w:szCs w:val="22"/>
        </w:rPr>
      </w:pPr>
      <w:r w:rsidRPr="00FF1CB3">
        <w:rPr>
          <w:rFonts w:asciiTheme="minorHAnsi" w:hAnsiTheme="minorHAnsi"/>
          <w:szCs w:val="22"/>
        </w:rPr>
        <w:t xml:space="preserve">2. A willingness to develop their skills and training </w:t>
      </w:r>
    </w:p>
    <w:p w:rsidR="005A10EB" w:rsidRPr="00FF1CB3" w:rsidRDefault="005A10EB" w:rsidP="00DC6B26">
      <w:pPr>
        <w:pStyle w:val="Default"/>
        <w:jc w:val="both"/>
        <w:rPr>
          <w:rFonts w:asciiTheme="minorHAnsi" w:hAnsiTheme="minorHAnsi"/>
          <w:szCs w:val="22"/>
        </w:rPr>
      </w:pPr>
      <w:r>
        <w:rPr>
          <w:rFonts w:asciiTheme="minorHAnsi" w:hAnsiTheme="minorHAnsi"/>
          <w:szCs w:val="22"/>
        </w:rPr>
        <w:lastRenderedPageBreak/>
        <w:t xml:space="preserve">3. </w:t>
      </w:r>
      <w:r w:rsidRPr="003618E8">
        <w:rPr>
          <w:rFonts w:asciiTheme="minorHAnsi" w:hAnsiTheme="minorHAnsi"/>
          <w:color w:val="FF0000"/>
          <w:szCs w:val="22"/>
        </w:rPr>
        <w:t>…</w:t>
      </w:r>
      <w:r w:rsidR="004B1E68">
        <w:rPr>
          <w:rFonts w:asciiTheme="minorHAnsi" w:hAnsiTheme="minorHAnsi"/>
          <w:color w:val="FF0000"/>
          <w:szCs w:val="22"/>
        </w:rPr>
        <w:t xml:space="preserve"> [add any attributes you might consider essential to the role]</w:t>
      </w:r>
    </w:p>
    <w:p w:rsidR="00DC6B26" w:rsidRDefault="00DC6B26" w:rsidP="00DC6B26">
      <w:pPr>
        <w:pStyle w:val="Default"/>
        <w:jc w:val="both"/>
        <w:rPr>
          <w:rFonts w:asciiTheme="minorHAnsi" w:hAnsiTheme="minorHAnsi"/>
          <w:szCs w:val="22"/>
        </w:rPr>
      </w:pPr>
    </w:p>
    <w:p w:rsidR="00B97307" w:rsidRDefault="00B97307" w:rsidP="00DC6B26">
      <w:pPr>
        <w:pStyle w:val="Default"/>
        <w:jc w:val="both"/>
        <w:rPr>
          <w:rFonts w:asciiTheme="minorHAnsi" w:hAnsiTheme="minorHAnsi"/>
          <w:b/>
          <w:szCs w:val="22"/>
        </w:rPr>
      </w:pPr>
      <w:r w:rsidRPr="00B97307">
        <w:rPr>
          <w:rFonts w:asciiTheme="minorHAnsi" w:hAnsiTheme="minorHAnsi"/>
          <w:b/>
          <w:szCs w:val="22"/>
        </w:rPr>
        <w:t>Practical considerations specific to the role:</w:t>
      </w:r>
    </w:p>
    <w:p w:rsidR="00B97307" w:rsidRPr="00B97307" w:rsidRDefault="00B97307" w:rsidP="00DC6B26">
      <w:pPr>
        <w:pStyle w:val="Default"/>
        <w:jc w:val="both"/>
        <w:rPr>
          <w:rFonts w:asciiTheme="minorHAnsi" w:hAnsiTheme="minorHAnsi"/>
          <w:szCs w:val="22"/>
        </w:rPr>
      </w:pPr>
      <w:r w:rsidRPr="00B97307">
        <w:rPr>
          <w:rFonts w:asciiTheme="minorHAnsi" w:hAnsiTheme="minorHAnsi"/>
          <w:szCs w:val="22"/>
        </w:rPr>
        <w:t>(</w:t>
      </w:r>
      <w:r w:rsidR="00A93B14">
        <w:rPr>
          <w:rFonts w:asciiTheme="minorHAnsi" w:hAnsiTheme="minorHAnsi"/>
          <w:szCs w:val="22"/>
        </w:rPr>
        <w:t>P</w:t>
      </w:r>
      <w:r w:rsidRPr="00B97307">
        <w:rPr>
          <w:rFonts w:asciiTheme="minorHAnsi" w:hAnsiTheme="minorHAnsi"/>
          <w:szCs w:val="22"/>
        </w:rPr>
        <w:t>rocess for payment of agreed expenses incurred, times that church should be accessed to carry out role, what equipment should be provided)</w:t>
      </w:r>
    </w:p>
    <w:p w:rsidR="00A93B14" w:rsidRPr="00B97307" w:rsidRDefault="00365753" w:rsidP="00B97307">
      <w:pPr>
        <w:pStyle w:val="Default"/>
        <w:numPr>
          <w:ilvl w:val="0"/>
          <w:numId w:val="8"/>
        </w:numPr>
        <w:jc w:val="both"/>
        <w:rPr>
          <w:rFonts w:asciiTheme="minorHAnsi" w:hAnsiTheme="minorHAnsi"/>
          <w:color w:val="auto"/>
          <w:szCs w:val="22"/>
        </w:rPr>
      </w:pPr>
      <w:r>
        <w:rPr>
          <w:rFonts w:asciiTheme="minorHAnsi" w:hAnsiTheme="minorHAnsi"/>
          <w:szCs w:val="22"/>
        </w:rPr>
        <w:t>Access to Home communion set, reserved sacrament, linen, crucifix, candles, orders of services and bible, available form church.</w:t>
      </w:r>
    </w:p>
    <w:p w:rsidR="00B97307" w:rsidRDefault="00B97307" w:rsidP="00DC6B26">
      <w:pPr>
        <w:pStyle w:val="Default"/>
        <w:jc w:val="both"/>
        <w:rPr>
          <w:rFonts w:asciiTheme="minorHAnsi" w:hAnsiTheme="minorHAnsi"/>
          <w:b/>
          <w:szCs w:val="22"/>
        </w:rPr>
      </w:pPr>
    </w:p>
    <w:p w:rsidR="005A10EB" w:rsidRPr="005A10EB" w:rsidRDefault="005A10EB" w:rsidP="00DC6B26">
      <w:pPr>
        <w:pStyle w:val="Default"/>
        <w:jc w:val="both"/>
        <w:rPr>
          <w:rFonts w:asciiTheme="minorHAnsi" w:hAnsiTheme="minorHAnsi"/>
          <w:b/>
          <w:szCs w:val="22"/>
        </w:rPr>
      </w:pPr>
      <w:r>
        <w:rPr>
          <w:rFonts w:asciiTheme="minorHAnsi" w:hAnsiTheme="minorHAnsi"/>
          <w:b/>
          <w:szCs w:val="22"/>
        </w:rPr>
        <w:t>DBS Eligibility</w:t>
      </w:r>
    </w:p>
    <w:p w:rsidR="00560894" w:rsidRDefault="005A10EB" w:rsidP="00560894">
      <w:pPr>
        <w:pStyle w:val="Default"/>
        <w:jc w:val="both"/>
        <w:rPr>
          <w:rFonts w:asciiTheme="minorHAnsi" w:hAnsiTheme="minorHAnsi"/>
          <w:szCs w:val="22"/>
        </w:rPr>
      </w:pPr>
      <w:r>
        <w:rPr>
          <w:rFonts w:asciiTheme="minorHAnsi" w:hAnsiTheme="minorHAnsi"/>
          <w:szCs w:val="22"/>
        </w:rPr>
        <w:t xml:space="preserve">Is this role eligible for a DBS check: </w:t>
      </w:r>
      <w:sdt>
        <w:sdtPr>
          <w:rPr>
            <w:rFonts w:asciiTheme="minorHAnsi" w:hAnsiTheme="minorHAnsi"/>
            <w:szCs w:val="22"/>
          </w:rPr>
          <w:id w:val="-631171950"/>
          <w14:checkbox>
            <w14:checked w14:val="0"/>
            <w14:checkedState w14:val="2612" w14:font="MS Gothic"/>
            <w14:uncheckedState w14:val="2610" w14:font="MS Gothic"/>
          </w14:checkbox>
        </w:sdtPr>
        <w:sdtContent>
          <w:r w:rsidR="00365753">
            <w:rPr>
              <w:rFonts w:ascii="MS Gothic" w:eastAsia="MS Gothic" w:hAnsi="MS Gothic" w:hint="eastAsia"/>
              <w:szCs w:val="22"/>
            </w:rPr>
            <w:t>☐</w:t>
          </w:r>
        </w:sdtContent>
      </w:sdt>
      <w:r>
        <w:rPr>
          <w:rFonts w:asciiTheme="minorHAnsi" w:hAnsiTheme="minorHAnsi"/>
          <w:szCs w:val="22"/>
        </w:rPr>
        <w:t xml:space="preserve"> Yes</w:t>
      </w:r>
      <w:r>
        <w:rPr>
          <w:rFonts w:asciiTheme="minorHAnsi" w:hAnsiTheme="minorHAnsi"/>
          <w:szCs w:val="22"/>
        </w:rPr>
        <w:tab/>
      </w:r>
      <w:sdt>
        <w:sdtPr>
          <w:rPr>
            <w:rFonts w:asciiTheme="minorHAnsi" w:hAnsiTheme="minorHAnsi"/>
            <w:szCs w:val="22"/>
          </w:rPr>
          <w:id w:val="1741743550"/>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rFonts w:asciiTheme="minorHAnsi" w:hAnsiTheme="minorHAnsi"/>
          <w:szCs w:val="22"/>
        </w:rPr>
        <w:t xml:space="preserve"> No</w:t>
      </w:r>
      <w:r w:rsidR="00560894" w:rsidRPr="00560894">
        <w:rPr>
          <w:rFonts w:asciiTheme="minorHAnsi" w:hAnsiTheme="minorHAnsi"/>
          <w:szCs w:val="22"/>
        </w:rPr>
        <w:t xml:space="preserve"> </w:t>
      </w:r>
      <w:r w:rsidR="00560894">
        <w:rPr>
          <w:rFonts w:asciiTheme="minorHAnsi" w:hAnsiTheme="minorHAnsi"/>
          <w:szCs w:val="22"/>
        </w:rPr>
        <w:t xml:space="preserve">- </w:t>
      </w:r>
      <w:r w:rsidR="00560894">
        <w:rPr>
          <w:rFonts w:asciiTheme="minorHAnsi" w:hAnsiTheme="minorHAnsi"/>
          <w:szCs w:val="22"/>
        </w:rPr>
        <w:t>To be assessed dependent on boundaries and expectations of role.</w:t>
      </w:r>
    </w:p>
    <w:p w:rsidR="005A10EB" w:rsidRDefault="005A10EB" w:rsidP="00DC6B26">
      <w:pPr>
        <w:pStyle w:val="Default"/>
        <w:jc w:val="both"/>
        <w:rPr>
          <w:rFonts w:asciiTheme="minorHAnsi" w:hAnsiTheme="minorHAnsi"/>
          <w:szCs w:val="22"/>
        </w:rPr>
      </w:pPr>
      <w:r>
        <w:rPr>
          <w:rFonts w:asciiTheme="minorHAnsi" w:hAnsiTheme="minorHAnsi"/>
          <w:szCs w:val="22"/>
        </w:rPr>
        <w:t>If yes specify the level of check required:</w:t>
      </w:r>
    </w:p>
    <w:p w:rsidR="005A10EB" w:rsidRPr="00FF1CB3" w:rsidRDefault="005A10EB" w:rsidP="00DC6B26">
      <w:pPr>
        <w:pStyle w:val="Default"/>
        <w:jc w:val="both"/>
        <w:rPr>
          <w:rFonts w:asciiTheme="minorHAnsi" w:hAnsiTheme="minorHAnsi"/>
          <w:szCs w:val="22"/>
        </w:rPr>
      </w:pPr>
      <w:r>
        <w:rPr>
          <w:rFonts w:asciiTheme="minorHAnsi" w:hAnsiTheme="minorHAnsi"/>
          <w:szCs w:val="22"/>
        </w:rPr>
        <w:t xml:space="preserve">Standard: </w:t>
      </w:r>
      <w:sdt>
        <w:sdtPr>
          <w:rPr>
            <w:rFonts w:asciiTheme="minorHAnsi" w:hAnsiTheme="minorHAnsi"/>
            <w:szCs w:val="22"/>
          </w:rPr>
          <w:id w:val="-1161461068"/>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rFonts w:asciiTheme="minorHAnsi" w:hAnsiTheme="minorHAnsi"/>
          <w:szCs w:val="22"/>
        </w:rPr>
        <w:t xml:space="preserve"> </w:t>
      </w:r>
      <w:r>
        <w:rPr>
          <w:rFonts w:asciiTheme="minorHAnsi" w:hAnsiTheme="minorHAnsi"/>
          <w:szCs w:val="22"/>
        </w:rPr>
        <w:tab/>
        <w:t xml:space="preserve">Enhanced </w:t>
      </w:r>
      <w:sdt>
        <w:sdtPr>
          <w:rPr>
            <w:rFonts w:asciiTheme="minorHAnsi" w:hAnsiTheme="minorHAnsi"/>
            <w:szCs w:val="22"/>
          </w:rPr>
          <w:id w:val="1844890441"/>
          <w14:checkbox>
            <w14:checked w14:val="0"/>
            <w14:checkedState w14:val="2612" w14:font="MS Gothic"/>
            <w14:uncheckedState w14:val="2610" w14:font="MS Gothic"/>
          </w14:checkbox>
        </w:sdtPr>
        <w:sdtContent>
          <w:r w:rsidR="00365753">
            <w:rPr>
              <w:rFonts w:ascii="MS Gothic" w:eastAsia="MS Gothic" w:hAnsi="MS Gothic" w:hint="eastAsia"/>
              <w:szCs w:val="22"/>
            </w:rPr>
            <w:t>☐</w:t>
          </w:r>
        </w:sdtContent>
      </w:sdt>
      <w:r>
        <w:rPr>
          <w:rFonts w:asciiTheme="minorHAnsi" w:hAnsiTheme="minorHAnsi"/>
          <w:szCs w:val="22"/>
        </w:rPr>
        <w:t xml:space="preserve"> </w:t>
      </w:r>
      <w:r>
        <w:rPr>
          <w:rFonts w:asciiTheme="minorHAnsi" w:hAnsiTheme="minorHAnsi"/>
          <w:szCs w:val="22"/>
        </w:rPr>
        <w:tab/>
      </w:r>
      <w:proofErr w:type="spellStart"/>
      <w:r>
        <w:rPr>
          <w:rFonts w:asciiTheme="minorHAnsi" w:hAnsiTheme="minorHAnsi"/>
          <w:szCs w:val="22"/>
        </w:rPr>
        <w:t>Enhanced</w:t>
      </w:r>
      <w:proofErr w:type="spellEnd"/>
      <w:r>
        <w:rPr>
          <w:rFonts w:asciiTheme="minorHAnsi" w:hAnsiTheme="minorHAnsi"/>
          <w:szCs w:val="22"/>
        </w:rPr>
        <w:t xml:space="preserve"> with Barred list </w:t>
      </w:r>
      <w:sdt>
        <w:sdtPr>
          <w:rPr>
            <w:rFonts w:asciiTheme="minorHAnsi" w:hAnsiTheme="minorHAnsi"/>
            <w:szCs w:val="22"/>
          </w:rPr>
          <w:id w:val="454305935"/>
          <w14:checkbox>
            <w14:checked w14:val="0"/>
            <w14:checkedState w14:val="2612" w14:font="MS Gothic"/>
            <w14:uncheckedState w14:val="2610" w14:font="MS Gothic"/>
          </w14:checkbox>
        </w:sdtPr>
        <w:sdtContent>
          <w:r>
            <w:rPr>
              <w:rFonts w:ascii="MS Gothic" w:eastAsia="MS Gothic" w:hAnsi="MS Gothic" w:hint="eastAsia"/>
              <w:szCs w:val="22"/>
            </w:rPr>
            <w:t>☐</w:t>
          </w:r>
        </w:sdtContent>
      </w:sdt>
    </w:p>
    <w:p w:rsidR="00560894" w:rsidRPr="00FF1CB3" w:rsidRDefault="00560894" w:rsidP="00DC6B26">
      <w:pPr>
        <w:pStyle w:val="Default"/>
        <w:jc w:val="both"/>
        <w:rPr>
          <w:rFonts w:asciiTheme="minorHAnsi" w:hAnsiTheme="minorHAnsi"/>
          <w:szCs w:val="22"/>
        </w:rPr>
      </w:pPr>
    </w:p>
    <w:p w:rsidR="007E136E" w:rsidRDefault="00DC6B26" w:rsidP="00DC6B26">
      <w:pPr>
        <w:pBdr>
          <w:bottom w:val="single" w:sz="12" w:space="1" w:color="auto"/>
        </w:pBdr>
        <w:jc w:val="both"/>
        <w:rPr>
          <w:sz w:val="24"/>
        </w:rPr>
      </w:pPr>
      <w:r w:rsidRPr="00FF1CB3">
        <w:rPr>
          <w:sz w:val="24"/>
        </w:rPr>
        <w:t xml:space="preserve">This letter is binding in </w:t>
      </w:r>
      <w:proofErr w:type="spellStart"/>
      <w:r w:rsidRPr="00FF1CB3">
        <w:rPr>
          <w:sz w:val="24"/>
        </w:rPr>
        <w:t>honour</w:t>
      </w:r>
      <w:proofErr w:type="spellEnd"/>
      <w:r w:rsidRPr="00FF1CB3">
        <w:rPr>
          <w:sz w:val="24"/>
        </w:rPr>
        <w:t xml:space="preserve"> only; it is not intended to create a legally binding contract between us and it may be cancelled at any time at the discretion of either party. Neither of us intend any employment relationship to be created either now or at any time in the future.</w:t>
      </w:r>
    </w:p>
    <w:p w:rsidR="005A10EB" w:rsidRDefault="005A10EB" w:rsidP="00DC6B26">
      <w:pPr>
        <w:pBdr>
          <w:bottom w:val="single" w:sz="12" w:space="1" w:color="auto"/>
        </w:pBdr>
        <w:jc w:val="both"/>
        <w:rPr>
          <w:sz w:val="24"/>
        </w:rPr>
      </w:pPr>
    </w:p>
    <w:p w:rsidR="00FF1CB3" w:rsidRDefault="005A10EB" w:rsidP="00DC6B26">
      <w:pPr>
        <w:pBdr>
          <w:bottom w:val="single" w:sz="12" w:space="1" w:color="auto"/>
        </w:pBdr>
        <w:jc w:val="both"/>
        <w:rPr>
          <w:sz w:val="24"/>
        </w:rPr>
      </w:pPr>
      <w:r>
        <w:rPr>
          <w:sz w:val="24"/>
        </w:rPr>
        <w:t>Signed:</w:t>
      </w:r>
      <w:r>
        <w:rPr>
          <w:sz w:val="24"/>
        </w:rPr>
        <w:tab/>
      </w:r>
      <w:r>
        <w:rPr>
          <w:sz w:val="24"/>
        </w:rPr>
        <w:tab/>
      </w:r>
      <w:r>
        <w:rPr>
          <w:sz w:val="24"/>
        </w:rPr>
        <w:tab/>
      </w:r>
      <w:r>
        <w:rPr>
          <w:sz w:val="24"/>
        </w:rPr>
        <w:tab/>
      </w:r>
      <w:r>
        <w:rPr>
          <w:sz w:val="24"/>
        </w:rPr>
        <w:tab/>
      </w:r>
      <w:r>
        <w:rPr>
          <w:sz w:val="24"/>
        </w:rPr>
        <w:tab/>
        <w:t>Signed:</w:t>
      </w:r>
    </w:p>
    <w:p w:rsidR="005A10EB" w:rsidRDefault="005A10EB" w:rsidP="00DC6B26">
      <w:pPr>
        <w:pBdr>
          <w:bottom w:val="single" w:sz="12" w:space="1" w:color="auto"/>
        </w:pBdr>
        <w:jc w:val="both"/>
        <w:rPr>
          <w:sz w:val="24"/>
        </w:rPr>
      </w:pPr>
      <w:r>
        <w:rPr>
          <w:sz w:val="24"/>
        </w:rPr>
        <w:t>Print name:</w:t>
      </w:r>
      <w:r>
        <w:rPr>
          <w:sz w:val="24"/>
        </w:rPr>
        <w:tab/>
      </w:r>
      <w:r>
        <w:rPr>
          <w:sz w:val="24"/>
        </w:rPr>
        <w:tab/>
      </w:r>
      <w:r>
        <w:rPr>
          <w:sz w:val="24"/>
        </w:rPr>
        <w:tab/>
      </w:r>
      <w:r>
        <w:rPr>
          <w:sz w:val="24"/>
        </w:rPr>
        <w:tab/>
      </w:r>
      <w:r>
        <w:rPr>
          <w:sz w:val="24"/>
        </w:rPr>
        <w:tab/>
        <w:t>Print name:</w:t>
      </w:r>
    </w:p>
    <w:p w:rsidR="005A10EB" w:rsidRDefault="005A10EB" w:rsidP="00DC6B26">
      <w:pPr>
        <w:pBdr>
          <w:bottom w:val="single" w:sz="12" w:space="1" w:color="auto"/>
        </w:pBdr>
        <w:jc w:val="both"/>
        <w:rPr>
          <w:sz w:val="24"/>
        </w:rPr>
      </w:pPr>
      <w:r>
        <w:rPr>
          <w:sz w:val="24"/>
        </w:rPr>
        <w:t>Date:</w:t>
      </w:r>
      <w:r>
        <w:rPr>
          <w:sz w:val="24"/>
        </w:rPr>
        <w:tab/>
      </w:r>
      <w:r>
        <w:rPr>
          <w:sz w:val="24"/>
        </w:rPr>
        <w:tab/>
      </w:r>
      <w:r>
        <w:rPr>
          <w:sz w:val="24"/>
        </w:rPr>
        <w:tab/>
      </w:r>
      <w:r>
        <w:rPr>
          <w:sz w:val="24"/>
        </w:rPr>
        <w:tab/>
      </w:r>
      <w:r>
        <w:rPr>
          <w:sz w:val="24"/>
        </w:rPr>
        <w:tab/>
      </w:r>
      <w:r>
        <w:rPr>
          <w:sz w:val="24"/>
        </w:rPr>
        <w:tab/>
        <w:t>Date:</w:t>
      </w:r>
    </w:p>
    <w:p w:rsidR="00FF1CB3" w:rsidRPr="005A10EB" w:rsidRDefault="005A10EB" w:rsidP="00DC6B26">
      <w:pPr>
        <w:pStyle w:val="Default"/>
        <w:jc w:val="both"/>
        <w:rPr>
          <w:rFonts w:asciiTheme="minorHAnsi" w:hAnsiTheme="minorHAnsi"/>
          <w:b/>
          <w:szCs w:val="22"/>
        </w:rPr>
      </w:pPr>
      <w:r w:rsidRPr="005A10EB">
        <w:rPr>
          <w:rFonts w:asciiTheme="minorHAnsi" w:hAnsiTheme="minorHAnsi"/>
          <w:b/>
          <w:szCs w:val="22"/>
        </w:rPr>
        <w:t>END</w:t>
      </w:r>
    </w:p>
    <w:sectPr w:rsidR="00FF1CB3" w:rsidRPr="005A10E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753" w:rsidRDefault="00365753" w:rsidP="00DC6B26">
      <w:pPr>
        <w:spacing w:after="0" w:line="240" w:lineRule="auto"/>
      </w:pPr>
      <w:r>
        <w:separator/>
      </w:r>
    </w:p>
  </w:endnote>
  <w:endnote w:type="continuationSeparator" w:id="0">
    <w:p w:rsidR="00365753" w:rsidRDefault="00365753" w:rsidP="00DC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753" w:rsidRPr="00FF1CB3" w:rsidRDefault="00365753" w:rsidP="00FF1CB3">
    <w:pPr>
      <w:spacing w:after="0" w:line="240" w:lineRule="auto"/>
      <w:rPr>
        <w:rFonts w:ascii="Gill Sans MT" w:eastAsia="Calibri" w:hAnsi="Gill Sans MT" w:cs="Times New Roman"/>
        <w:b/>
        <w:color w:val="404040"/>
        <w:sz w:val="16"/>
        <w:lang w:val="en-GB"/>
      </w:rPr>
    </w:pPr>
    <w:r w:rsidRPr="00FF1CB3">
      <w:rPr>
        <w:rFonts w:ascii="Gill Sans MT" w:eastAsia="Calibri" w:hAnsi="Gill Sans MT" w:cs="Times New Roman"/>
        <w:b/>
        <w:color w:val="404040"/>
        <w:sz w:val="18"/>
        <w:szCs w:val="18"/>
        <w:lang w:val="en-GB"/>
      </w:rPr>
      <w:t>Diocesan Safeguarding Team</w:t>
    </w:r>
    <w:r w:rsidRPr="00FF1CB3">
      <w:rPr>
        <w:rFonts w:ascii="Gill Sans MT" w:eastAsia="Calibri" w:hAnsi="Gill Sans MT" w:cs="Times New Roman"/>
        <w:b/>
        <w:color w:val="404040"/>
        <w:sz w:val="18"/>
        <w:lang w:val="en-GB"/>
      </w:rPr>
      <w:tab/>
      <w:t xml:space="preserve"> </w:t>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Gill Sans MT" w:eastAsia="Calibri" w:hAnsi="Gill Sans MT" w:cs="Times New Roman"/>
        <w:color w:val="404040"/>
        <w:sz w:val="20"/>
        <w:lang w:val="en-GB"/>
      </w:rPr>
      <w:fldChar w:fldCharType="begin"/>
    </w:r>
    <w:r w:rsidRPr="00FF1CB3">
      <w:rPr>
        <w:rFonts w:ascii="Gill Sans MT" w:eastAsia="Calibri" w:hAnsi="Gill Sans MT" w:cs="Times New Roman"/>
        <w:color w:val="404040"/>
        <w:sz w:val="20"/>
        <w:lang w:val="en-GB"/>
      </w:rPr>
      <w:instrText xml:space="preserve"> PAGE </w:instrText>
    </w:r>
    <w:r w:rsidRPr="00FF1CB3">
      <w:rPr>
        <w:rFonts w:ascii="Gill Sans MT" w:eastAsia="Calibri" w:hAnsi="Gill Sans MT" w:cs="Times New Roman"/>
        <w:color w:val="404040"/>
        <w:sz w:val="20"/>
        <w:lang w:val="en-GB"/>
      </w:rPr>
      <w:fldChar w:fldCharType="separate"/>
    </w:r>
    <w:r w:rsidR="00560894">
      <w:rPr>
        <w:rFonts w:ascii="Gill Sans MT" w:eastAsia="Calibri" w:hAnsi="Gill Sans MT" w:cs="Times New Roman"/>
        <w:noProof/>
        <w:color w:val="404040"/>
        <w:sz w:val="20"/>
        <w:lang w:val="en-GB"/>
      </w:rPr>
      <w:t>3</w:t>
    </w:r>
    <w:r w:rsidRPr="00FF1CB3">
      <w:rPr>
        <w:rFonts w:ascii="Gill Sans MT" w:eastAsia="Calibri" w:hAnsi="Gill Sans MT" w:cs="Times New Roman"/>
        <w:color w:val="404040"/>
        <w:sz w:val="20"/>
        <w:lang w:val="en-GB"/>
      </w:rPr>
      <w:fldChar w:fldCharType="end"/>
    </w:r>
  </w:p>
  <w:p w:rsidR="00365753" w:rsidRPr="00FF1CB3" w:rsidRDefault="00365753" w:rsidP="00FF1CB3">
    <w:pPr>
      <w:spacing w:after="0" w:line="240" w:lineRule="auto"/>
      <w:rPr>
        <w:rFonts w:ascii="Gill Sans MT" w:eastAsia="Calibri" w:hAnsi="Gill Sans MT" w:cs="Times New Roman"/>
        <w:b/>
        <w:color w:val="404040"/>
        <w:sz w:val="16"/>
        <w:lang w:val="en-GB"/>
      </w:rPr>
    </w:pPr>
    <w:r w:rsidRPr="00FF1CB3">
      <w:rPr>
        <w:rFonts w:ascii="Gill Sans MT" w:eastAsia="Calibri" w:hAnsi="Gill Sans MT" w:cs="Times New Roman"/>
        <w:b/>
        <w:color w:val="404040"/>
        <w:sz w:val="18"/>
        <w:lang w:val="en-GB"/>
      </w:rPr>
      <w:t>Email: safeguarding@bristoldiocese.org</w:t>
    </w:r>
  </w:p>
  <w:p w:rsidR="00365753" w:rsidRPr="00FF1CB3" w:rsidRDefault="00365753" w:rsidP="00FF1CB3">
    <w:pPr>
      <w:spacing w:after="0" w:line="240" w:lineRule="auto"/>
      <w:rPr>
        <w:rFonts w:ascii="Gill Sans MT" w:eastAsia="Calibri" w:hAnsi="Gill Sans MT" w:cs="Times New Roman"/>
        <w:color w:val="404040"/>
        <w:sz w:val="18"/>
        <w:szCs w:val="18"/>
        <w:lang w:val="en-GB"/>
      </w:rPr>
    </w:pPr>
    <w:r w:rsidRPr="00FF1CB3">
      <w:rPr>
        <w:rFonts w:ascii="Gill Sans MT" w:eastAsia="Calibri" w:hAnsi="Gill Sans MT" w:cs="Times New Roman"/>
        <w:color w:val="404040"/>
        <w:sz w:val="18"/>
        <w:szCs w:val="18"/>
        <w:lang w:val="en-GB"/>
      </w:rPr>
      <w:t>Diocesan Office, First Floor, Hillside House, 1500 Parkway North, Stoke Gifford, Bristol BS34 8YU</w:t>
    </w:r>
  </w:p>
  <w:p w:rsidR="00365753" w:rsidRPr="00FF1CB3" w:rsidRDefault="00365753" w:rsidP="00FF1CB3">
    <w:pPr>
      <w:spacing w:after="0" w:line="260" w:lineRule="exact"/>
      <w:jc w:val="both"/>
      <w:rPr>
        <w:rFonts w:ascii="Gill Sans MT" w:eastAsia="Calibri" w:hAnsi="Gill Sans MT" w:cs="Times New Roman"/>
        <w:color w:val="404040"/>
        <w:sz w:val="16"/>
        <w:lang w:val="en-GB"/>
      </w:rPr>
    </w:pPr>
    <w:r w:rsidRPr="00FF1CB3">
      <w:rPr>
        <w:rFonts w:ascii="Gill Sans MT" w:eastAsia="Calibri" w:hAnsi="Gill Sans MT" w:cs="Times New Roman"/>
        <w:noProof/>
        <w:color w:val="404040"/>
        <w:sz w:val="18"/>
        <w:szCs w:val="18"/>
        <w:lang w:val="en-GB" w:eastAsia="en-GB"/>
      </w:rPr>
      <w:drawing>
        <wp:anchor distT="0" distB="0" distL="114300" distR="114300" simplePos="0" relativeHeight="251659264" behindDoc="1" locked="0" layoutInCell="1" allowOverlap="1" wp14:anchorId="6D233B13" wp14:editId="7B9E3FA2">
          <wp:simplePos x="0" y="0"/>
          <wp:positionH relativeFrom="column">
            <wp:posOffset>2025650</wp:posOffset>
          </wp:positionH>
          <wp:positionV relativeFrom="paragraph">
            <wp:posOffset>35560</wp:posOffset>
          </wp:positionV>
          <wp:extent cx="503555" cy="124460"/>
          <wp:effectExtent l="0" t="0" r="4445" b="2540"/>
          <wp:wrapNone/>
          <wp:docPr id="5" name="Picture 5" descr="EDITE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ED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12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CB3">
      <w:rPr>
        <w:rFonts w:ascii="Gill Sans MT" w:eastAsia="Calibri" w:hAnsi="Gill Sans MT" w:cs="Times New Roman"/>
        <w:color w:val="404040"/>
        <w:sz w:val="18"/>
        <w:szCs w:val="18"/>
        <w:lang w:val="en-GB"/>
      </w:rPr>
      <w:t xml:space="preserve">0117 906 0100 </w:t>
    </w:r>
    <w:r w:rsidRPr="00FF1CB3">
      <w:rPr>
        <w:rFonts w:ascii="Calibri" w:eastAsia="Calibri" w:hAnsi="Calibri" w:cs="Times New Roman"/>
        <w:color w:val="404040"/>
        <w:szCs w:val="18"/>
        <w:lang w:val="en-GB"/>
      </w:rPr>
      <w:t>|</w:t>
    </w:r>
    <w:r w:rsidRPr="00FF1CB3">
      <w:rPr>
        <w:rFonts w:ascii="Gill Sans MT" w:eastAsia="Calibri" w:hAnsi="Gill Sans MT" w:cs="Times New Roman"/>
        <w:color w:val="404040"/>
        <w:sz w:val="18"/>
        <w:szCs w:val="18"/>
        <w:lang w:val="en-GB"/>
      </w:rPr>
      <w:t xml:space="preserve"> </w:t>
    </w:r>
    <w:hyperlink r:id="rId2" w:history="1">
      <w:r w:rsidRPr="00FF1CB3">
        <w:rPr>
          <w:rFonts w:ascii="Gill Sans MT" w:eastAsia="Calibri" w:hAnsi="Gill Sans MT" w:cs="Times New Roman"/>
          <w:color w:val="404040"/>
          <w:sz w:val="18"/>
          <w:szCs w:val="18"/>
          <w:u w:val="single"/>
          <w:lang w:val="en-GB"/>
        </w:rPr>
        <w:t>www.bristol.anglican.org</w:t>
      </w:r>
    </w:hyperlink>
    <w:r w:rsidRPr="00FF1CB3">
      <w:rPr>
        <w:rFonts w:ascii="Gill Sans MT" w:eastAsia="Calibri" w:hAnsi="Gill Sans MT" w:cs="Times New Roman"/>
        <w:color w:val="404040"/>
        <w:sz w:val="18"/>
        <w:szCs w:val="18"/>
        <w:lang w:val="en-GB"/>
      </w:rPr>
      <w:t xml:space="preserve"> </w:t>
    </w:r>
    <w:r w:rsidRPr="00FF1CB3">
      <w:rPr>
        <w:rFonts w:ascii="Calibri" w:eastAsia="Calibri" w:hAnsi="Calibri" w:cs="Times New Roman"/>
        <w:color w:val="404040"/>
        <w:szCs w:val="18"/>
        <w:lang w:val="en-GB"/>
      </w:rPr>
      <w:t xml:space="preserve">| </w:t>
    </w:r>
  </w:p>
  <w:p w:rsidR="00365753" w:rsidRPr="00FF1CB3" w:rsidRDefault="00365753" w:rsidP="00FF1CB3">
    <w:pPr>
      <w:spacing w:after="0" w:line="260" w:lineRule="exact"/>
      <w:rPr>
        <w:rFonts w:ascii="Gill Sans MT" w:eastAsia="Calibri" w:hAnsi="Gill Sans MT" w:cs="Times New Roman"/>
        <w:color w:val="404040"/>
        <w:sz w:val="16"/>
        <w:lang w:val="en-GB"/>
      </w:rPr>
    </w:pPr>
    <w:r w:rsidRPr="00FF1CB3">
      <w:rPr>
        <w:rFonts w:ascii="Gill Sans MT" w:eastAsia="Calibri" w:hAnsi="Gill Sans MT" w:cs="Times New Roman"/>
        <w:color w:val="404040"/>
        <w:sz w:val="16"/>
        <w:lang w:val="en-GB"/>
      </w:rPr>
      <w:t xml:space="preserve">The Bristol Diocesan Board of Finance Limited </w:t>
    </w:r>
    <w:r w:rsidRPr="00FF1CB3">
      <w:rPr>
        <w:rFonts w:ascii="Calibri" w:eastAsia="Calibri" w:hAnsi="Calibri" w:cs="Times New Roman"/>
        <w:color w:val="404040"/>
        <w:lang w:val="en-GB"/>
      </w:rPr>
      <w:t>|</w:t>
    </w:r>
    <w:r w:rsidRPr="00FF1CB3">
      <w:rPr>
        <w:rFonts w:ascii="Gill Sans MT" w:eastAsia="Calibri" w:hAnsi="Gill Sans MT" w:cs="Times New Roman"/>
        <w:color w:val="404040"/>
        <w:sz w:val="16"/>
        <w:lang w:val="en-GB"/>
      </w:rPr>
      <w:t xml:space="preserve"> Reg. in England: Charity 248502, Company 156243</w:t>
    </w:r>
  </w:p>
  <w:p w:rsidR="00365753" w:rsidRDefault="00365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753" w:rsidRDefault="00365753" w:rsidP="00DC6B26">
      <w:pPr>
        <w:spacing w:after="0" w:line="240" w:lineRule="auto"/>
      </w:pPr>
      <w:r>
        <w:separator/>
      </w:r>
    </w:p>
  </w:footnote>
  <w:footnote w:type="continuationSeparator" w:id="0">
    <w:p w:rsidR="00365753" w:rsidRDefault="00365753" w:rsidP="00DC6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753" w:rsidRDefault="00365753" w:rsidP="00DC6B26">
    <w:pPr>
      <w:pStyle w:val="Header"/>
    </w:pPr>
  </w:p>
  <w:p w:rsidR="00365753" w:rsidRDefault="00365753" w:rsidP="00DC6B26">
    <w:pPr>
      <w:pStyle w:val="Header"/>
      <w:tabs>
        <w:tab w:val="clear" w:pos="4680"/>
        <w:tab w:val="clear" w:pos="9360"/>
        <w:tab w:val="left" w:pos="1275"/>
      </w:tabs>
    </w:pPr>
    <w:r>
      <w:rPr>
        <w:noProof/>
        <w:lang w:val="en-GB" w:eastAsia="en-GB"/>
      </w:rPr>
      <w:drawing>
        <wp:inline distT="0" distB="0" distL="0" distR="0" wp14:anchorId="12E14414" wp14:editId="66FD6850">
          <wp:extent cx="1676400"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69265"/>
                  </a:xfrm>
                  <a:prstGeom prst="rect">
                    <a:avLst/>
                  </a:prstGeom>
                  <a:noFill/>
                </pic:spPr>
              </pic:pic>
            </a:graphicData>
          </a:graphic>
        </wp:inline>
      </w:drawing>
    </w:r>
    <w:r>
      <w:rPr>
        <w:noProof/>
        <w:lang w:val="en-GB" w:eastAsia="en-GB"/>
      </w:rPr>
      <w:ptab w:relativeTo="margin" w:alignment="right" w:leader="none"/>
    </w:r>
    <w:r>
      <w:rPr>
        <w:noProof/>
        <w:lang w:val="en-GB" w:eastAsia="en-GB"/>
      </w:rPr>
      <w:drawing>
        <wp:inline distT="0" distB="0" distL="0" distR="0" wp14:anchorId="174C5408" wp14:editId="66406C41">
          <wp:extent cx="1359535" cy="286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9535" cy="286385"/>
                  </a:xfrm>
                  <a:prstGeom prst="rect">
                    <a:avLst/>
                  </a:prstGeom>
                  <a:noFill/>
                </pic:spPr>
              </pic:pic>
            </a:graphicData>
          </a:graphic>
        </wp:inline>
      </w:drawing>
    </w:r>
  </w:p>
  <w:p w:rsidR="00365753" w:rsidRPr="00DC6B26" w:rsidRDefault="00365753" w:rsidP="00DC6B26">
    <w:pPr>
      <w:pStyle w:val="Header"/>
      <w:tabs>
        <w:tab w:val="clear" w:pos="4680"/>
        <w:tab w:val="clear" w:pos="9360"/>
        <w:tab w:val="left" w:pos="1275"/>
      </w:tabs>
    </w:pPr>
    <w:r>
      <w:tab/>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5D8"/>
    <w:multiLevelType w:val="hybridMultilevel"/>
    <w:tmpl w:val="16BE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694F19"/>
    <w:multiLevelType w:val="hybridMultilevel"/>
    <w:tmpl w:val="263C32DC"/>
    <w:lvl w:ilvl="0" w:tplc="FE0CB28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EB6706"/>
    <w:multiLevelType w:val="hybridMultilevel"/>
    <w:tmpl w:val="29782FC4"/>
    <w:lvl w:ilvl="0" w:tplc="FE0CB28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3226A9"/>
    <w:multiLevelType w:val="hybridMultilevel"/>
    <w:tmpl w:val="D91A5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D2441A"/>
    <w:multiLevelType w:val="hybridMultilevel"/>
    <w:tmpl w:val="AD0A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C657DE"/>
    <w:multiLevelType w:val="hybridMultilevel"/>
    <w:tmpl w:val="49D25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C0208EB"/>
    <w:multiLevelType w:val="hybridMultilevel"/>
    <w:tmpl w:val="F23EDF16"/>
    <w:lvl w:ilvl="0" w:tplc="0FC0763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1E42B6"/>
    <w:multiLevelType w:val="hybridMultilevel"/>
    <w:tmpl w:val="DEA4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165EA5"/>
    <w:multiLevelType w:val="hybridMultilevel"/>
    <w:tmpl w:val="3F889744"/>
    <w:lvl w:ilvl="0" w:tplc="0FC07632">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4CF03AC"/>
    <w:multiLevelType w:val="hybridMultilevel"/>
    <w:tmpl w:val="C178B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5"/>
  </w:num>
  <w:num w:numId="5">
    <w:abstractNumId w:val="7"/>
  </w:num>
  <w:num w:numId="6">
    <w:abstractNumId w:val="0"/>
  </w:num>
  <w:num w:numId="7">
    <w:abstractNumId w:val="3"/>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B26"/>
    <w:rsid w:val="001D7833"/>
    <w:rsid w:val="003618E8"/>
    <w:rsid w:val="00365753"/>
    <w:rsid w:val="003D741C"/>
    <w:rsid w:val="004B1E68"/>
    <w:rsid w:val="00560894"/>
    <w:rsid w:val="005A10EB"/>
    <w:rsid w:val="006E2998"/>
    <w:rsid w:val="0072046E"/>
    <w:rsid w:val="0074705A"/>
    <w:rsid w:val="007E136E"/>
    <w:rsid w:val="008C64F0"/>
    <w:rsid w:val="00A93B14"/>
    <w:rsid w:val="00AB2D6A"/>
    <w:rsid w:val="00AE4ED4"/>
    <w:rsid w:val="00B97307"/>
    <w:rsid w:val="00C23AD8"/>
    <w:rsid w:val="00DC6B26"/>
    <w:rsid w:val="00F61812"/>
    <w:rsid w:val="00FF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B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B26"/>
  </w:style>
  <w:style w:type="paragraph" w:styleId="Footer">
    <w:name w:val="footer"/>
    <w:basedOn w:val="Normal"/>
    <w:link w:val="FooterChar"/>
    <w:uiPriority w:val="99"/>
    <w:unhideWhenUsed/>
    <w:rsid w:val="00DC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26"/>
  </w:style>
  <w:style w:type="paragraph" w:styleId="BalloonText">
    <w:name w:val="Balloon Text"/>
    <w:basedOn w:val="Normal"/>
    <w:link w:val="BalloonTextChar"/>
    <w:uiPriority w:val="99"/>
    <w:semiHidden/>
    <w:unhideWhenUsed/>
    <w:rsid w:val="00FF1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CB3"/>
    <w:rPr>
      <w:rFonts w:ascii="Tahoma" w:hAnsi="Tahoma" w:cs="Tahoma"/>
      <w:sz w:val="16"/>
      <w:szCs w:val="16"/>
    </w:rPr>
  </w:style>
  <w:style w:type="paragraph" w:styleId="ListParagraph">
    <w:name w:val="List Paragraph"/>
    <w:basedOn w:val="Normal"/>
    <w:uiPriority w:val="34"/>
    <w:qFormat/>
    <w:rsid w:val="00FF1CB3"/>
    <w:pPr>
      <w:ind w:left="720"/>
      <w:contextualSpacing/>
    </w:pPr>
  </w:style>
  <w:style w:type="character" w:styleId="PlaceholderText">
    <w:name w:val="Placeholder Text"/>
    <w:basedOn w:val="DefaultParagraphFont"/>
    <w:uiPriority w:val="99"/>
    <w:semiHidden/>
    <w:rsid w:val="005A10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B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B26"/>
  </w:style>
  <w:style w:type="paragraph" w:styleId="Footer">
    <w:name w:val="footer"/>
    <w:basedOn w:val="Normal"/>
    <w:link w:val="FooterChar"/>
    <w:uiPriority w:val="99"/>
    <w:unhideWhenUsed/>
    <w:rsid w:val="00DC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26"/>
  </w:style>
  <w:style w:type="paragraph" w:styleId="BalloonText">
    <w:name w:val="Balloon Text"/>
    <w:basedOn w:val="Normal"/>
    <w:link w:val="BalloonTextChar"/>
    <w:uiPriority w:val="99"/>
    <w:semiHidden/>
    <w:unhideWhenUsed/>
    <w:rsid w:val="00FF1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CB3"/>
    <w:rPr>
      <w:rFonts w:ascii="Tahoma" w:hAnsi="Tahoma" w:cs="Tahoma"/>
      <w:sz w:val="16"/>
      <w:szCs w:val="16"/>
    </w:rPr>
  </w:style>
  <w:style w:type="paragraph" w:styleId="ListParagraph">
    <w:name w:val="List Paragraph"/>
    <w:basedOn w:val="Normal"/>
    <w:uiPriority w:val="34"/>
    <w:qFormat/>
    <w:rsid w:val="00FF1CB3"/>
    <w:pPr>
      <w:ind w:left="720"/>
      <w:contextualSpacing/>
    </w:pPr>
  </w:style>
  <w:style w:type="character" w:styleId="PlaceholderText">
    <w:name w:val="Placeholder Text"/>
    <w:basedOn w:val="DefaultParagraphFont"/>
    <w:uiPriority w:val="99"/>
    <w:semiHidden/>
    <w:rsid w:val="005A10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www.bristol.anglican.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C90"/>
    <w:rsid w:val="00132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C9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C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17" ma:contentTypeDescription="Create a new document." ma:contentTypeScope="" ma:versionID="5dde9421bb9c4f1213f0ee964ebae914">
  <xsd:schema xmlns:xsd="http://www.w3.org/2001/XMLSchema" xmlns:xs="http://www.w3.org/2001/XMLSchema" xmlns:p="http://schemas.microsoft.com/office/2006/metadata/properties" xmlns:ns2="a1cbbd71-76e6-4143-8eaa-1fa8cf0f0827" xmlns:ns3="2923b7b3-f35a-427c-99cf-695557634918" targetNamespace="http://schemas.microsoft.com/office/2006/metadata/properties" ma:root="true" ma:fieldsID="c24542209352057022af69f2c3e51256" ns2:_="" ns3:_="">
    <xsd:import namespace="a1cbbd71-76e6-4143-8eaa-1fa8cf0f0827"/>
    <xsd:import namespace="2923b7b3-f35a-427c-99cf-69555763491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3b7b3-f35a-427c-99cf-6955576349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28ea60-659d-496c-8c94-1f89ef602eb4}" ma:internalName="TaxCatchAll" ma:showField="CatchAllData" ma:web="2923b7b3-f35a-427c-99cf-695557634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cbbd71-76e6-4143-8eaa-1fa8cf0f0827">
      <Terms xmlns="http://schemas.microsoft.com/office/infopath/2007/PartnerControls"/>
    </lcf76f155ced4ddcb4097134ff3c332f>
    <TaxCatchAll xmlns="2923b7b3-f35a-427c-99cf-695557634918" xsi:nil="true"/>
  </documentManagement>
</p:properties>
</file>

<file path=customXml/itemProps1.xml><?xml version="1.0" encoding="utf-8"?>
<ds:datastoreItem xmlns:ds="http://schemas.openxmlformats.org/officeDocument/2006/customXml" ds:itemID="{4D1D48B4-CEDF-4450-8449-FABD762CDDD5}"/>
</file>

<file path=customXml/itemProps2.xml><?xml version="1.0" encoding="utf-8"?>
<ds:datastoreItem xmlns:ds="http://schemas.openxmlformats.org/officeDocument/2006/customXml" ds:itemID="{FEDFA749-4AC0-42EE-944D-CE33B5FFE7E5}"/>
</file>

<file path=customXml/itemProps3.xml><?xml version="1.0" encoding="utf-8"?>
<ds:datastoreItem xmlns:ds="http://schemas.openxmlformats.org/officeDocument/2006/customXml" ds:itemID="{53123DF7-0993-432B-9E38-BFE75EEF2BB8}"/>
</file>

<file path=docProps/app.xml><?xml version="1.0" encoding="utf-8"?>
<Properties xmlns="http://schemas.openxmlformats.org/officeDocument/2006/extended-properties" xmlns:vt="http://schemas.openxmlformats.org/officeDocument/2006/docPropsVTypes">
  <Template>683F1063</Template>
  <TotalTime>0</TotalTime>
  <Pages>4</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Clarke</dc:creator>
  <cp:lastModifiedBy>Adam Bond</cp:lastModifiedBy>
  <cp:revision>2</cp:revision>
  <dcterms:created xsi:type="dcterms:W3CDTF">2018-04-06T12:01:00Z</dcterms:created>
  <dcterms:modified xsi:type="dcterms:W3CDTF">2018-04-06T12:01:00Z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0x010100718B36E2D5EAEF4EBC28093009749D4A</vt:lpwstr>
  </property>
  <property fmtid="{D5CDD505-2E9C-101B-9397-08002B2CF9AE}" pid="3" name="Order">
    <vt:r8>3505800</vt:r8>
  </property>
</Properties>
</file>