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F311F" w14:textId="77777777" w:rsidR="00126FE8" w:rsidRDefault="00126FE8" w:rsidP="00446133">
      <w:pPr>
        <w:spacing w:after="60"/>
        <w:ind w:right="20"/>
        <w:jc w:val="center"/>
      </w:pPr>
    </w:p>
    <w:p w14:paraId="152F3120" w14:textId="77777777" w:rsidR="005067DD" w:rsidRDefault="005067DD" w:rsidP="00446133">
      <w:pPr>
        <w:spacing w:after="60"/>
        <w:ind w:right="20"/>
        <w:jc w:val="center"/>
      </w:pPr>
    </w:p>
    <w:p w14:paraId="152F3121" w14:textId="77777777" w:rsidR="005067DD" w:rsidRDefault="009C7FDF" w:rsidP="00446133">
      <w:pPr>
        <w:spacing w:after="60"/>
        <w:ind w:right="20"/>
        <w:jc w:val="center"/>
      </w:pPr>
      <w:r>
        <w:rPr>
          <w:noProof/>
          <w:lang w:eastAsia="en-GB"/>
        </w:rPr>
        <w:drawing>
          <wp:anchor distT="0" distB="0" distL="114300" distR="114300" simplePos="0" relativeHeight="251657728" behindDoc="0" locked="0" layoutInCell="1" allowOverlap="1" wp14:anchorId="152F3132" wp14:editId="152F3133">
            <wp:simplePos x="0" y="0"/>
            <wp:positionH relativeFrom="column">
              <wp:posOffset>-139700</wp:posOffset>
            </wp:positionH>
            <wp:positionV relativeFrom="paragraph">
              <wp:posOffset>135890</wp:posOffset>
            </wp:positionV>
            <wp:extent cx="1676400" cy="469265"/>
            <wp:effectExtent l="0" t="0" r="0" b="0"/>
            <wp:wrapNone/>
            <wp:docPr id="6" name="Picture 6" descr="logo with title, low 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 with title, low re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46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2F3122" w14:textId="77777777" w:rsidR="005067DD" w:rsidRDefault="005067DD" w:rsidP="00446133">
      <w:pPr>
        <w:spacing w:after="60"/>
        <w:ind w:right="20"/>
        <w:jc w:val="center"/>
      </w:pPr>
    </w:p>
    <w:p w14:paraId="152F3123" w14:textId="77777777" w:rsidR="005067DD" w:rsidRDefault="005067DD" w:rsidP="00446133">
      <w:pPr>
        <w:spacing w:after="60"/>
        <w:ind w:right="20"/>
        <w:jc w:val="center"/>
      </w:pPr>
    </w:p>
    <w:p w14:paraId="152F3124" w14:textId="77777777" w:rsidR="005067DD" w:rsidRDefault="005067DD" w:rsidP="00446133">
      <w:pPr>
        <w:spacing w:after="60"/>
        <w:ind w:right="20"/>
        <w:jc w:val="center"/>
      </w:pPr>
    </w:p>
    <w:p w14:paraId="152F3125" w14:textId="77777777" w:rsidR="005067DD" w:rsidRDefault="005067DD" w:rsidP="00446133">
      <w:pPr>
        <w:spacing w:after="60"/>
        <w:ind w:right="20"/>
        <w:jc w:val="center"/>
      </w:pPr>
    </w:p>
    <w:p w14:paraId="152F3126" w14:textId="77777777" w:rsidR="003C61F2" w:rsidRPr="003C61F2" w:rsidRDefault="003C61F2" w:rsidP="003C61F2">
      <w:pPr>
        <w:pBdr>
          <w:bottom w:val="single" w:sz="4" w:space="1" w:color="auto"/>
        </w:pBdr>
        <w:spacing w:after="60"/>
        <w:ind w:right="20"/>
        <w:rPr>
          <w:rFonts w:ascii="Gill Sans MT" w:hAnsi="Gill Sans MT"/>
          <w:sz w:val="32"/>
        </w:rPr>
      </w:pPr>
      <w:r w:rsidRPr="003C61F2">
        <w:rPr>
          <w:rFonts w:ascii="Gill Sans MT" w:hAnsi="Gill Sans MT"/>
          <w:sz w:val="32"/>
        </w:rPr>
        <w:t>Diocesan Advisory Committee (DAC)</w:t>
      </w:r>
    </w:p>
    <w:p w14:paraId="152F3127" w14:textId="5821C832" w:rsidR="00214F82" w:rsidRPr="005067DD" w:rsidRDefault="003C61F2" w:rsidP="003C61F2">
      <w:pPr>
        <w:pBdr>
          <w:bottom w:val="single" w:sz="4" w:space="1" w:color="auto"/>
        </w:pBdr>
        <w:spacing w:after="60"/>
        <w:ind w:right="20"/>
        <w:rPr>
          <w:rFonts w:ascii="Gill Sans MT" w:hAnsi="Gill Sans MT"/>
          <w:sz w:val="32"/>
        </w:rPr>
      </w:pPr>
      <w:r w:rsidRPr="003C61F2">
        <w:rPr>
          <w:rFonts w:ascii="Gill Sans MT" w:hAnsi="Gill Sans MT"/>
          <w:sz w:val="32"/>
        </w:rPr>
        <w:t>FEES FOR QUINQUENNIAL INSPECTION REPORTS</w:t>
      </w:r>
      <w:r>
        <w:rPr>
          <w:rFonts w:ascii="Gill Sans MT" w:hAnsi="Gill Sans MT"/>
          <w:sz w:val="32"/>
        </w:rPr>
        <w:t xml:space="preserve"> - </w:t>
      </w:r>
      <w:r w:rsidRPr="003C61F2">
        <w:rPr>
          <w:rFonts w:ascii="Gill Sans MT" w:hAnsi="Gill Sans MT"/>
          <w:sz w:val="32"/>
        </w:rPr>
        <w:t>202</w:t>
      </w:r>
      <w:r w:rsidR="009642AA">
        <w:rPr>
          <w:rFonts w:ascii="Gill Sans MT" w:hAnsi="Gill Sans MT"/>
          <w:sz w:val="32"/>
        </w:rPr>
        <w:t>4</w:t>
      </w:r>
    </w:p>
    <w:p w14:paraId="152F3128" w14:textId="77777777" w:rsidR="00F651A7" w:rsidRDefault="00F651A7" w:rsidP="006B3B72">
      <w:pPr>
        <w:rPr>
          <w:rFonts w:eastAsia="Calibri"/>
        </w:rPr>
      </w:pPr>
    </w:p>
    <w:p w14:paraId="152F3129" w14:textId="77777777" w:rsidR="003C61F2" w:rsidRPr="003C61F2" w:rsidRDefault="003C61F2" w:rsidP="003C61F2">
      <w:pPr>
        <w:rPr>
          <w:rFonts w:eastAsia="Calibri"/>
        </w:rPr>
      </w:pPr>
      <w:r w:rsidRPr="003C61F2">
        <w:rPr>
          <w:rFonts w:eastAsia="Calibri"/>
        </w:rPr>
        <w:t>Fees for quinquennial inspections are divided into three groups, dependent upon the size and</w:t>
      </w:r>
      <w:r>
        <w:rPr>
          <w:rFonts w:eastAsia="Calibri"/>
        </w:rPr>
        <w:t xml:space="preserve"> </w:t>
      </w:r>
      <w:r w:rsidRPr="003C61F2">
        <w:rPr>
          <w:rFonts w:eastAsia="Calibri"/>
        </w:rPr>
        <w:t>complexity of the church to be inspected.</w:t>
      </w:r>
    </w:p>
    <w:p w14:paraId="152F312A" w14:textId="77777777" w:rsidR="003C61F2" w:rsidRDefault="003C61F2" w:rsidP="003C61F2">
      <w:pPr>
        <w:rPr>
          <w:rFonts w:eastAsia="Calibri"/>
        </w:rPr>
      </w:pPr>
    </w:p>
    <w:p w14:paraId="152F312B" w14:textId="524D10EC" w:rsidR="003C61F2" w:rsidRDefault="003C61F2" w:rsidP="003C61F2">
      <w:pPr>
        <w:rPr>
          <w:rFonts w:eastAsia="Calibri"/>
          <w:b/>
        </w:rPr>
      </w:pPr>
      <w:r w:rsidRPr="003C61F2">
        <w:rPr>
          <w:rFonts w:eastAsia="Calibri"/>
          <w:b/>
        </w:rPr>
        <w:t>The fees for 202</w:t>
      </w:r>
      <w:r w:rsidR="009642AA">
        <w:rPr>
          <w:rFonts w:eastAsia="Calibri"/>
          <w:b/>
        </w:rPr>
        <w:t>4</w:t>
      </w:r>
      <w:r w:rsidRPr="003C61F2">
        <w:rPr>
          <w:rFonts w:eastAsia="Calibri"/>
          <w:b/>
        </w:rPr>
        <w:t xml:space="preserve"> are as follows:</w:t>
      </w:r>
    </w:p>
    <w:p w14:paraId="34366137" w14:textId="77777777" w:rsidR="009642AA" w:rsidRPr="003C61F2" w:rsidRDefault="009642AA" w:rsidP="003C61F2">
      <w:pPr>
        <w:rPr>
          <w:rFonts w:eastAsia="Calibri"/>
          <w:b/>
        </w:rPr>
      </w:pPr>
    </w:p>
    <w:p w14:paraId="152F312C" w14:textId="1CECF38A" w:rsidR="003C61F2" w:rsidRPr="003C61F2" w:rsidRDefault="003C61F2" w:rsidP="003C61F2">
      <w:pPr>
        <w:pStyle w:val="ListParagraph"/>
        <w:numPr>
          <w:ilvl w:val="0"/>
          <w:numId w:val="24"/>
        </w:numPr>
        <w:rPr>
          <w:rFonts w:ascii="Arial" w:hAnsi="Arial"/>
        </w:rPr>
      </w:pPr>
      <w:r w:rsidRPr="003C61F2">
        <w:rPr>
          <w:rFonts w:ascii="Arial" w:hAnsi="Arial"/>
        </w:rPr>
        <w:t>Small Churches: £</w:t>
      </w:r>
      <w:r w:rsidR="009642AA">
        <w:rPr>
          <w:rFonts w:ascii="Arial" w:hAnsi="Arial"/>
        </w:rPr>
        <w:t>644</w:t>
      </w:r>
    </w:p>
    <w:p w14:paraId="152F312D" w14:textId="6AE0773B" w:rsidR="003C61F2" w:rsidRPr="003C61F2" w:rsidRDefault="003C61F2" w:rsidP="003C61F2">
      <w:pPr>
        <w:pStyle w:val="ListParagraph"/>
        <w:numPr>
          <w:ilvl w:val="0"/>
          <w:numId w:val="24"/>
        </w:numPr>
        <w:rPr>
          <w:rFonts w:ascii="Arial" w:hAnsi="Arial"/>
        </w:rPr>
      </w:pPr>
      <w:r w:rsidRPr="003C61F2">
        <w:rPr>
          <w:rFonts w:ascii="Arial" w:hAnsi="Arial"/>
        </w:rPr>
        <w:t>Medium Churches: £</w:t>
      </w:r>
      <w:r w:rsidR="009642AA">
        <w:rPr>
          <w:rFonts w:ascii="Arial" w:hAnsi="Arial"/>
        </w:rPr>
        <w:t>758</w:t>
      </w:r>
    </w:p>
    <w:p w14:paraId="152F312E" w14:textId="475829E8" w:rsidR="003C61F2" w:rsidRPr="003C61F2" w:rsidRDefault="003C61F2" w:rsidP="003C61F2">
      <w:pPr>
        <w:pStyle w:val="ListParagraph"/>
        <w:numPr>
          <w:ilvl w:val="0"/>
          <w:numId w:val="24"/>
        </w:numPr>
        <w:rPr>
          <w:rFonts w:ascii="Arial" w:hAnsi="Arial"/>
        </w:rPr>
      </w:pPr>
      <w:r w:rsidRPr="003C61F2">
        <w:rPr>
          <w:rFonts w:ascii="Arial" w:hAnsi="Arial"/>
        </w:rPr>
        <w:t>Large Churches: £</w:t>
      </w:r>
      <w:r w:rsidR="009642AA">
        <w:rPr>
          <w:rFonts w:ascii="Arial" w:hAnsi="Arial"/>
        </w:rPr>
        <w:t>887</w:t>
      </w:r>
    </w:p>
    <w:p w14:paraId="152F312F" w14:textId="5B5DDD2D" w:rsidR="003C61F2" w:rsidRDefault="003C61F2" w:rsidP="003C61F2">
      <w:pPr>
        <w:rPr>
          <w:rFonts w:eastAsia="Calibri"/>
        </w:rPr>
      </w:pPr>
      <w:r w:rsidRPr="003C61F2">
        <w:rPr>
          <w:rFonts w:eastAsia="Calibri"/>
        </w:rPr>
        <w:t xml:space="preserve">These fees are valid from </w:t>
      </w:r>
      <w:r>
        <w:rPr>
          <w:rFonts w:eastAsia="Calibri"/>
        </w:rPr>
        <w:t xml:space="preserve">1 January </w:t>
      </w:r>
      <w:r w:rsidRPr="003C61F2">
        <w:rPr>
          <w:rFonts w:eastAsia="Calibri"/>
        </w:rPr>
        <w:t>202</w:t>
      </w:r>
      <w:r w:rsidR="009642AA">
        <w:rPr>
          <w:rFonts w:eastAsia="Calibri"/>
        </w:rPr>
        <w:t>4</w:t>
      </w:r>
      <w:r>
        <w:rPr>
          <w:rFonts w:eastAsia="Calibri"/>
        </w:rPr>
        <w:t xml:space="preserve"> </w:t>
      </w:r>
      <w:r w:rsidRPr="003C61F2">
        <w:rPr>
          <w:rFonts w:eastAsia="Calibri"/>
        </w:rPr>
        <w:t xml:space="preserve">– </w:t>
      </w:r>
      <w:r>
        <w:rPr>
          <w:rFonts w:eastAsia="Calibri"/>
        </w:rPr>
        <w:t xml:space="preserve">31 </w:t>
      </w:r>
      <w:r w:rsidRPr="003C61F2">
        <w:rPr>
          <w:rFonts w:eastAsia="Calibri"/>
        </w:rPr>
        <w:t>December 202</w:t>
      </w:r>
      <w:r w:rsidR="009642AA">
        <w:rPr>
          <w:rFonts w:eastAsia="Calibri"/>
        </w:rPr>
        <w:t>4</w:t>
      </w:r>
      <w:r w:rsidRPr="003C61F2">
        <w:rPr>
          <w:rFonts w:eastAsia="Calibri"/>
        </w:rPr>
        <w:t xml:space="preserve"> and exclude VAT, travel and other out</w:t>
      </w:r>
      <w:r>
        <w:rPr>
          <w:rFonts w:eastAsia="Calibri"/>
        </w:rPr>
        <w:t xml:space="preserve"> </w:t>
      </w:r>
      <w:r w:rsidRPr="003C61F2">
        <w:rPr>
          <w:rFonts w:eastAsia="Calibri"/>
        </w:rPr>
        <w:t>of pocket expenses. Please confirm with the relevant PCC what costs they are likely to incur, in</w:t>
      </w:r>
      <w:r>
        <w:rPr>
          <w:rFonts w:eastAsia="Calibri"/>
        </w:rPr>
        <w:t xml:space="preserve"> </w:t>
      </w:r>
      <w:r w:rsidRPr="003C61F2">
        <w:rPr>
          <w:rFonts w:eastAsia="Calibri"/>
        </w:rPr>
        <w:t>addition to the fee, prior to carrying out the inspection.</w:t>
      </w:r>
    </w:p>
    <w:p w14:paraId="152F3130" w14:textId="77777777" w:rsidR="003C61F2" w:rsidRDefault="003C61F2" w:rsidP="003C61F2">
      <w:pPr>
        <w:rPr>
          <w:rFonts w:eastAsia="Calibri"/>
        </w:rPr>
      </w:pPr>
    </w:p>
    <w:p w14:paraId="152F3131" w14:textId="7F5441BA" w:rsidR="00770F6F" w:rsidRDefault="003C61F2" w:rsidP="003C61F2">
      <w:pPr>
        <w:rPr>
          <w:rFonts w:eastAsia="Calibri"/>
        </w:rPr>
      </w:pPr>
      <w:r>
        <w:rPr>
          <w:rFonts w:eastAsia="Calibri"/>
        </w:rPr>
        <w:t xml:space="preserve">For further information on </w:t>
      </w:r>
      <w:r w:rsidRPr="003C61F2">
        <w:rPr>
          <w:rFonts w:eastAsia="Calibri"/>
        </w:rPr>
        <w:t>quinquennial inspections</w:t>
      </w:r>
      <w:r>
        <w:rPr>
          <w:rFonts w:eastAsia="Calibri"/>
        </w:rPr>
        <w:t xml:space="preserve"> please visit </w:t>
      </w:r>
      <w:hyperlink r:id="rId11" w:history="1">
        <w:r w:rsidRPr="009A4638">
          <w:rPr>
            <w:rStyle w:val="Hyperlink"/>
            <w:rFonts w:eastAsia="Calibri"/>
          </w:rPr>
          <w:t>Church Building</w:t>
        </w:r>
        <w:r w:rsidR="009A4638" w:rsidRPr="009A4638">
          <w:rPr>
            <w:rStyle w:val="Hyperlink"/>
            <w:rFonts w:eastAsia="Calibri"/>
          </w:rPr>
          <w:t>s</w:t>
        </w:r>
        <w:r w:rsidRPr="009A4638">
          <w:rPr>
            <w:rStyle w:val="Hyperlink"/>
            <w:rFonts w:eastAsia="Calibri"/>
          </w:rPr>
          <w:t xml:space="preserve"> Council’s website</w:t>
        </w:r>
      </w:hyperlink>
      <w:r w:rsidR="00456613">
        <w:rPr>
          <w:rFonts w:eastAsia="Calibri"/>
        </w:rPr>
        <w:t xml:space="preserve">. </w:t>
      </w:r>
      <w:r w:rsidR="001A2C3E">
        <w:rPr>
          <w:rFonts w:eastAsia="Calibri"/>
        </w:rPr>
        <w:t xml:space="preserve">Additional information, including confirmation of the church size can </w:t>
      </w:r>
      <w:r w:rsidRPr="003C61F2">
        <w:rPr>
          <w:rFonts w:eastAsia="Calibri"/>
        </w:rPr>
        <w:t>be obtained from the</w:t>
      </w:r>
      <w:r w:rsidR="009642AA">
        <w:rPr>
          <w:rFonts w:eastAsia="Calibri"/>
        </w:rPr>
        <w:t xml:space="preserve"> Governance Support Team (governance.support@bristoldiocese.org)</w:t>
      </w:r>
      <w:r w:rsidR="001A2C3E">
        <w:rPr>
          <w:rFonts w:eastAsia="Calibri"/>
        </w:rPr>
        <w:t>.</w:t>
      </w:r>
    </w:p>
    <w:sectPr w:rsidR="00770F6F" w:rsidSect="00136880">
      <w:footerReference w:type="default" r:id="rId12"/>
      <w:footerReference w:type="first" r:id="rId13"/>
      <w:pgSz w:w="11906" w:h="16838" w:code="9"/>
      <w:pgMar w:top="719" w:right="1418" w:bottom="719" w:left="1418" w:header="709" w:footer="37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2701AE" w14:textId="77777777" w:rsidR="007D0E37" w:rsidRDefault="007D0E37" w:rsidP="00BF78FF">
      <w:r>
        <w:separator/>
      </w:r>
    </w:p>
  </w:endnote>
  <w:endnote w:type="continuationSeparator" w:id="0">
    <w:p w14:paraId="5DE33039" w14:textId="77777777" w:rsidR="007D0E37" w:rsidRDefault="007D0E37" w:rsidP="00BF7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eneva">
    <w:charset w:val="00"/>
    <w:family w:val="auto"/>
    <w:pitch w:val="variable"/>
    <w:sig w:usb0="E00002FF" w:usb1="5200205F" w:usb2="00A0C000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F3138" w14:textId="77777777" w:rsidR="003C61F2" w:rsidRPr="001230FB" w:rsidRDefault="003C61F2" w:rsidP="00136880">
    <w:pPr>
      <w:jc w:val="right"/>
      <w:rPr>
        <w:rFonts w:ascii="Gill Sans MT" w:hAnsi="Gill Sans MT"/>
        <w:b/>
        <w:color w:val="404040"/>
        <w:sz w:val="16"/>
      </w:rPr>
    </w:pPr>
    <w:r w:rsidRPr="001230FB">
      <w:rPr>
        <w:rStyle w:val="PageNumber"/>
        <w:rFonts w:ascii="Gill Sans MT" w:hAnsi="Gill Sans MT"/>
        <w:color w:val="404040"/>
        <w:sz w:val="20"/>
      </w:rPr>
      <w:fldChar w:fldCharType="begin"/>
    </w:r>
    <w:r w:rsidRPr="001230FB">
      <w:rPr>
        <w:rStyle w:val="PageNumber"/>
        <w:rFonts w:ascii="Gill Sans MT" w:hAnsi="Gill Sans MT"/>
        <w:color w:val="404040"/>
        <w:sz w:val="20"/>
      </w:rPr>
      <w:instrText xml:space="preserve"> PAGE </w:instrText>
    </w:r>
    <w:r w:rsidRPr="001230FB">
      <w:rPr>
        <w:rStyle w:val="PageNumber"/>
        <w:rFonts w:ascii="Gill Sans MT" w:hAnsi="Gill Sans MT"/>
        <w:color w:val="404040"/>
        <w:sz w:val="20"/>
      </w:rPr>
      <w:fldChar w:fldCharType="separate"/>
    </w:r>
    <w:r>
      <w:rPr>
        <w:rStyle w:val="PageNumber"/>
        <w:rFonts w:ascii="Gill Sans MT" w:hAnsi="Gill Sans MT"/>
        <w:noProof/>
        <w:color w:val="404040"/>
        <w:sz w:val="20"/>
      </w:rPr>
      <w:t>2</w:t>
    </w:r>
    <w:r w:rsidRPr="001230FB">
      <w:rPr>
        <w:rStyle w:val="PageNumber"/>
        <w:rFonts w:ascii="Gill Sans MT" w:hAnsi="Gill Sans MT"/>
        <w:color w:val="404040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F3139" w14:textId="77777777" w:rsidR="003C61F2" w:rsidRPr="00E30CD4" w:rsidRDefault="003C61F2" w:rsidP="00136880">
    <w:pPr>
      <w:pStyle w:val="Footer"/>
    </w:pPr>
    <w:r>
      <w:rPr>
        <w:rFonts w:ascii="Gill Sans MT" w:hAnsi="Gill Sans MT"/>
        <w:noProof/>
        <w:color w:val="808080"/>
        <w:sz w:val="18"/>
        <w:szCs w:val="18"/>
        <w:lang w:eastAsia="en-GB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52F3141" wp14:editId="152F3142">
              <wp:simplePos x="0" y="0"/>
              <wp:positionH relativeFrom="column">
                <wp:posOffset>23495</wp:posOffset>
              </wp:positionH>
              <wp:positionV relativeFrom="paragraph">
                <wp:posOffset>164465</wp:posOffset>
              </wp:positionV>
              <wp:extent cx="5705475" cy="0"/>
              <wp:effectExtent l="10795" t="12065" r="24130" b="26035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054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BFBFB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07350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1.85pt;margin-top:12.95pt;width:449.2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" strokecolor="#bfbfbf"/>
          </w:pict>
        </mc:Fallback>
      </mc:AlternateContent>
    </w:r>
    <w:r>
      <w:rPr>
        <w:rFonts w:ascii="Gill Sans MT" w:hAnsi="Gill Sans MT"/>
        <w:color w:val="808080"/>
        <w:sz w:val="18"/>
        <w:szCs w:val="18"/>
      </w:rPr>
      <w:br/>
    </w:r>
  </w:p>
  <w:p w14:paraId="152F313A" w14:textId="77777777" w:rsidR="009A4638" w:rsidRDefault="009A4638" w:rsidP="00136880">
    <w:pPr>
      <w:rPr>
        <w:rFonts w:ascii="Gill Sans MT" w:hAnsi="Gill Sans MT"/>
        <w:b/>
        <w:color w:val="404040"/>
        <w:sz w:val="18"/>
        <w:szCs w:val="18"/>
      </w:rPr>
    </w:pPr>
    <w:r>
      <w:rPr>
        <w:rFonts w:ascii="Gill Sans MT" w:hAnsi="Gill Sans MT"/>
        <w:b/>
        <w:color w:val="404040"/>
        <w:sz w:val="18"/>
        <w:szCs w:val="18"/>
      </w:rPr>
      <w:t>Miss Emma Bakewell</w:t>
    </w:r>
  </w:p>
  <w:p w14:paraId="152F313B" w14:textId="77777777" w:rsidR="003C61F2" w:rsidRPr="001230FB" w:rsidRDefault="009A4638" w:rsidP="00136880">
    <w:pPr>
      <w:rPr>
        <w:rFonts w:ascii="Gill Sans MT" w:hAnsi="Gill Sans MT"/>
        <w:b/>
        <w:color w:val="404040"/>
        <w:sz w:val="16"/>
      </w:rPr>
    </w:pPr>
    <w:r>
      <w:rPr>
        <w:rFonts w:ascii="Gill Sans MT" w:hAnsi="Gill Sans MT"/>
        <w:b/>
        <w:color w:val="404040"/>
        <w:sz w:val="18"/>
        <w:szCs w:val="18"/>
      </w:rPr>
      <w:t>DAC Secretary</w:t>
    </w:r>
    <w:r w:rsidR="003C61F2" w:rsidRPr="001230FB">
      <w:rPr>
        <w:rFonts w:ascii="Gill Sans MT" w:hAnsi="Gill Sans MT"/>
        <w:b/>
        <w:color w:val="404040"/>
        <w:sz w:val="18"/>
      </w:rPr>
      <w:t xml:space="preserve"> </w:t>
    </w:r>
    <w:r w:rsidR="003C61F2" w:rsidRPr="001230FB">
      <w:rPr>
        <w:b/>
        <w:color w:val="404040"/>
        <w:sz w:val="18"/>
      </w:rPr>
      <w:tab/>
    </w:r>
    <w:r w:rsidR="003C61F2" w:rsidRPr="001230FB">
      <w:rPr>
        <w:b/>
        <w:color w:val="404040"/>
        <w:sz w:val="18"/>
      </w:rPr>
      <w:tab/>
    </w:r>
    <w:r w:rsidR="003C61F2">
      <w:rPr>
        <w:b/>
        <w:color w:val="404040"/>
        <w:sz w:val="18"/>
      </w:rPr>
      <w:tab/>
    </w:r>
    <w:r w:rsidR="003C61F2">
      <w:rPr>
        <w:b/>
        <w:color w:val="404040"/>
        <w:sz w:val="18"/>
      </w:rPr>
      <w:tab/>
    </w:r>
    <w:r w:rsidR="003C61F2">
      <w:rPr>
        <w:b/>
        <w:color w:val="404040"/>
        <w:sz w:val="18"/>
      </w:rPr>
      <w:tab/>
    </w:r>
    <w:r w:rsidR="003C61F2" w:rsidRPr="001230FB">
      <w:rPr>
        <w:b/>
        <w:color w:val="404040"/>
        <w:sz w:val="18"/>
      </w:rPr>
      <w:tab/>
    </w:r>
    <w:r w:rsidR="003C61F2" w:rsidRPr="001230FB">
      <w:rPr>
        <w:b/>
        <w:color w:val="404040"/>
        <w:sz w:val="18"/>
      </w:rPr>
      <w:tab/>
    </w:r>
    <w:r w:rsidR="003C61F2" w:rsidRPr="001230FB">
      <w:rPr>
        <w:rStyle w:val="PageNumber"/>
        <w:rFonts w:ascii="Gill Sans MT" w:hAnsi="Gill Sans MT"/>
        <w:color w:val="404040"/>
        <w:sz w:val="20"/>
      </w:rPr>
      <w:fldChar w:fldCharType="begin"/>
    </w:r>
    <w:r w:rsidR="003C61F2" w:rsidRPr="001230FB">
      <w:rPr>
        <w:rStyle w:val="PageNumber"/>
        <w:rFonts w:ascii="Gill Sans MT" w:hAnsi="Gill Sans MT"/>
        <w:color w:val="404040"/>
        <w:sz w:val="20"/>
      </w:rPr>
      <w:instrText xml:space="preserve"> PAGE </w:instrText>
    </w:r>
    <w:r w:rsidR="003C61F2" w:rsidRPr="001230FB">
      <w:rPr>
        <w:rStyle w:val="PageNumber"/>
        <w:rFonts w:ascii="Gill Sans MT" w:hAnsi="Gill Sans MT"/>
        <w:color w:val="404040"/>
        <w:sz w:val="20"/>
      </w:rPr>
      <w:fldChar w:fldCharType="separate"/>
    </w:r>
    <w:r w:rsidR="00456613">
      <w:rPr>
        <w:rStyle w:val="PageNumber"/>
        <w:rFonts w:ascii="Gill Sans MT" w:hAnsi="Gill Sans MT"/>
        <w:noProof/>
        <w:color w:val="404040"/>
        <w:sz w:val="20"/>
      </w:rPr>
      <w:t>1</w:t>
    </w:r>
    <w:r w:rsidR="003C61F2" w:rsidRPr="001230FB">
      <w:rPr>
        <w:rStyle w:val="PageNumber"/>
        <w:rFonts w:ascii="Gill Sans MT" w:hAnsi="Gill Sans MT"/>
        <w:color w:val="404040"/>
        <w:sz w:val="20"/>
      </w:rPr>
      <w:fldChar w:fldCharType="end"/>
    </w:r>
  </w:p>
  <w:p w14:paraId="152F313C" w14:textId="77777777" w:rsidR="009A4638" w:rsidRDefault="003C61F2" w:rsidP="009A4638">
    <w:pPr>
      <w:rPr>
        <w:rFonts w:ascii="Gill Sans MT" w:hAnsi="Gill Sans MT"/>
        <w:b/>
        <w:color w:val="404040"/>
        <w:sz w:val="18"/>
        <w:szCs w:val="18"/>
      </w:rPr>
    </w:pPr>
    <w:r>
      <w:rPr>
        <w:rFonts w:ascii="Gill Sans MT" w:hAnsi="Gill Sans MT"/>
        <w:b/>
        <w:color w:val="404040"/>
        <w:sz w:val="18"/>
      </w:rPr>
      <w:t>Em</w:t>
    </w:r>
    <w:r w:rsidRPr="001230FB">
      <w:rPr>
        <w:rFonts w:ascii="Gill Sans MT" w:hAnsi="Gill Sans MT"/>
        <w:b/>
        <w:color w:val="404040"/>
        <w:sz w:val="18"/>
      </w:rPr>
      <w:t xml:space="preserve">ail: </w:t>
    </w:r>
    <w:hyperlink r:id="rId1" w:history="1">
      <w:r w:rsidR="009A4638" w:rsidRPr="000A58CC">
        <w:rPr>
          <w:rStyle w:val="Hyperlink"/>
          <w:rFonts w:ascii="Gill Sans MT" w:hAnsi="Gill Sans MT"/>
          <w:b/>
          <w:sz w:val="18"/>
          <w:szCs w:val="18"/>
        </w:rPr>
        <w:t>Emma.Bakewell@bristoldiocese.org</w:t>
      </w:r>
    </w:hyperlink>
  </w:p>
  <w:p w14:paraId="152F313D" w14:textId="77777777" w:rsidR="003C61F2" w:rsidRPr="001230FB" w:rsidRDefault="003C61F2" w:rsidP="00136880">
    <w:pPr>
      <w:rPr>
        <w:rFonts w:ascii="Gill Sans MT" w:hAnsi="Gill Sans MT"/>
        <w:color w:val="404040"/>
        <w:sz w:val="18"/>
        <w:szCs w:val="18"/>
      </w:rPr>
    </w:pPr>
    <w:r w:rsidRPr="001230FB">
      <w:rPr>
        <w:rFonts w:ascii="Gill Sans MT" w:hAnsi="Gill Sans MT"/>
        <w:color w:val="404040"/>
        <w:sz w:val="18"/>
        <w:szCs w:val="18"/>
      </w:rPr>
      <w:t>Diocesan Office, First Floor, Hillside House, 1500 Parkway North, Stoke Gifford, Bristol BS34 8YU</w:t>
    </w:r>
  </w:p>
  <w:p w14:paraId="152F313E" w14:textId="77777777" w:rsidR="003C61F2" w:rsidRPr="001230FB" w:rsidRDefault="003C61F2" w:rsidP="00136880">
    <w:pPr>
      <w:spacing w:line="260" w:lineRule="exact"/>
      <w:jc w:val="both"/>
      <w:rPr>
        <w:rFonts w:ascii="Gill Sans MT" w:hAnsi="Gill Sans MT"/>
        <w:color w:val="404040"/>
        <w:sz w:val="16"/>
      </w:rPr>
    </w:pPr>
    <w:r>
      <w:rPr>
        <w:rFonts w:ascii="Gill Sans MT" w:hAnsi="Gill Sans MT"/>
        <w:noProof/>
        <w:color w:val="404040"/>
        <w:sz w:val="18"/>
        <w:szCs w:val="18"/>
        <w:lang w:eastAsia="en-GB"/>
      </w:rPr>
      <w:drawing>
        <wp:anchor distT="0" distB="0" distL="114300" distR="114300" simplePos="0" relativeHeight="251663360" behindDoc="1" locked="0" layoutInCell="1" allowOverlap="1" wp14:anchorId="152F3143" wp14:editId="152F3144">
          <wp:simplePos x="0" y="0"/>
          <wp:positionH relativeFrom="column">
            <wp:posOffset>2025650</wp:posOffset>
          </wp:positionH>
          <wp:positionV relativeFrom="paragraph">
            <wp:posOffset>35560</wp:posOffset>
          </wp:positionV>
          <wp:extent cx="503555" cy="124460"/>
          <wp:effectExtent l="0" t="0" r="4445" b="2540"/>
          <wp:wrapNone/>
          <wp:docPr id="2" name="Picture 2" descr="EDITED_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DITED_small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3555" cy="124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230FB">
      <w:rPr>
        <w:rFonts w:ascii="Gill Sans MT" w:hAnsi="Gill Sans MT"/>
        <w:color w:val="404040"/>
        <w:sz w:val="18"/>
        <w:szCs w:val="18"/>
      </w:rPr>
      <w:t xml:space="preserve">0117 906 0100 </w:t>
    </w:r>
    <w:r w:rsidRPr="001230FB">
      <w:rPr>
        <w:color w:val="404040"/>
        <w:szCs w:val="18"/>
      </w:rPr>
      <w:t>|</w:t>
    </w:r>
    <w:r w:rsidRPr="001230FB">
      <w:rPr>
        <w:rFonts w:ascii="Gill Sans MT" w:hAnsi="Gill Sans MT"/>
        <w:color w:val="404040"/>
        <w:sz w:val="18"/>
        <w:szCs w:val="18"/>
      </w:rPr>
      <w:t xml:space="preserve"> </w:t>
    </w:r>
    <w:hyperlink r:id="rId3" w:history="1">
      <w:r w:rsidRPr="001230FB">
        <w:rPr>
          <w:rStyle w:val="Hyperlink"/>
          <w:rFonts w:ascii="Gill Sans MT" w:hAnsi="Gill Sans MT"/>
          <w:color w:val="404040"/>
          <w:sz w:val="18"/>
          <w:szCs w:val="18"/>
        </w:rPr>
        <w:t>www.bristol.anglican.org</w:t>
      </w:r>
    </w:hyperlink>
    <w:r w:rsidRPr="001230FB">
      <w:rPr>
        <w:rFonts w:ascii="Gill Sans MT" w:hAnsi="Gill Sans MT"/>
        <w:color w:val="404040"/>
        <w:sz w:val="18"/>
        <w:szCs w:val="18"/>
      </w:rPr>
      <w:t xml:space="preserve"> </w:t>
    </w:r>
    <w:r w:rsidRPr="001230FB">
      <w:rPr>
        <w:color w:val="404040"/>
        <w:szCs w:val="18"/>
      </w:rPr>
      <w:t xml:space="preserve">| </w:t>
    </w:r>
  </w:p>
  <w:p w14:paraId="152F313F" w14:textId="77777777" w:rsidR="003C61F2" w:rsidRPr="001230FB" w:rsidRDefault="003C61F2" w:rsidP="00136880">
    <w:pPr>
      <w:spacing w:line="260" w:lineRule="exact"/>
      <w:rPr>
        <w:rFonts w:ascii="Gill Sans MT" w:hAnsi="Gill Sans MT"/>
        <w:color w:val="404040"/>
        <w:sz w:val="16"/>
      </w:rPr>
    </w:pPr>
  </w:p>
  <w:p w14:paraId="152F3140" w14:textId="77777777" w:rsidR="003C61F2" w:rsidRPr="001230FB" w:rsidRDefault="003C61F2" w:rsidP="00136880">
    <w:pPr>
      <w:spacing w:line="260" w:lineRule="exact"/>
      <w:rPr>
        <w:rFonts w:ascii="Gill Sans MT" w:hAnsi="Gill Sans MT"/>
        <w:color w:val="404040"/>
        <w:sz w:val="16"/>
      </w:rPr>
    </w:pPr>
    <w:r w:rsidRPr="001230FB">
      <w:rPr>
        <w:rFonts w:ascii="Gill Sans MT" w:hAnsi="Gill Sans MT"/>
        <w:color w:val="404040"/>
        <w:sz w:val="16"/>
      </w:rPr>
      <w:t xml:space="preserve">The Bristol Diocesan Board of Finance Limited </w:t>
    </w:r>
    <w:r w:rsidRPr="001230FB">
      <w:rPr>
        <w:color w:val="404040"/>
      </w:rPr>
      <w:t>|</w:t>
    </w:r>
    <w:r w:rsidRPr="001230FB">
      <w:rPr>
        <w:rFonts w:ascii="Gill Sans MT" w:hAnsi="Gill Sans MT"/>
        <w:color w:val="404040"/>
        <w:sz w:val="16"/>
      </w:rPr>
      <w:t xml:space="preserve"> Reg. in England: Charity 248502, Company 156243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BABB62" w14:textId="77777777" w:rsidR="007D0E37" w:rsidRDefault="007D0E37" w:rsidP="00BF78FF">
      <w:r>
        <w:separator/>
      </w:r>
    </w:p>
  </w:footnote>
  <w:footnote w:type="continuationSeparator" w:id="0">
    <w:p w14:paraId="07E83765" w14:textId="77777777" w:rsidR="007D0E37" w:rsidRDefault="007D0E37" w:rsidP="00BF78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9E8E396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A3775E"/>
    <w:multiLevelType w:val="hybridMultilevel"/>
    <w:tmpl w:val="253CCB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1D3224"/>
    <w:multiLevelType w:val="hybridMultilevel"/>
    <w:tmpl w:val="8B8C046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AD2683"/>
    <w:multiLevelType w:val="hybridMultilevel"/>
    <w:tmpl w:val="E56ACC00"/>
    <w:lvl w:ilvl="0" w:tplc="E6169B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523F4B"/>
    <w:multiLevelType w:val="hybridMultilevel"/>
    <w:tmpl w:val="D9A88C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C871E73"/>
    <w:multiLevelType w:val="hybridMultilevel"/>
    <w:tmpl w:val="D7601DD0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A9665CF"/>
    <w:multiLevelType w:val="hybridMultilevel"/>
    <w:tmpl w:val="EAF68A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AB0646B"/>
    <w:multiLevelType w:val="hybridMultilevel"/>
    <w:tmpl w:val="3D6008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3962C10"/>
    <w:multiLevelType w:val="hybridMultilevel"/>
    <w:tmpl w:val="55AC07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F92D74"/>
    <w:multiLevelType w:val="hybridMultilevel"/>
    <w:tmpl w:val="D32A75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390D25"/>
    <w:multiLevelType w:val="hybridMultilevel"/>
    <w:tmpl w:val="C888AE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10231AB"/>
    <w:multiLevelType w:val="hybridMultilevel"/>
    <w:tmpl w:val="4B4C1D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D728BF"/>
    <w:multiLevelType w:val="hybridMultilevel"/>
    <w:tmpl w:val="AAAAAE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DE21CC"/>
    <w:multiLevelType w:val="hybridMultilevel"/>
    <w:tmpl w:val="9F8AE4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9766789"/>
    <w:multiLevelType w:val="hybridMultilevel"/>
    <w:tmpl w:val="89D652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8C6D96"/>
    <w:multiLevelType w:val="hybridMultilevel"/>
    <w:tmpl w:val="53F67C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BF0B23"/>
    <w:multiLevelType w:val="hybridMultilevel"/>
    <w:tmpl w:val="D74E4D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316541"/>
    <w:multiLevelType w:val="hybridMultilevel"/>
    <w:tmpl w:val="545473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797B7C"/>
    <w:multiLevelType w:val="hybridMultilevel"/>
    <w:tmpl w:val="A2D094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E2520D"/>
    <w:multiLevelType w:val="hybridMultilevel"/>
    <w:tmpl w:val="0BAE7D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324B23"/>
    <w:multiLevelType w:val="hybridMultilevel"/>
    <w:tmpl w:val="8A4C04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7E6A6C"/>
    <w:multiLevelType w:val="hybridMultilevel"/>
    <w:tmpl w:val="1CDC97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955766"/>
    <w:multiLevelType w:val="hybridMultilevel"/>
    <w:tmpl w:val="4A365F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22613F"/>
    <w:multiLevelType w:val="hybridMultilevel"/>
    <w:tmpl w:val="E750AE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723483836">
    <w:abstractNumId w:val="0"/>
  </w:num>
  <w:num w:numId="2" w16cid:durableId="1074620823">
    <w:abstractNumId w:val="7"/>
  </w:num>
  <w:num w:numId="3" w16cid:durableId="2090038612">
    <w:abstractNumId w:val="2"/>
  </w:num>
  <w:num w:numId="4" w16cid:durableId="576523709">
    <w:abstractNumId w:val="23"/>
  </w:num>
  <w:num w:numId="5" w16cid:durableId="442460510">
    <w:abstractNumId w:val="6"/>
  </w:num>
  <w:num w:numId="6" w16cid:durableId="1747335476">
    <w:abstractNumId w:val="10"/>
  </w:num>
  <w:num w:numId="7" w16cid:durableId="1276407541">
    <w:abstractNumId w:val="4"/>
  </w:num>
  <w:num w:numId="8" w16cid:durableId="721751224">
    <w:abstractNumId w:val="13"/>
  </w:num>
  <w:num w:numId="9" w16cid:durableId="847063727">
    <w:abstractNumId w:val="3"/>
  </w:num>
  <w:num w:numId="10" w16cid:durableId="1559130045">
    <w:abstractNumId w:val="14"/>
  </w:num>
  <w:num w:numId="11" w16cid:durableId="704870394">
    <w:abstractNumId w:val="15"/>
  </w:num>
  <w:num w:numId="12" w16cid:durableId="267201991">
    <w:abstractNumId w:val="22"/>
  </w:num>
  <w:num w:numId="13" w16cid:durableId="1816334753">
    <w:abstractNumId w:val="1"/>
  </w:num>
  <w:num w:numId="14" w16cid:durableId="366613303">
    <w:abstractNumId w:val="12"/>
  </w:num>
  <w:num w:numId="15" w16cid:durableId="775518020">
    <w:abstractNumId w:val="18"/>
  </w:num>
  <w:num w:numId="16" w16cid:durableId="587155041">
    <w:abstractNumId w:val="20"/>
  </w:num>
  <w:num w:numId="17" w16cid:durableId="936719556">
    <w:abstractNumId w:val="19"/>
  </w:num>
  <w:num w:numId="18" w16cid:durableId="723144899">
    <w:abstractNumId w:val="5"/>
  </w:num>
  <w:num w:numId="19" w16cid:durableId="1077242115">
    <w:abstractNumId w:val="8"/>
  </w:num>
  <w:num w:numId="20" w16cid:durableId="90206474">
    <w:abstractNumId w:val="9"/>
  </w:num>
  <w:num w:numId="21" w16cid:durableId="1390035591">
    <w:abstractNumId w:val="11"/>
  </w:num>
  <w:num w:numId="22" w16cid:durableId="1651179766">
    <w:abstractNumId w:val="17"/>
  </w:num>
  <w:num w:numId="23" w16cid:durableId="664363225">
    <w:abstractNumId w:val="21"/>
  </w:num>
  <w:num w:numId="24" w16cid:durableId="21044542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8A3"/>
    <w:rsid w:val="0005616D"/>
    <w:rsid w:val="000F0521"/>
    <w:rsid w:val="000F10BC"/>
    <w:rsid w:val="00103F3E"/>
    <w:rsid w:val="0011712B"/>
    <w:rsid w:val="001230FB"/>
    <w:rsid w:val="00126FE8"/>
    <w:rsid w:val="00136880"/>
    <w:rsid w:val="00143707"/>
    <w:rsid w:val="001A2C3E"/>
    <w:rsid w:val="001A4BEB"/>
    <w:rsid w:val="001D5338"/>
    <w:rsid w:val="002138D4"/>
    <w:rsid w:val="00214F82"/>
    <w:rsid w:val="002728A3"/>
    <w:rsid w:val="002B01CB"/>
    <w:rsid w:val="002D431B"/>
    <w:rsid w:val="002E258D"/>
    <w:rsid w:val="00321232"/>
    <w:rsid w:val="00331A8C"/>
    <w:rsid w:val="00334821"/>
    <w:rsid w:val="00356413"/>
    <w:rsid w:val="00357F32"/>
    <w:rsid w:val="003C61F2"/>
    <w:rsid w:val="00446133"/>
    <w:rsid w:val="00456613"/>
    <w:rsid w:val="0046642E"/>
    <w:rsid w:val="004F4C3A"/>
    <w:rsid w:val="005067DD"/>
    <w:rsid w:val="00555897"/>
    <w:rsid w:val="005A5009"/>
    <w:rsid w:val="005B3E99"/>
    <w:rsid w:val="005D1389"/>
    <w:rsid w:val="005E6A54"/>
    <w:rsid w:val="005F048C"/>
    <w:rsid w:val="005F7F67"/>
    <w:rsid w:val="00606EE7"/>
    <w:rsid w:val="00625FAE"/>
    <w:rsid w:val="006A37E8"/>
    <w:rsid w:val="006B3B72"/>
    <w:rsid w:val="006C7256"/>
    <w:rsid w:val="006E10BB"/>
    <w:rsid w:val="007139FE"/>
    <w:rsid w:val="00757303"/>
    <w:rsid w:val="00770F6F"/>
    <w:rsid w:val="00793574"/>
    <w:rsid w:val="007D0E37"/>
    <w:rsid w:val="007D2156"/>
    <w:rsid w:val="00820CF7"/>
    <w:rsid w:val="00834278"/>
    <w:rsid w:val="00861E34"/>
    <w:rsid w:val="008831D1"/>
    <w:rsid w:val="008A2C10"/>
    <w:rsid w:val="008A2F30"/>
    <w:rsid w:val="008D00AF"/>
    <w:rsid w:val="00944B10"/>
    <w:rsid w:val="0094618E"/>
    <w:rsid w:val="009642AA"/>
    <w:rsid w:val="009650DB"/>
    <w:rsid w:val="009A4638"/>
    <w:rsid w:val="009C7FDF"/>
    <w:rsid w:val="009D6D9A"/>
    <w:rsid w:val="00A16D9A"/>
    <w:rsid w:val="00AA1D59"/>
    <w:rsid w:val="00AC259F"/>
    <w:rsid w:val="00AD25C8"/>
    <w:rsid w:val="00B23FEF"/>
    <w:rsid w:val="00BA5785"/>
    <w:rsid w:val="00BD319C"/>
    <w:rsid w:val="00BF78FF"/>
    <w:rsid w:val="00C548E3"/>
    <w:rsid w:val="00C84E41"/>
    <w:rsid w:val="00CD3D4E"/>
    <w:rsid w:val="00CD4BA4"/>
    <w:rsid w:val="00CD6D29"/>
    <w:rsid w:val="00D11D85"/>
    <w:rsid w:val="00DA324A"/>
    <w:rsid w:val="00DB1396"/>
    <w:rsid w:val="00DE71B1"/>
    <w:rsid w:val="00DF0877"/>
    <w:rsid w:val="00E30CD4"/>
    <w:rsid w:val="00E40415"/>
    <w:rsid w:val="00E645CA"/>
    <w:rsid w:val="00E66B3B"/>
    <w:rsid w:val="00E66EC3"/>
    <w:rsid w:val="00E85FD5"/>
    <w:rsid w:val="00F31FB3"/>
    <w:rsid w:val="00F6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52F311F"/>
  <w14:defaultImageDpi w14:val="300"/>
  <w15:docId w15:val="{637D6673-3CD1-4738-9872-5F3F61C03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qFormat/>
    <w:pPr>
      <w:keepNext/>
      <w:tabs>
        <w:tab w:val="left" w:pos="20"/>
        <w:tab w:val="left" w:pos="2300"/>
        <w:tab w:val="left" w:pos="6300"/>
      </w:tabs>
      <w:ind w:right="20"/>
      <w:outlineLvl w:val="0"/>
    </w:pPr>
    <w:rPr>
      <w:rFonts w:ascii="Palatino" w:eastAsia="Times" w:hAnsi="Palatino" w:cs="Arial Unicode MS"/>
      <w:b/>
      <w:sz w:val="20"/>
      <w:szCs w:val="20"/>
      <w:u w:val="single"/>
    </w:rPr>
  </w:style>
  <w:style w:type="paragraph" w:styleId="Heading2">
    <w:name w:val="heading 2"/>
    <w:basedOn w:val="Normal"/>
    <w:next w:val="Normal"/>
    <w:qFormat/>
    <w:pPr>
      <w:keepNext/>
      <w:tabs>
        <w:tab w:val="left" w:pos="-1420"/>
        <w:tab w:val="left" w:pos="-700"/>
        <w:tab w:val="left" w:pos="20"/>
        <w:tab w:val="left" w:pos="740"/>
        <w:tab w:val="left" w:pos="1460"/>
        <w:tab w:val="left" w:pos="3020"/>
        <w:tab w:val="left" w:pos="4340"/>
        <w:tab w:val="left" w:pos="5060"/>
        <w:tab w:val="left" w:pos="5780"/>
        <w:tab w:val="left" w:pos="6500"/>
        <w:tab w:val="left" w:pos="7220"/>
        <w:tab w:val="left" w:pos="7940"/>
        <w:tab w:val="left" w:pos="8660"/>
        <w:tab w:val="left" w:pos="9380"/>
        <w:tab w:val="left" w:pos="10100"/>
        <w:tab w:val="left" w:pos="10820"/>
        <w:tab w:val="left" w:pos="11540"/>
      </w:tabs>
      <w:ind w:right="20"/>
      <w:jc w:val="both"/>
      <w:outlineLvl w:val="1"/>
    </w:pPr>
    <w:rPr>
      <w:rFonts w:ascii="Palatino" w:eastAsia="Times" w:hAnsi="Palatino" w:cs="Arial Unicode MS"/>
      <w:sz w:val="24"/>
      <w:szCs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Palatino" w:eastAsia="Times" w:hAnsi="Palatino" w:cs="Arial Unicode MS"/>
      <w:b/>
      <w:color w:val="800000"/>
      <w:sz w:val="28"/>
      <w:szCs w:val="20"/>
    </w:rPr>
  </w:style>
  <w:style w:type="paragraph" w:styleId="Heading8">
    <w:name w:val="heading 8"/>
    <w:basedOn w:val="Normal"/>
    <w:next w:val="Normal"/>
    <w:qFormat/>
    <w:pPr>
      <w:keepNext/>
      <w:tabs>
        <w:tab w:val="left" w:pos="2520"/>
        <w:tab w:val="right" w:pos="9360"/>
      </w:tabs>
      <w:ind w:right="-340"/>
      <w:jc w:val="both"/>
      <w:outlineLvl w:val="7"/>
    </w:pPr>
    <w:rPr>
      <w:rFonts w:ascii="Georgia" w:eastAsia="Times" w:hAnsi="Georgia"/>
      <w:b/>
      <w:sz w:val="24"/>
      <w:szCs w:val="20"/>
    </w:rPr>
  </w:style>
  <w:style w:type="paragraph" w:styleId="Heading9">
    <w:name w:val="heading 9"/>
    <w:basedOn w:val="Normal"/>
    <w:next w:val="Normal"/>
    <w:qFormat/>
    <w:pPr>
      <w:keepNext/>
      <w:tabs>
        <w:tab w:val="left" w:pos="40"/>
        <w:tab w:val="left" w:pos="1980"/>
        <w:tab w:val="left" w:pos="2520"/>
        <w:tab w:val="left" w:pos="6320"/>
      </w:tabs>
      <w:ind w:right="-320"/>
      <w:jc w:val="both"/>
      <w:outlineLvl w:val="8"/>
    </w:pPr>
    <w:rPr>
      <w:rFonts w:ascii="Georgia" w:eastAsia="Times" w:hAnsi="Georgia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semiHidden/>
    <w:pPr>
      <w:tabs>
        <w:tab w:val="left" w:pos="-1440"/>
        <w:tab w:val="left" w:pos="-720"/>
        <w:tab w:val="left" w:pos="5760"/>
      </w:tabs>
      <w:jc w:val="both"/>
    </w:pPr>
    <w:rPr>
      <w:i/>
      <w:iCs/>
      <w:sz w:val="20"/>
      <w:szCs w:val="20"/>
    </w:rPr>
  </w:style>
  <w:style w:type="character" w:styleId="Hyperlink">
    <w:name w:val="Hyperlink"/>
    <w:rsid w:val="00BD319C"/>
    <w:rPr>
      <w:color w:val="0000FF"/>
      <w:u w:val="single"/>
    </w:rPr>
  </w:style>
  <w:style w:type="paragraph" w:styleId="Closing">
    <w:name w:val="Closing"/>
    <w:basedOn w:val="Normal"/>
    <w:link w:val="ClosingChar"/>
    <w:semiHidden/>
    <w:rsid w:val="00BF78FF"/>
    <w:pPr>
      <w:spacing w:line="220" w:lineRule="atLeast"/>
      <w:ind w:left="840" w:right="-360"/>
    </w:pPr>
    <w:rPr>
      <w:rFonts w:ascii="Times" w:hAnsi="Times"/>
      <w:sz w:val="20"/>
      <w:szCs w:val="20"/>
    </w:rPr>
  </w:style>
  <w:style w:type="character" w:customStyle="1" w:styleId="ClosingChar">
    <w:name w:val="Closing Char"/>
    <w:link w:val="Closing"/>
    <w:semiHidden/>
    <w:rsid w:val="00BF78FF"/>
    <w:rPr>
      <w:rFonts w:ascii="Times" w:hAnsi="Times"/>
      <w:lang w:val="en-US" w:eastAsia="en-US"/>
    </w:rPr>
  </w:style>
  <w:style w:type="paragraph" w:styleId="MessageHeader">
    <w:name w:val="Message Header"/>
    <w:basedOn w:val="BodyText"/>
    <w:link w:val="MessageHeaderChar"/>
    <w:semiHidden/>
    <w:rsid w:val="00BF78FF"/>
    <w:pPr>
      <w:keepLines/>
      <w:spacing w:after="0" w:line="415" w:lineRule="atLeast"/>
      <w:ind w:left="1560" w:right="-360" w:hanging="720"/>
    </w:pPr>
    <w:rPr>
      <w:rFonts w:ascii="Times" w:hAnsi="Times"/>
      <w:szCs w:val="20"/>
    </w:rPr>
  </w:style>
  <w:style w:type="character" w:customStyle="1" w:styleId="MessageHeaderChar">
    <w:name w:val="Message Header Char"/>
    <w:link w:val="MessageHeader"/>
    <w:semiHidden/>
    <w:rsid w:val="00BF78FF"/>
    <w:rPr>
      <w:rFonts w:ascii="Times" w:hAnsi="Times"/>
      <w:sz w:val="22"/>
      <w:lang w:val="en-US" w:eastAsia="en-US"/>
    </w:rPr>
  </w:style>
  <w:style w:type="paragraph" w:customStyle="1" w:styleId="MessageHeaderFirst">
    <w:name w:val="Message Header First"/>
    <w:basedOn w:val="MessageHeader"/>
    <w:next w:val="MessageHeader"/>
    <w:rsid w:val="00BF78FF"/>
  </w:style>
  <w:style w:type="character" w:customStyle="1" w:styleId="MessageHeaderLabel">
    <w:name w:val="Message Header Label"/>
    <w:rsid w:val="00BF78FF"/>
    <w:rPr>
      <w:rFonts w:ascii="Geneva" w:hAnsi="Geneva"/>
      <w:b/>
      <w:spacing w:val="0"/>
    </w:rPr>
  </w:style>
  <w:style w:type="paragraph" w:customStyle="1" w:styleId="MessageHeaderLast">
    <w:name w:val="Message Header Last"/>
    <w:basedOn w:val="MessageHeader"/>
    <w:next w:val="BodyText"/>
    <w:rsid w:val="00BF78FF"/>
    <w:pPr>
      <w:pBdr>
        <w:bottom w:val="single" w:sz="6" w:space="22" w:color="auto"/>
      </w:pBdr>
      <w:spacing w:after="400"/>
    </w:pPr>
  </w:style>
  <w:style w:type="paragraph" w:customStyle="1" w:styleId="Slogan">
    <w:name w:val="Slogan"/>
    <w:basedOn w:val="Normal"/>
    <w:rsid w:val="00BF78FF"/>
    <w:pPr>
      <w:framePr w:w="5170" w:h="1800" w:hRule="exact" w:hSpace="187" w:vSpace="187" w:wrap="around" w:vAnchor="page" w:hAnchor="page" w:x="1002" w:y="13969" w:anchorLock="1"/>
    </w:pPr>
    <w:rPr>
      <w:rFonts w:ascii="Impact" w:hAnsi="Impact"/>
      <w:caps/>
      <w:color w:val="FFFFFF"/>
      <w:spacing w:val="20"/>
      <w:position w:val="12"/>
      <w:sz w:val="48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BF78FF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BF78FF"/>
    <w:rPr>
      <w:rFonts w:ascii="Arial" w:hAnsi="Arial"/>
      <w:sz w:val="22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BF78F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BF78FF"/>
    <w:rPr>
      <w:rFonts w:ascii="Arial" w:hAnsi="Arial"/>
      <w:sz w:val="22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F78F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BF78FF"/>
    <w:rPr>
      <w:rFonts w:ascii="Arial" w:hAnsi="Arial"/>
      <w:sz w:val="22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78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F78FF"/>
    <w:rPr>
      <w:rFonts w:ascii="Tahoma" w:hAnsi="Tahoma" w:cs="Tahoma"/>
      <w:sz w:val="16"/>
      <w:szCs w:val="16"/>
      <w:lang w:eastAsia="en-US"/>
    </w:rPr>
  </w:style>
  <w:style w:type="character" w:styleId="PageNumber">
    <w:name w:val="page number"/>
    <w:semiHidden/>
    <w:rsid w:val="00BF78FF"/>
  </w:style>
  <w:style w:type="paragraph" w:styleId="ListParagraph">
    <w:name w:val="List Paragraph"/>
    <w:basedOn w:val="Normal"/>
    <w:uiPriority w:val="34"/>
    <w:qFormat/>
    <w:rsid w:val="0005616D"/>
    <w:pPr>
      <w:spacing w:after="200"/>
      <w:ind w:left="720"/>
      <w:contextualSpacing/>
    </w:pPr>
    <w:rPr>
      <w:rFonts w:ascii="Calibri" w:eastAsia="Calibri" w:hAnsi="Calibri"/>
    </w:rPr>
  </w:style>
  <w:style w:type="character" w:styleId="FollowedHyperlink">
    <w:name w:val="FollowedHyperlink"/>
    <w:basedOn w:val="DefaultParagraphFont"/>
    <w:uiPriority w:val="99"/>
    <w:semiHidden/>
    <w:unhideWhenUsed/>
    <w:rsid w:val="009D6D9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767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churchofengland.org/resources/churchcare/advice-and-guidance-church-buildings/quinquennial-inspections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bristol.anglican.org" TargetMode="External"/><Relationship Id="rId2" Type="http://schemas.openxmlformats.org/officeDocument/2006/relationships/image" Target="media/image2.jpeg"/><Relationship Id="rId1" Type="http://schemas.openxmlformats.org/officeDocument/2006/relationships/hyperlink" Target="mailto:Emma.Bakewell@bristoldiocese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Branding%20Resources\Stationery\Report%20and%20memo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753895e-4b06-46c9-ae8e-e0ba2b3b4e6e">
      <Terms xmlns="http://schemas.microsoft.com/office/infopath/2007/PartnerControls"/>
    </lcf76f155ced4ddcb4097134ff3c332f>
    <TaxCatchAll xmlns="79edefcc-c534-4425-9bec-a624efb6a189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E39CDDC5878B4EBA03E9120292B377" ma:contentTypeVersion="21" ma:contentTypeDescription="Create a new document." ma:contentTypeScope="" ma:versionID="c77be6c9a2c2567b26596f8b36710bc2">
  <xsd:schema xmlns:xsd="http://www.w3.org/2001/XMLSchema" xmlns:xs="http://www.w3.org/2001/XMLSchema" xmlns:p="http://schemas.microsoft.com/office/2006/metadata/properties" xmlns:ns2="b753895e-4b06-46c9-ae8e-e0ba2b3b4e6e" xmlns:ns3="79edefcc-c534-4425-9bec-a624efb6a189" targetNamespace="http://schemas.microsoft.com/office/2006/metadata/properties" ma:root="true" ma:fieldsID="b665a34416c74c26bf252a0b13ff292f" ns2:_="" ns3:_="">
    <xsd:import namespace="b753895e-4b06-46c9-ae8e-e0ba2b3b4e6e"/>
    <xsd:import namespace="79edefcc-c534-4425-9bec-a624efb6a1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53895e-4b06-46c9-ae8e-e0ba2b3b4e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f9d869fc-fc21-4d8c-aca5-5d3a6af01b9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edefcc-c534-4425-9bec-a624efb6a189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b34e0d30-b0e9-4dd3-a0a3-0144518016a0}" ma:internalName="TaxCatchAll" ma:showField="CatchAllData" ma:web="79edefcc-c534-4425-9bec-a624efb6a18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47345CE-D732-421B-83D6-4141A1A3CB0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916DDB0-C59A-43F0-912F-5F730655F6C8}">
  <ds:schemaRefs>
    <ds:schemaRef ds:uri="http://schemas.microsoft.com/office/2006/metadata/properties"/>
    <ds:schemaRef ds:uri="http://schemas.microsoft.com/office/infopath/2007/PartnerControls"/>
    <ds:schemaRef ds:uri="b753895e-4b06-46c9-ae8e-e0ba2b3b4e6e"/>
    <ds:schemaRef ds:uri="79edefcc-c534-4425-9bec-a624efb6a189"/>
  </ds:schemaRefs>
</ds:datastoreItem>
</file>

<file path=customXml/itemProps3.xml><?xml version="1.0" encoding="utf-8"?>
<ds:datastoreItem xmlns:ds="http://schemas.openxmlformats.org/officeDocument/2006/customXml" ds:itemID="{014D48A0-51B2-4C26-8063-C45FD0D36FA8}"/>
</file>

<file path=docProps/app.xml><?xml version="1.0" encoding="utf-8"?>
<Properties xmlns="http://schemas.openxmlformats.org/officeDocument/2006/extended-properties" xmlns:vt="http://schemas.openxmlformats.org/officeDocument/2006/docPropsVTypes">
  <Template>Report and memo template</Template>
  <TotalTime>0</TotalTime>
  <Pages>1</Pages>
  <Words>144</Words>
  <Characters>824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 of E</Company>
  <LinksUpToDate>false</LinksUpToDate>
  <CharactersWithSpaces>967</CharactersWithSpaces>
  <SharedDoc>false</SharedDoc>
  <HLinks>
    <vt:vector size="12" baseType="variant">
      <vt:variant>
        <vt:i4>6946839</vt:i4>
      </vt:variant>
      <vt:variant>
        <vt:i4>3</vt:i4>
      </vt:variant>
      <vt:variant>
        <vt:i4>0</vt:i4>
      </vt:variant>
      <vt:variant>
        <vt:i4>5</vt:i4>
      </vt:variant>
      <vt:variant>
        <vt:lpwstr>http://www.bristol.anglican.org</vt:lpwstr>
      </vt:variant>
      <vt:variant>
        <vt:lpwstr/>
      </vt:variant>
      <vt:variant>
        <vt:i4>1048645</vt:i4>
      </vt:variant>
      <vt:variant>
        <vt:i4>-1</vt:i4>
      </vt:variant>
      <vt:variant>
        <vt:i4>1030</vt:i4>
      </vt:variant>
      <vt:variant>
        <vt:i4>1</vt:i4>
      </vt:variant>
      <vt:variant>
        <vt:lpwstr>logo with title, low res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AnnaT</dc:creator>
  <cp:lastModifiedBy>Carol Craddock</cp:lastModifiedBy>
  <cp:revision>2</cp:revision>
  <cp:lastPrinted>2021-01-26T12:09:00Z</cp:lastPrinted>
  <dcterms:created xsi:type="dcterms:W3CDTF">2024-01-03T14:36:00Z</dcterms:created>
  <dcterms:modified xsi:type="dcterms:W3CDTF">2024-01-03T14:36:00Z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0x01010098E39CDDC5878B4EBA03E9120292B377</vt:lpwstr>
  </property>
  <property fmtid="{D5CDD505-2E9C-101B-9397-08002B2CF9AE}" pid="3" name="Order">
    <vt:r8>790000</vt:r8>
  </property>
  <property fmtid="{D5CDD505-2E9C-101B-9397-08002B2CF9AE}" pid="4" name="MediaServiceImageTags">
    <vt:lpwstr/>
  </property>
</Properties>
</file>